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0E8" w:rsidRPr="005A4305" w:rsidRDefault="00D113ED" w:rsidP="000609B2">
      <w:pPr>
        <w:spacing w:after="0" w:line="240" w:lineRule="auto"/>
        <w:jc w:val="center"/>
        <w:outlineLvl w:val="0"/>
        <w:rPr>
          <w:rFonts w:ascii="Times New Roman" w:eastAsia="Times New Roman" w:hAnsi="Times New Roman" w:cs="Times New Roman"/>
          <w:b/>
          <w:bCs/>
          <w:color w:val="000000"/>
          <w:kern w:val="36"/>
          <w:sz w:val="40"/>
          <w:szCs w:val="40"/>
          <w:lang w:eastAsia="uk-UA"/>
        </w:rPr>
      </w:pPr>
      <w:r w:rsidRPr="005A4305">
        <w:rPr>
          <w:rFonts w:ascii="Times New Roman" w:eastAsia="Times New Roman" w:hAnsi="Times New Roman" w:cs="Times New Roman"/>
          <w:b/>
          <w:bCs/>
          <w:color w:val="000000"/>
          <w:kern w:val="36"/>
          <w:sz w:val="40"/>
          <w:szCs w:val="40"/>
          <w:lang w:eastAsia="uk-UA"/>
        </w:rPr>
        <w:t xml:space="preserve">Звіт керівника КЗДО </w:t>
      </w:r>
      <w:proofErr w:type="spellStart"/>
      <w:r w:rsidRPr="005A4305">
        <w:rPr>
          <w:rFonts w:ascii="Times New Roman" w:eastAsia="Times New Roman" w:hAnsi="Times New Roman" w:cs="Times New Roman"/>
          <w:b/>
          <w:bCs/>
          <w:color w:val="000000"/>
          <w:kern w:val="36"/>
          <w:sz w:val="40"/>
          <w:szCs w:val="40"/>
          <w:lang w:eastAsia="uk-UA"/>
        </w:rPr>
        <w:t>смт.Жвирк</w:t>
      </w:r>
      <w:r w:rsidR="008867FF">
        <w:rPr>
          <w:rFonts w:ascii="Times New Roman" w:eastAsia="Times New Roman" w:hAnsi="Times New Roman" w:cs="Times New Roman"/>
          <w:b/>
          <w:bCs/>
          <w:color w:val="000000"/>
          <w:kern w:val="36"/>
          <w:sz w:val="40"/>
          <w:szCs w:val="40"/>
          <w:lang w:eastAsia="uk-UA"/>
        </w:rPr>
        <w:t>а</w:t>
      </w:r>
      <w:proofErr w:type="spellEnd"/>
      <w:r w:rsidR="008867FF">
        <w:rPr>
          <w:rFonts w:ascii="Times New Roman" w:eastAsia="Times New Roman" w:hAnsi="Times New Roman" w:cs="Times New Roman"/>
          <w:b/>
          <w:bCs/>
          <w:color w:val="000000"/>
          <w:kern w:val="36"/>
          <w:sz w:val="40"/>
          <w:szCs w:val="40"/>
          <w:lang w:eastAsia="uk-UA"/>
        </w:rPr>
        <w:t xml:space="preserve"> (ясла-садка) </w:t>
      </w:r>
      <w:r w:rsidRPr="005A4305">
        <w:rPr>
          <w:rFonts w:ascii="Times New Roman" w:eastAsia="Times New Roman" w:hAnsi="Times New Roman" w:cs="Times New Roman"/>
          <w:b/>
          <w:bCs/>
          <w:color w:val="000000"/>
          <w:kern w:val="36"/>
          <w:sz w:val="40"/>
          <w:szCs w:val="40"/>
          <w:lang w:eastAsia="uk-UA"/>
        </w:rPr>
        <w:t xml:space="preserve">« Сонечко» Сокальської міської ради  </w:t>
      </w:r>
      <w:r w:rsidR="008867FF">
        <w:rPr>
          <w:rFonts w:ascii="Times New Roman" w:eastAsia="Times New Roman" w:hAnsi="Times New Roman" w:cs="Times New Roman"/>
          <w:b/>
          <w:bCs/>
          <w:color w:val="000000"/>
          <w:kern w:val="36"/>
          <w:sz w:val="40"/>
          <w:szCs w:val="40"/>
          <w:lang w:eastAsia="uk-UA"/>
        </w:rPr>
        <w:t xml:space="preserve">Львівської області  </w:t>
      </w:r>
      <w:r w:rsidRPr="005A4305">
        <w:rPr>
          <w:rFonts w:ascii="Times New Roman" w:eastAsia="Times New Roman" w:hAnsi="Times New Roman" w:cs="Times New Roman"/>
          <w:b/>
          <w:bCs/>
          <w:color w:val="000000"/>
          <w:kern w:val="36"/>
          <w:sz w:val="40"/>
          <w:szCs w:val="40"/>
          <w:lang w:eastAsia="uk-UA"/>
        </w:rPr>
        <w:t>за 2022 - 2023</w:t>
      </w:r>
      <w:r w:rsidR="00F220E8" w:rsidRPr="005A4305">
        <w:rPr>
          <w:rFonts w:ascii="Times New Roman" w:eastAsia="Times New Roman" w:hAnsi="Times New Roman" w:cs="Times New Roman"/>
          <w:b/>
          <w:bCs/>
          <w:color w:val="000000"/>
          <w:kern w:val="36"/>
          <w:sz w:val="40"/>
          <w:szCs w:val="40"/>
          <w:lang w:eastAsia="uk-UA"/>
        </w:rPr>
        <w:t xml:space="preserve"> навчальний рік</w:t>
      </w:r>
    </w:p>
    <w:p w:rsidR="000609B2" w:rsidRDefault="000609B2" w:rsidP="000609B2">
      <w:pPr>
        <w:spacing w:after="0" w:line="240" w:lineRule="auto"/>
        <w:rPr>
          <w:rFonts w:ascii="Times New Roman" w:eastAsia="Times New Roman" w:hAnsi="Times New Roman" w:cs="Times New Roman"/>
          <w:color w:val="000000"/>
          <w:sz w:val="23"/>
          <w:szCs w:val="23"/>
          <w:lang w:eastAsia="uk-UA"/>
        </w:rPr>
      </w:pPr>
    </w:p>
    <w:p w:rsidR="000609B2" w:rsidRDefault="000609B2" w:rsidP="000609B2">
      <w:pPr>
        <w:spacing w:after="0" w:line="240" w:lineRule="auto"/>
        <w:rPr>
          <w:rFonts w:ascii="Times New Roman" w:eastAsia="Times New Roman" w:hAnsi="Times New Roman" w:cs="Times New Roman"/>
          <w:color w:val="000000"/>
          <w:sz w:val="23"/>
          <w:szCs w:val="23"/>
          <w:lang w:eastAsia="uk-UA"/>
        </w:rPr>
      </w:pPr>
    </w:p>
    <w:p w:rsidR="000609B2" w:rsidRDefault="000609B2"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 xml:space="preserve">   </w:t>
      </w:r>
      <w:r w:rsidR="00F220E8" w:rsidRPr="005A4305">
        <w:rPr>
          <w:rFonts w:ascii="Times New Roman" w:eastAsia="Times New Roman" w:hAnsi="Times New Roman" w:cs="Times New Roman"/>
          <w:color w:val="000000"/>
          <w:sz w:val="23"/>
          <w:szCs w:val="23"/>
          <w:lang w:eastAsia="uk-UA"/>
        </w:rPr>
        <w:t>Комунальний заклад дошкільної освіти </w:t>
      </w:r>
      <w:proofErr w:type="spellStart"/>
      <w:r w:rsidR="00213ECD" w:rsidRPr="005A4305">
        <w:rPr>
          <w:rFonts w:ascii="Times New Roman" w:eastAsia="Times New Roman" w:hAnsi="Times New Roman" w:cs="Times New Roman"/>
          <w:color w:val="000000"/>
          <w:sz w:val="23"/>
          <w:szCs w:val="23"/>
          <w:lang w:eastAsia="uk-UA"/>
        </w:rPr>
        <w:t>смт.Жвирка</w:t>
      </w:r>
      <w:proofErr w:type="spellEnd"/>
      <w:r w:rsidR="00213ECD" w:rsidRPr="005A4305">
        <w:rPr>
          <w:rFonts w:ascii="Times New Roman" w:eastAsia="Times New Roman" w:hAnsi="Times New Roman" w:cs="Times New Roman"/>
          <w:color w:val="000000"/>
          <w:sz w:val="23"/>
          <w:szCs w:val="23"/>
          <w:lang w:eastAsia="uk-UA"/>
        </w:rPr>
        <w:t xml:space="preserve"> (ясла-садок) «Сонеч</w:t>
      </w:r>
      <w:r w:rsidR="00F220E8" w:rsidRPr="005A4305">
        <w:rPr>
          <w:rFonts w:ascii="Times New Roman" w:eastAsia="Times New Roman" w:hAnsi="Times New Roman" w:cs="Times New Roman"/>
          <w:color w:val="000000"/>
          <w:sz w:val="23"/>
          <w:szCs w:val="23"/>
          <w:lang w:eastAsia="uk-UA"/>
        </w:rPr>
        <w:t>ко»</w:t>
      </w:r>
      <w:r w:rsidR="00213ECD" w:rsidRPr="005A4305">
        <w:rPr>
          <w:rFonts w:ascii="Times New Roman" w:eastAsia="Times New Roman" w:hAnsi="Times New Roman" w:cs="Times New Roman"/>
          <w:color w:val="000000"/>
          <w:sz w:val="23"/>
          <w:szCs w:val="23"/>
          <w:lang w:eastAsia="uk-UA"/>
        </w:rPr>
        <w:t xml:space="preserve"> Сокальської міської ради Львівської області </w:t>
      </w:r>
      <w:r w:rsidR="00F220E8" w:rsidRPr="005A4305">
        <w:rPr>
          <w:rFonts w:ascii="Times New Roman" w:eastAsia="Times New Roman" w:hAnsi="Times New Roman" w:cs="Times New Roman"/>
          <w:color w:val="000000"/>
          <w:sz w:val="23"/>
          <w:szCs w:val="23"/>
          <w:lang w:eastAsia="uk-UA"/>
        </w:rPr>
        <w:t xml:space="preserve"> знаходи</w:t>
      </w:r>
      <w:r w:rsidR="00213ECD" w:rsidRPr="005A4305">
        <w:rPr>
          <w:rFonts w:ascii="Times New Roman" w:eastAsia="Times New Roman" w:hAnsi="Times New Roman" w:cs="Times New Roman"/>
          <w:color w:val="000000"/>
          <w:sz w:val="23"/>
          <w:szCs w:val="23"/>
          <w:lang w:eastAsia="uk-UA"/>
        </w:rPr>
        <w:t xml:space="preserve">ться за </w:t>
      </w:r>
      <w:proofErr w:type="spellStart"/>
      <w:r w:rsidR="00213ECD" w:rsidRPr="005A4305">
        <w:rPr>
          <w:rFonts w:ascii="Times New Roman" w:eastAsia="Times New Roman" w:hAnsi="Times New Roman" w:cs="Times New Roman"/>
          <w:color w:val="000000"/>
          <w:sz w:val="23"/>
          <w:szCs w:val="23"/>
          <w:lang w:eastAsia="uk-UA"/>
        </w:rPr>
        <w:t>адресою</w:t>
      </w:r>
      <w:proofErr w:type="spellEnd"/>
      <w:r w:rsidR="00213ECD" w:rsidRPr="005A4305">
        <w:rPr>
          <w:rFonts w:ascii="Times New Roman" w:eastAsia="Times New Roman" w:hAnsi="Times New Roman" w:cs="Times New Roman"/>
          <w:color w:val="000000"/>
          <w:sz w:val="23"/>
          <w:szCs w:val="23"/>
          <w:lang w:eastAsia="uk-UA"/>
        </w:rPr>
        <w:t xml:space="preserve">: </w:t>
      </w:r>
    </w:p>
    <w:p w:rsidR="00F220E8" w:rsidRPr="005A4305" w:rsidRDefault="00213ECD" w:rsidP="000609B2">
      <w:pPr>
        <w:spacing w:after="0" w:line="240" w:lineRule="auto"/>
        <w:rPr>
          <w:rFonts w:ascii="Times New Roman" w:eastAsia="Times New Roman" w:hAnsi="Times New Roman" w:cs="Times New Roman"/>
          <w:color w:val="000000"/>
          <w:sz w:val="23"/>
          <w:szCs w:val="23"/>
          <w:lang w:eastAsia="uk-UA"/>
        </w:rPr>
      </w:pPr>
      <w:r w:rsidRPr="005A4305">
        <w:rPr>
          <w:rFonts w:ascii="Times New Roman" w:eastAsia="Times New Roman" w:hAnsi="Times New Roman" w:cs="Times New Roman"/>
          <w:color w:val="000000"/>
          <w:sz w:val="23"/>
          <w:szCs w:val="23"/>
          <w:lang w:eastAsia="uk-UA"/>
        </w:rPr>
        <w:t xml:space="preserve">80040 Львівська область, Червоноградський  район, </w:t>
      </w:r>
      <w:proofErr w:type="spellStart"/>
      <w:r w:rsidRPr="005A4305">
        <w:rPr>
          <w:rFonts w:ascii="Times New Roman" w:eastAsia="Times New Roman" w:hAnsi="Times New Roman" w:cs="Times New Roman"/>
          <w:color w:val="000000"/>
          <w:sz w:val="23"/>
          <w:szCs w:val="23"/>
          <w:lang w:eastAsia="uk-UA"/>
        </w:rPr>
        <w:t>смт.Жвирка</w:t>
      </w:r>
      <w:proofErr w:type="spellEnd"/>
      <w:r w:rsidRPr="005A4305">
        <w:rPr>
          <w:rFonts w:ascii="Times New Roman" w:eastAsia="Times New Roman" w:hAnsi="Times New Roman" w:cs="Times New Roman"/>
          <w:color w:val="000000"/>
          <w:sz w:val="23"/>
          <w:szCs w:val="23"/>
          <w:lang w:eastAsia="uk-UA"/>
        </w:rPr>
        <w:t xml:space="preserve">, вул. </w:t>
      </w:r>
      <w:proofErr w:type="spellStart"/>
      <w:r w:rsidRPr="005A4305">
        <w:rPr>
          <w:rFonts w:ascii="Times New Roman" w:eastAsia="Times New Roman" w:hAnsi="Times New Roman" w:cs="Times New Roman"/>
          <w:color w:val="000000"/>
          <w:sz w:val="23"/>
          <w:szCs w:val="23"/>
          <w:lang w:eastAsia="uk-UA"/>
        </w:rPr>
        <w:t>В.Івасюка</w:t>
      </w:r>
      <w:proofErr w:type="spellEnd"/>
      <w:r w:rsidRPr="005A4305">
        <w:rPr>
          <w:rFonts w:ascii="Times New Roman" w:eastAsia="Times New Roman" w:hAnsi="Times New Roman" w:cs="Times New Roman"/>
          <w:color w:val="000000"/>
          <w:sz w:val="23"/>
          <w:szCs w:val="23"/>
          <w:lang w:eastAsia="uk-UA"/>
        </w:rPr>
        <w:t>, 30.</w:t>
      </w:r>
    </w:p>
    <w:p w:rsidR="00F220E8" w:rsidRPr="000609B2" w:rsidRDefault="00D113ED" w:rsidP="000609B2">
      <w:pPr>
        <w:spacing w:before="225" w:after="0" w:line="240" w:lineRule="auto"/>
        <w:rPr>
          <w:rFonts w:ascii="Times New Roman" w:eastAsia="Times New Roman" w:hAnsi="Times New Roman" w:cs="Times New Roman"/>
          <w:b/>
          <w:color w:val="000000"/>
          <w:sz w:val="24"/>
          <w:szCs w:val="24"/>
          <w:lang w:val="en-US" w:eastAsia="uk-UA"/>
        </w:rPr>
      </w:pPr>
      <w:r w:rsidRPr="000609B2">
        <w:rPr>
          <w:rFonts w:ascii="Times New Roman" w:eastAsia="Times New Roman" w:hAnsi="Times New Roman" w:cs="Times New Roman"/>
          <w:b/>
          <w:color w:val="000000"/>
          <w:sz w:val="24"/>
          <w:szCs w:val="24"/>
          <w:lang w:eastAsia="uk-UA"/>
        </w:rPr>
        <w:t>E-</w:t>
      </w:r>
      <w:proofErr w:type="spellStart"/>
      <w:r w:rsidRPr="000609B2">
        <w:rPr>
          <w:rFonts w:ascii="Times New Roman" w:eastAsia="Times New Roman" w:hAnsi="Times New Roman" w:cs="Times New Roman"/>
          <w:b/>
          <w:color w:val="000000"/>
          <w:sz w:val="24"/>
          <w:szCs w:val="24"/>
          <w:lang w:eastAsia="uk-UA"/>
        </w:rPr>
        <w:t>mail</w:t>
      </w:r>
      <w:proofErr w:type="spellEnd"/>
      <w:r w:rsidRPr="000609B2">
        <w:rPr>
          <w:rFonts w:ascii="Times New Roman" w:eastAsia="Times New Roman" w:hAnsi="Times New Roman" w:cs="Times New Roman"/>
          <w:b/>
          <w:color w:val="000000"/>
          <w:sz w:val="24"/>
          <w:szCs w:val="24"/>
          <w:lang w:eastAsia="uk-UA"/>
        </w:rPr>
        <w:t xml:space="preserve">: </w:t>
      </w:r>
      <w:proofErr w:type="spellStart"/>
      <w:r w:rsidRPr="000609B2">
        <w:rPr>
          <w:rFonts w:ascii="Times New Roman" w:eastAsia="Times New Roman" w:hAnsi="Times New Roman" w:cs="Times New Roman"/>
          <w:b/>
          <w:color w:val="000000"/>
          <w:sz w:val="24"/>
          <w:szCs w:val="24"/>
          <w:lang w:val="en-US" w:eastAsia="uk-UA"/>
        </w:rPr>
        <w:t>zhvyrka.sadok</w:t>
      </w:r>
      <w:proofErr w:type="spellEnd"/>
      <w:r w:rsidR="000609B2">
        <w:rPr>
          <w:rFonts w:ascii="Times New Roman" w:eastAsia="Times New Roman" w:hAnsi="Times New Roman" w:cs="Times New Roman"/>
          <w:b/>
          <w:color w:val="000000"/>
          <w:sz w:val="24"/>
          <w:szCs w:val="24"/>
          <w:lang w:eastAsia="uk-UA"/>
        </w:rPr>
        <w:t>@</w:t>
      </w:r>
      <w:r w:rsidR="000609B2">
        <w:rPr>
          <w:rFonts w:ascii="Times New Roman" w:eastAsia="Times New Roman" w:hAnsi="Times New Roman" w:cs="Times New Roman"/>
          <w:b/>
          <w:color w:val="000000"/>
          <w:sz w:val="24"/>
          <w:szCs w:val="24"/>
          <w:lang w:val="en-US" w:eastAsia="uk-UA"/>
        </w:rPr>
        <w:t>ukr.net</w:t>
      </w:r>
    </w:p>
    <w:p w:rsidR="00F220E8" w:rsidRPr="005A4305"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5A4305">
        <w:rPr>
          <w:rFonts w:ascii="Times New Roman" w:eastAsia="Times New Roman" w:hAnsi="Times New Roman" w:cs="Times New Roman"/>
          <w:color w:val="000000"/>
          <w:sz w:val="23"/>
          <w:szCs w:val="23"/>
          <w:lang w:eastAsia="uk-UA"/>
        </w:rPr>
        <w:t>      Організація навчально – виховного процесу здійснюється відповідно до  Законів України «Про освіту», «Про дошкільну освіту», «Про мови», «Про захист дитинства», згідно з  Базовим компонентом дошкільної освіти в Україні, програмою розвитку дитини дошкільного віку</w:t>
      </w:r>
      <w:r w:rsidR="00213ECD" w:rsidRPr="005A4305">
        <w:rPr>
          <w:rFonts w:ascii="Times New Roman" w:eastAsia="Times New Roman" w:hAnsi="Times New Roman" w:cs="Times New Roman"/>
          <w:color w:val="000000"/>
          <w:sz w:val="23"/>
          <w:szCs w:val="23"/>
          <w:lang w:eastAsia="uk-UA"/>
        </w:rPr>
        <w:t xml:space="preserve"> «Українське </w:t>
      </w:r>
      <w:proofErr w:type="spellStart"/>
      <w:r w:rsidR="00213ECD" w:rsidRPr="005A4305">
        <w:rPr>
          <w:rFonts w:ascii="Times New Roman" w:eastAsia="Times New Roman" w:hAnsi="Times New Roman" w:cs="Times New Roman"/>
          <w:color w:val="000000"/>
          <w:sz w:val="23"/>
          <w:szCs w:val="23"/>
          <w:lang w:eastAsia="uk-UA"/>
        </w:rPr>
        <w:t>дошкілля</w:t>
      </w:r>
      <w:proofErr w:type="spellEnd"/>
      <w:r w:rsidR="00213ECD" w:rsidRPr="005A4305">
        <w:rPr>
          <w:rFonts w:ascii="Times New Roman" w:eastAsia="Times New Roman" w:hAnsi="Times New Roman" w:cs="Times New Roman"/>
          <w:color w:val="000000"/>
          <w:sz w:val="23"/>
          <w:szCs w:val="23"/>
          <w:lang w:eastAsia="uk-UA"/>
        </w:rPr>
        <w:t>»( ред.2022р.).</w:t>
      </w:r>
    </w:p>
    <w:p w:rsidR="00F220E8" w:rsidRPr="005A4305" w:rsidRDefault="00213ECD" w:rsidP="000609B2">
      <w:pPr>
        <w:spacing w:before="225" w:after="0" w:line="240" w:lineRule="auto"/>
        <w:rPr>
          <w:rFonts w:ascii="Times New Roman" w:eastAsia="Times New Roman" w:hAnsi="Times New Roman" w:cs="Times New Roman"/>
          <w:color w:val="000000"/>
          <w:sz w:val="23"/>
          <w:szCs w:val="23"/>
          <w:lang w:eastAsia="uk-UA"/>
        </w:rPr>
      </w:pPr>
      <w:r w:rsidRPr="005A4305">
        <w:rPr>
          <w:rFonts w:ascii="Times New Roman" w:eastAsia="Times New Roman" w:hAnsi="Times New Roman" w:cs="Times New Roman"/>
          <w:color w:val="000000"/>
          <w:sz w:val="23"/>
          <w:szCs w:val="23"/>
          <w:lang w:eastAsia="uk-UA"/>
        </w:rPr>
        <w:t xml:space="preserve">  Заклад дошкільної  освіти </w:t>
      </w:r>
      <w:r w:rsidR="00F220E8" w:rsidRPr="005A4305">
        <w:rPr>
          <w:rFonts w:ascii="Times New Roman" w:eastAsia="Times New Roman" w:hAnsi="Times New Roman" w:cs="Times New Roman"/>
          <w:color w:val="000000"/>
          <w:sz w:val="23"/>
          <w:szCs w:val="23"/>
          <w:lang w:eastAsia="uk-UA"/>
        </w:rPr>
        <w:t xml:space="preserve">  повністю укомплектований педагогічними кадрами: 1 </w:t>
      </w:r>
      <w:r w:rsidRPr="005A4305">
        <w:rPr>
          <w:rFonts w:ascii="Times New Roman" w:eastAsia="Times New Roman" w:hAnsi="Times New Roman" w:cs="Times New Roman"/>
          <w:color w:val="000000"/>
          <w:sz w:val="23"/>
          <w:szCs w:val="23"/>
          <w:lang w:eastAsia="uk-UA"/>
        </w:rPr>
        <w:t>директор,        8</w:t>
      </w:r>
      <w:r w:rsidR="00F220E8" w:rsidRPr="005A4305">
        <w:rPr>
          <w:rFonts w:ascii="Times New Roman" w:eastAsia="Times New Roman" w:hAnsi="Times New Roman" w:cs="Times New Roman"/>
          <w:color w:val="000000"/>
          <w:sz w:val="23"/>
          <w:szCs w:val="23"/>
          <w:lang w:eastAsia="uk-UA"/>
        </w:rPr>
        <w:t xml:space="preserve"> вихователів,</w:t>
      </w:r>
      <w:r w:rsidRPr="005A4305">
        <w:rPr>
          <w:rFonts w:ascii="Times New Roman" w:eastAsia="Times New Roman" w:hAnsi="Times New Roman" w:cs="Times New Roman"/>
          <w:color w:val="000000"/>
          <w:sz w:val="23"/>
          <w:szCs w:val="23"/>
          <w:lang w:eastAsia="uk-UA"/>
        </w:rPr>
        <w:t xml:space="preserve"> 1 музичний керівник. Усього 10</w:t>
      </w:r>
      <w:r w:rsidR="00F220E8" w:rsidRPr="005A4305">
        <w:rPr>
          <w:rFonts w:ascii="Times New Roman" w:eastAsia="Times New Roman" w:hAnsi="Times New Roman" w:cs="Times New Roman"/>
          <w:color w:val="000000"/>
          <w:sz w:val="23"/>
          <w:szCs w:val="23"/>
          <w:lang w:eastAsia="uk-UA"/>
        </w:rPr>
        <w:t xml:space="preserve"> педагогів.</w:t>
      </w:r>
    </w:p>
    <w:p w:rsidR="00F220E8" w:rsidRPr="005A4305" w:rsidRDefault="00213ECD" w:rsidP="000609B2">
      <w:pPr>
        <w:spacing w:before="225" w:after="0" w:line="240" w:lineRule="auto"/>
        <w:rPr>
          <w:rFonts w:ascii="Times New Roman" w:eastAsia="Times New Roman" w:hAnsi="Times New Roman" w:cs="Times New Roman"/>
          <w:color w:val="000000"/>
          <w:sz w:val="23"/>
          <w:szCs w:val="23"/>
          <w:lang w:eastAsia="uk-UA"/>
        </w:rPr>
      </w:pPr>
      <w:r w:rsidRPr="005A4305">
        <w:rPr>
          <w:rFonts w:ascii="Times New Roman" w:eastAsia="Times New Roman" w:hAnsi="Times New Roman" w:cs="Times New Roman"/>
          <w:color w:val="000000"/>
          <w:sz w:val="23"/>
          <w:szCs w:val="23"/>
          <w:lang w:eastAsia="uk-UA"/>
        </w:rPr>
        <w:t>    Протягом 2022-2023</w:t>
      </w:r>
      <w:r w:rsidR="00F220E8" w:rsidRPr="005A4305">
        <w:rPr>
          <w:rFonts w:ascii="Times New Roman" w:eastAsia="Times New Roman" w:hAnsi="Times New Roman" w:cs="Times New Roman"/>
          <w:color w:val="000000"/>
          <w:sz w:val="23"/>
          <w:szCs w:val="23"/>
          <w:lang w:eastAsia="uk-UA"/>
        </w:rPr>
        <w:t xml:space="preserve"> нав</w:t>
      </w:r>
      <w:r w:rsidRPr="005A4305">
        <w:rPr>
          <w:rFonts w:ascii="Times New Roman" w:eastAsia="Times New Roman" w:hAnsi="Times New Roman" w:cs="Times New Roman"/>
          <w:color w:val="000000"/>
          <w:sz w:val="23"/>
          <w:szCs w:val="23"/>
          <w:lang w:eastAsia="uk-UA"/>
        </w:rPr>
        <w:t>чального року освітній</w:t>
      </w:r>
      <w:r w:rsidR="00F220E8" w:rsidRPr="005A4305">
        <w:rPr>
          <w:rFonts w:ascii="Times New Roman" w:eastAsia="Times New Roman" w:hAnsi="Times New Roman" w:cs="Times New Roman"/>
          <w:color w:val="000000"/>
          <w:sz w:val="23"/>
          <w:szCs w:val="23"/>
          <w:lang w:eastAsia="uk-UA"/>
        </w:rPr>
        <w:t xml:space="preserve"> процес закладу дошкільної освіти  був спрямований на вирішення головної методичної мети:</w:t>
      </w:r>
    </w:p>
    <w:p w:rsidR="00F220E8" w:rsidRPr="00F82180"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F82180">
        <w:rPr>
          <w:rFonts w:ascii="Times New Roman" w:eastAsia="Times New Roman" w:hAnsi="Times New Roman" w:cs="Times New Roman"/>
          <w:color w:val="000000"/>
          <w:sz w:val="23"/>
          <w:szCs w:val="23"/>
          <w:lang w:eastAsia="uk-UA"/>
        </w:rPr>
        <w:t>«Забезпечення якісної освіти дошкільників шляхом формування інноваційної культури педагога як важливого чинника в реалізації Базового компоненту дошкільної освіти, державних вимог до рівня сформованості життєвої компетентності особистості, освіченості, розвиненості й вихованості дошкільників перед вступом їх до школи»  та головних річних завдань:</w:t>
      </w:r>
    </w:p>
    <w:p w:rsidR="00D42967" w:rsidRPr="00F82180" w:rsidRDefault="005B5E0B" w:rsidP="000609B2">
      <w:pPr>
        <w:numPr>
          <w:ilvl w:val="0"/>
          <w:numId w:val="2"/>
        </w:numPr>
        <w:spacing w:before="100" w:beforeAutospacing="1" w:after="100" w:afterAutospacing="1" w:line="240" w:lineRule="auto"/>
        <w:rPr>
          <w:rFonts w:ascii="Times New Roman" w:eastAsia="Times New Roman" w:hAnsi="Times New Roman" w:cs="Times New Roman"/>
          <w:color w:val="000000"/>
          <w:sz w:val="23"/>
          <w:szCs w:val="23"/>
          <w:lang w:eastAsia="uk-UA"/>
        </w:rPr>
      </w:pPr>
      <w:r w:rsidRPr="00F82180">
        <w:rPr>
          <w:rFonts w:ascii="Times New Roman" w:eastAsia="Times New Roman" w:hAnsi="Times New Roman" w:cs="Times New Roman"/>
          <w:color w:val="000000"/>
          <w:sz w:val="23"/>
          <w:szCs w:val="23"/>
          <w:lang w:eastAsia="uk-UA"/>
        </w:rPr>
        <w:t>Національно – патріотичне виховання  дошкільнят, як важлива  складова  освітнього  процесу і її  вплив  на  базові  налаштування  особистості: с</w:t>
      </w:r>
      <w:r w:rsidR="00D42967" w:rsidRPr="00F82180">
        <w:rPr>
          <w:rFonts w:ascii="Times New Roman" w:eastAsia="Times New Roman" w:hAnsi="Times New Roman" w:cs="Times New Roman"/>
          <w:color w:val="000000"/>
          <w:sz w:val="23"/>
          <w:szCs w:val="23"/>
          <w:lang w:eastAsia="uk-UA"/>
        </w:rPr>
        <w:t>амооцінку  і  сприйняття  себе</w:t>
      </w:r>
    </w:p>
    <w:p w:rsidR="00F82180" w:rsidRPr="00F82180" w:rsidRDefault="00D42967" w:rsidP="000609B2">
      <w:pPr>
        <w:numPr>
          <w:ilvl w:val="0"/>
          <w:numId w:val="2"/>
        </w:numPr>
        <w:spacing w:before="100" w:beforeAutospacing="1" w:after="100" w:afterAutospacing="1" w:line="240" w:lineRule="auto"/>
        <w:rPr>
          <w:rFonts w:ascii="Times New Roman" w:eastAsia="Times New Roman" w:hAnsi="Times New Roman" w:cs="Times New Roman"/>
          <w:color w:val="000000"/>
          <w:sz w:val="23"/>
          <w:szCs w:val="23"/>
          <w:lang w:eastAsia="uk-UA"/>
        </w:rPr>
      </w:pPr>
      <w:r w:rsidRPr="00F82180">
        <w:rPr>
          <w:rFonts w:ascii="Times New Roman" w:eastAsia="Times New Roman" w:hAnsi="Times New Roman" w:cs="Times New Roman"/>
          <w:color w:val="000000"/>
          <w:sz w:val="23"/>
          <w:szCs w:val="23"/>
          <w:lang w:eastAsia="uk-UA"/>
        </w:rPr>
        <w:t xml:space="preserve">Створення і  підтримка  </w:t>
      </w:r>
      <w:r w:rsidR="00F82180" w:rsidRPr="00F82180">
        <w:rPr>
          <w:rFonts w:ascii="Times New Roman" w:eastAsia="Times New Roman" w:hAnsi="Times New Roman" w:cs="Times New Roman"/>
          <w:color w:val="000000"/>
          <w:sz w:val="23"/>
          <w:szCs w:val="23"/>
          <w:lang w:eastAsia="uk-UA"/>
        </w:rPr>
        <w:t xml:space="preserve">сучасного  освітнього  простору, сприятливого для гармонійного  розвитку  особистості  дошкільника, згідно  Положення  про  внутрішню  систему забезпечення  якості  освіти. </w:t>
      </w:r>
    </w:p>
    <w:p w:rsidR="00F220E8" w:rsidRPr="00F82180" w:rsidRDefault="00F220E8" w:rsidP="00F82180">
      <w:pPr>
        <w:numPr>
          <w:ilvl w:val="0"/>
          <w:numId w:val="2"/>
        </w:numPr>
        <w:spacing w:before="100" w:beforeAutospacing="1" w:after="100" w:afterAutospacing="1" w:line="240" w:lineRule="auto"/>
        <w:rPr>
          <w:rFonts w:ascii="Times New Roman" w:eastAsia="Times New Roman" w:hAnsi="Times New Roman" w:cs="Times New Roman"/>
          <w:color w:val="000000"/>
          <w:sz w:val="23"/>
          <w:szCs w:val="23"/>
          <w:lang w:eastAsia="uk-UA"/>
        </w:rPr>
      </w:pPr>
      <w:r w:rsidRPr="00F82180">
        <w:rPr>
          <w:rFonts w:ascii="Times New Roman" w:eastAsia="Times New Roman" w:hAnsi="Times New Roman" w:cs="Times New Roman"/>
          <w:color w:val="000000"/>
          <w:sz w:val="23"/>
          <w:szCs w:val="23"/>
          <w:lang w:eastAsia="uk-UA"/>
        </w:rPr>
        <w:t>Використання інформаційно-комп'ютерних технологій в умовах модернізації дошкільної освіти.</w:t>
      </w:r>
    </w:p>
    <w:p w:rsidR="00F220E8" w:rsidRPr="005A4305"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5A4305">
        <w:rPr>
          <w:rFonts w:ascii="Times New Roman" w:eastAsia="Times New Roman" w:hAnsi="Times New Roman" w:cs="Times New Roman"/>
          <w:b/>
          <w:bCs/>
          <w:i/>
          <w:iCs/>
          <w:color w:val="000000"/>
          <w:sz w:val="23"/>
          <w:szCs w:val="23"/>
          <w:lang w:eastAsia="uk-UA"/>
        </w:rPr>
        <w:t>          </w:t>
      </w:r>
      <w:r w:rsidRPr="005A4305">
        <w:rPr>
          <w:rFonts w:ascii="Times New Roman" w:eastAsia="Times New Roman" w:hAnsi="Times New Roman" w:cs="Times New Roman"/>
          <w:b/>
          <w:bCs/>
          <w:color w:val="000000"/>
          <w:sz w:val="23"/>
          <w:szCs w:val="23"/>
          <w:lang w:eastAsia="uk-UA"/>
        </w:rPr>
        <w:t>Методична робота</w:t>
      </w:r>
    </w:p>
    <w:p w:rsidR="00F220E8"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5A4305">
        <w:rPr>
          <w:rFonts w:ascii="Times New Roman" w:eastAsia="Times New Roman" w:hAnsi="Times New Roman" w:cs="Times New Roman"/>
          <w:color w:val="000000"/>
          <w:sz w:val="23"/>
          <w:szCs w:val="23"/>
          <w:lang w:eastAsia="uk-UA"/>
        </w:rPr>
        <w:t xml:space="preserve">           Методична робота з </w:t>
      </w:r>
      <w:r w:rsidR="006A1DF6" w:rsidRPr="005A4305">
        <w:rPr>
          <w:rFonts w:ascii="Times New Roman" w:eastAsia="Times New Roman" w:hAnsi="Times New Roman" w:cs="Times New Roman"/>
          <w:color w:val="000000"/>
          <w:sz w:val="23"/>
          <w:szCs w:val="23"/>
          <w:lang w:eastAsia="uk-UA"/>
        </w:rPr>
        <w:t>педагогічними кадрами у 2022-2023</w:t>
      </w:r>
      <w:r w:rsidRPr="005A4305">
        <w:rPr>
          <w:rFonts w:ascii="Times New Roman" w:eastAsia="Times New Roman" w:hAnsi="Times New Roman" w:cs="Times New Roman"/>
          <w:color w:val="000000"/>
          <w:sz w:val="23"/>
          <w:szCs w:val="23"/>
          <w:lang w:eastAsia="uk-UA"/>
        </w:rPr>
        <w:t xml:space="preserve"> навчальному році була спрямована на підвищення професійного рівня педагогів.</w:t>
      </w:r>
    </w:p>
    <w:p w:rsidR="002F3DC6" w:rsidRDefault="002F3DC6" w:rsidP="000609B2">
      <w:pPr>
        <w:spacing w:before="225" w:after="0" w:line="240" w:lineRule="auto"/>
        <w:rPr>
          <w:rFonts w:ascii="Times New Roman" w:eastAsia="Times New Roman" w:hAnsi="Times New Roman" w:cs="Times New Roman"/>
          <w:color w:val="000000"/>
          <w:sz w:val="23"/>
          <w:szCs w:val="23"/>
          <w:lang w:eastAsia="uk-UA"/>
        </w:rPr>
      </w:pPr>
    </w:p>
    <w:p w:rsidR="00F2701B" w:rsidRPr="005A4305" w:rsidRDefault="00F2701B" w:rsidP="000609B2">
      <w:pPr>
        <w:spacing w:before="225" w:after="0" w:line="240" w:lineRule="auto"/>
        <w:rPr>
          <w:rFonts w:ascii="Times New Roman" w:eastAsia="Times New Roman" w:hAnsi="Times New Roman" w:cs="Times New Roman"/>
          <w:color w:val="000000"/>
          <w:sz w:val="23"/>
          <w:szCs w:val="23"/>
          <w:lang w:eastAsia="uk-UA"/>
        </w:rPr>
      </w:pPr>
    </w:p>
    <w:tbl>
      <w:tblPr>
        <w:tblW w:w="8604" w:type="dxa"/>
        <w:shd w:val="clear" w:color="auto" w:fill="F6F6F6"/>
        <w:tblCellMar>
          <w:top w:w="15" w:type="dxa"/>
          <w:left w:w="15" w:type="dxa"/>
          <w:bottom w:w="15" w:type="dxa"/>
          <w:right w:w="15" w:type="dxa"/>
        </w:tblCellMar>
        <w:tblLook w:val="04A0" w:firstRow="1" w:lastRow="0" w:firstColumn="1" w:lastColumn="0" w:noHBand="0" w:noVBand="1"/>
      </w:tblPr>
      <w:tblGrid>
        <w:gridCol w:w="981"/>
        <w:gridCol w:w="2388"/>
        <w:gridCol w:w="2007"/>
        <w:gridCol w:w="2064"/>
        <w:gridCol w:w="1164"/>
      </w:tblGrid>
      <w:tr w:rsidR="00F220E8" w:rsidRPr="006A1DF6" w:rsidTr="006A1DF6">
        <w:tc>
          <w:tcPr>
            <w:tcW w:w="981"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5A4305" w:rsidRDefault="00F220E8" w:rsidP="000609B2">
            <w:pPr>
              <w:spacing w:after="0" w:line="240" w:lineRule="auto"/>
              <w:rPr>
                <w:rFonts w:ascii="Times New Roman" w:eastAsia="Times New Roman" w:hAnsi="Times New Roman" w:cs="Times New Roman"/>
                <w:color w:val="000000"/>
                <w:sz w:val="23"/>
                <w:szCs w:val="23"/>
                <w:lang w:eastAsia="uk-UA"/>
              </w:rPr>
            </w:pPr>
            <w:r w:rsidRPr="005A4305">
              <w:rPr>
                <w:rFonts w:ascii="Times New Roman" w:eastAsia="Times New Roman" w:hAnsi="Times New Roman" w:cs="Times New Roman"/>
                <w:color w:val="000000"/>
                <w:sz w:val="23"/>
                <w:szCs w:val="23"/>
                <w:lang w:eastAsia="uk-UA"/>
              </w:rPr>
              <w:lastRenderedPageBreak/>
              <w:t> </w:t>
            </w:r>
          </w:p>
          <w:p w:rsidR="00F220E8" w:rsidRPr="005A4305"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5A4305">
              <w:rPr>
                <w:rFonts w:ascii="Times New Roman" w:eastAsia="Times New Roman" w:hAnsi="Times New Roman" w:cs="Times New Roman"/>
                <w:color w:val="000000"/>
                <w:sz w:val="23"/>
                <w:szCs w:val="23"/>
                <w:lang w:eastAsia="uk-UA"/>
              </w:rPr>
              <w:t>№</w:t>
            </w:r>
          </w:p>
        </w:tc>
        <w:tc>
          <w:tcPr>
            <w:tcW w:w="2388"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5A4305" w:rsidRDefault="00F220E8" w:rsidP="000609B2">
            <w:pPr>
              <w:spacing w:after="0" w:line="240" w:lineRule="auto"/>
              <w:rPr>
                <w:rFonts w:ascii="Times New Roman" w:eastAsia="Times New Roman" w:hAnsi="Times New Roman" w:cs="Times New Roman"/>
                <w:color w:val="000000"/>
                <w:sz w:val="23"/>
                <w:szCs w:val="23"/>
                <w:lang w:eastAsia="uk-UA"/>
              </w:rPr>
            </w:pPr>
            <w:r w:rsidRPr="005A4305">
              <w:rPr>
                <w:rFonts w:ascii="Times New Roman" w:eastAsia="Times New Roman" w:hAnsi="Times New Roman" w:cs="Times New Roman"/>
                <w:color w:val="000000"/>
                <w:sz w:val="23"/>
                <w:szCs w:val="23"/>
                <w:lang w:eastAsia="uk-UA"/>
              </w:rPr>
              <w:t> </w:t>
            </w:r>
          </w:p>
          <w:p w:rsidR="00F220E8" w:rsidRPr="005A4305"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5A4305">
              <w:rPr>
                <w:rFonts w:ascii="Times New Roman" w:eastAsia="Times New Roman" w:hAnsi="Times New Roman" w:cs="Times New Roman"/>
                <w:color w:val="000000"/>
                <w:sz w:val="23"/>
                <w:szCs w:val="23"/>
                <w:lang w:eastAsia="uk-UA"/>
              </w:rPr>
              <w:t>Вид діяльності</w:t>
            </w:r>
          </w:p>
        </w:tc>
        <w:tc>
          <w:tcPr>
            <w:tcW w:w="2007"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5A4305" w:rsidRDefault="00F220E8" w:rsidP="000609B2">
            <w:pPr>
              <w:spacing w:after="0" w:line="240" w:lineRule="auto"/>
              <w:rPr>
                <w:rFonts w:ascii="Times New Roman" w:eastAsia="Times New Roman" w:hAnsi="Times New Roman" w:cs="Times New Roman"/>
                <w:color w:val="000000"/>
                <w:sz w:val="23"/>
                <w:szCs w:val="23"/>
                <w:lang w:eastAsia="uk-UA"/>
              </w:rPr>
            </w:pPr>
            <w:r w:rsidRPr="005A4305">
              <w:rPr>
                <w:rFonts w:ascii="Times New Roman" w:eastAsia="Times New Roman" w:hAnsi="Times New Roman" w:cs="Times New Roman"/>
                <w:color w:val="000000"/>
                <w:sz w:val="23"/>
                <w:szCs w:val="23"/>
                <w:lang w:eastAsia="uk-UA"/>
              </w:rPr>
              <w:t>Планова</w:t>
            </w:r>
          </w:p>
          <w:p w:rsidR="00F220E8" w:rsidRPr="005A4305"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5A4305">
              <w:rPr>
                <w:rFonts w:ascii="Times New Roman" w:eastAsia="Times New Roman" w:hAnsi="Times New Roman" w:cs="Times New Roman"/>
                <w:color w:val="000000"/>
                <w:sz w:val="23"/>
                <w:szCs w:val="23"/>
                <w:lang w:eastAsia="uk-UA"/>
              </w:rPr>
              <w:t>к-сть педагогів</w:t>
            </w:r>
          </w:p>
        </w:tc>
        <w:tc>
          <w:tcPr>
            <w:tcW w:w="2064"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5A4305" w:rsidRDefault="00F220E8" w:rsidP="000609B2">
            <w:pPr>
              <w:spacing w:after="0" w:line="240" w:lineRule="auto"/>
              <w:rPr>
                <w:rFonts w:ascii="Times New Roman" w:eastAsia="Times New Roman" w:hAnsi="Times New Roman" w:cs="Times New Roman"/>
                <w:color w:val="000000"/>
                <w:sz w:val="23"/>
                <w:szCs w:val="23"/>
                <w:lang w:eastAsia="uk-UA"/>
              </w:rPr>
            </w:pPr>
            <w:r w:rsidRPr="005A4305">
              <w:rPr>
                <w:rFonts w:ascii="Times New Roman" w:eastAsia="Times New Roman" w:hAnsi="Times New Roman" w:cs="Times New Roman"/>
                <w:color w:val="000000"/>
                <w:sz w:val="23"/>
                <w:szCs w:val="23"/>
                <w:lang w:eastAsia="uk-UA"/>
              </w:rPr>
              <w:t>Фактична</w:t>
            </w:r>
          </w:p>
          <w:p w:rsidR="00F220E8" w:rsidRPr="005A4305"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5A4305">
              <w:rPr>
                <w:rFonts w:ascii="Times New Roman" w:eastAsia="Times New Roman" w:hAnsi="Times New Roman" w:cs="Times New Roman"/>
                <w:color w:val="000000"/>
                <w:sz w:val="23"/>
                <w:szCs w:val="23"/>
                <w:lang w:eastAsia="uk-UA"/>
              </w:rPr>
              <w:t>к-сть</w:t>
            </w:r>
          </w:p>
          <w:p w:rsidR="00F220E8" w:rsidRPr="005A4305"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5A4305">
              <w:rPr>
                <w:rFonts w:ascii="Times New Roman" w:eastAsia="Times New Roman" w:hAnsi="Times New Roman" w:cs="Times New Roman"/>
                <w:color w:val="000000"/>
                <w:sz w:val="23"/>
                <w:szCs w:val="23"/>
                <w:lang w:eastAsia="uk-UA"/>
              </w:rPr>
              <w:t>педагогів</w:t>
            </w:r>
          </w:p>
        </w:tc>
        <w:tc>
          <w:tcPr>
            <w:tcW w:w="1164"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5A4305" w:rsidRDefault="00F220E8" w:rsidP="000609B2">
            <w:pPr>
              <w:spacing w:after="0" w:line="240" w:lineRule="auto"/>
              <w:rPr>
                <w:rFonts w:ascii="Times New Roman" w:eastAsia="Times New Roman" w:hAnsi="Times New Roman" w:cs="Times New Roman"/>
                <w:color w:val="000000"/>
                <w:sz w:val="23"/>
                <w:szCs w:val="23"/>
                <w:lang w:eastAsia="uk-UA"/>
              </w:rPr>
            </w:pPr>
            <w:r w:rsidRPr="005A4305">
              <w:rPr>
                <w:rFonts w:ascii="Times New Roman" w:eastAsia="Times New Roman" w:hAnsi="Times New Roman" w:cs="Times New Roman"/>
                <w:color w:val="000000"/>
                <w:sz w:val="23"/>
                <w:szCs w:val="23"/>
                <w:lang w:eastAsia="uk-UA"/>
              </w:rPr>
              <w:t> </w:t>
            </w:r>
          </w:p>
          <w:p w:rsidR="00F220E8" w:rsidRPr="006A1DF6"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5A4305">
              <w:rPr>
                <w:rFonts w:ascii="Times New Roman" w:eastAsia="Times New Roman" w:hAnsi="Times New Roman" w:cs="Times New Roman"/>
                <w:color w:val="000000"/>
                <w:sz w:val="23"/>
                <w:szCs w:val="23"/>
                <w:lang w:eastAsia="uk-UA"/>
              </w:rPr>
              <w:t>%</w:t>
            </w:r>
          </w:p>
        </w:tc>
      </w:tr>
      <w:tr w:rsidR="00F220E8" w:rsidRPr="006A1DF6" w:rsidTr="006A1DF6">
        <w:tc>
          <w:tcPr>
            <w:tcW w:w="981"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1.</w:t>
            </w:r>
          </w:p>
        </w:tc>
        <w:tc>
          <w:tcPr>
            <w:tcW w:w="2388"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Курси підвищення кваліфікації</w:t>
            </w:r>
          </w:p>
        </w:tc>
        <w:tc>
          <w:tcPr>
            <w:tcW w:w="2007"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6A1DF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5</w:t>
            </w:r>
          </w:p>
        </w:tc>
        <w:tc>
          <w:tcPr>
            <w:tcW w:w="2064"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6A1DF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5</w:t>
            </w:r>
          </w:p>
        </w:tc>
        <w:tc>
          <w:tcPr>
            <w:tcW w:w="1164"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6A1DF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100</w:t>
            </w:r>
          </w:p>
        </w:tc>
      </w:tr>
      <w:tr w:rsidR="00F220E8" w:rsidRPr="006A1DF6" w:rsidTr="006A1DF6">
        <w:tc>
          <w:tcPr>
            <w:tcW w:w="981"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2.</w:t>
            </w:r>
          </w:p>
        </w:tc>
        <w:tc>
          <w:tcPr>
            <w:tcW w:w="2388"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Атестація</w:t>
            </w:r>
          </w:p>
        </w:tc>
        <w:tc>
          <w:tcPr>
            <w:tcW w:w="2007"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6A1DF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2</w:t>
            </w:r>
          </w:p>
        </w:tc>
        <w:tc>
          <w:tcPr>
            <w:tcW w:w="2064"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6A1DF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2</w:t>
            </w:r>
          </w:p>
        </w:tc>
        <w:tc>
          <w:tcPr>
            <w:tcW w:w="1164"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100</w:t>
            </w:r>
          </w:p>
        </w:tc>
      </w:tr>
      <w:tr w:rsidR="00F220E8" w:rsidRPr="006A1DF6" w:rsidTr="006A1DF6">
        <w:tc>
          <w:tcPr>
            <w:tcW w:w="981"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3.</w:t>
            </w:r>
          </w:p>
        </w:tc>
        <w:tc>
          <w:tcPr>
            <w:tcW w:w="2388"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Самоосвіта</w:t>
            </w:r>
          </w:p>
        </w:tc>
        <w:tc>
          <w:tcPr>
            <w:tcW w:w="2007"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6A1DF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10</w:t>
            </w:r>
          </w:p>
        </w:tc>
        <w:tc>
          <w:tcPr>
            <w:tcW w:w="2064"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6A1DF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10</w:t>
            </w:r>
          </w:p>
        </w:tc>
        <w:tc>
          <w:tcPr>
            <w:tcW w:w="1164"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100</w:t>
            </w:r>
          </w:p>
        </w:tc>
      </w:tr>
      <w:tr w:rsidR="00F220E8" w:rsidRPr="006A1DF6" w:rsidTr="006A1DF6">
        <w:tc>
          <w:tcPr>
            <w:tcW w:w="981"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6A1DF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4</w:t>
            </w:r>
            <w:r w:rsidR="00F220E8" w:rsidRPr="006A1DF6">
              <w:rPr>
                <w:rFonts w:ascii="Times New Roman" w:eastAsia="Times New Roman" w:hAnsi="Times New Roman" w:cs="Times New Roman"/>
                <w:color w:val="000000"/>
                <w:sz w:val="23"/>
                <w:szCs w:val="23"/>
                <w:lang w:eastAsia="uk-UA"/>
              </w:rPr>
              <w:t>.</w:t>
            </w:r>
          </w:p>
        </w:tc>
        <w:tc>
          <w:tcPr>
            <w:tcW w:w="2388"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Участь у підготовці та проведенні методичних заходів, конкурсів</w:t>
            </w:r>
          </w:p>
        </w:tc>
        <w:tc>
          <w:tcPr>
            <w:tcW w:w="2007"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6A1DF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10</w:t>
            </w:r>
          </w:p>
        </w:tc>
        <w:tc>
          <w:tcPr>
            <w:tcW w:w="2064"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6A1DF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10</w:t>
            </w:r>
          </w:p>
        </w:tc>
        <w:tc>
          <w:tcPr>
            <w:tcW w:w="1164"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100</w:t>
            </w:r>
          </w:p>
        </w:tc>
      </w:tr>
    </w:tbl>
    <w:p w:rsidR="00344E47" w:rsidRDefault="00344E47"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      </w:t>
      </w:r>
    </w:p>
    <w:p w:rsidR="002F3DC6" w:rsidRDefault="00344E47"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 xml:space="preserve">   </w:t>
      </w:r>
    </w:p>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 З метою підвищення теоретичного рівня та фахової підготовки колективу були придбані новинки методичної літератури, наочні матеріа</w:t>
      </w:r>
      <w:r w:rsidR="00344E47">
        <w:rPr>
          <w:rFonts w:ascii="Times New Roman" w:eastAsia="Times New Roman" w:hAnsi="Times New Roman" w:cs="Times New Roman"/>
          <w:color w:val="000000"/>
          <w:sz w:val="23"/>
          <w:szCs w:val="23"/>
          <w:lang w:eastAsia="uk-UA"/>
        </w:rPr>
        <w:t>ли.</w:t>
      </w:r>
    </w:p>
    <w:p w:rsidR="00F220E8" w:rsidRPr="006A1DF6"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 </w:t>
      </w:r>
      <w:r w:rsidR="00344E47">
        <w:rPr>
          <w:rFonts w:ascii="Times New Roman" w:eastAsia="Times New Roman" w:hAnsi="Times New Roman" w:cs="Times New Roman"/>
          <w:color w:val="000000"/>
          <w:sz w:val="23"/>
          <w:szCs w:val="23"/>
          <w:lang w:eastAsia="uk-UA"/>
        </w:rPr>
        <w:t xml:space="preserve">    </w:t>
      </w:r>
      <w:r w:rsidRPr="006A1DF6">
        <w:rPr>
          <w:rFonts w:ascii="Times New Roman" w:eastAsia="Times New Roman" w:hAnsi="Times New Roman" w:cs="Times New Roman"/>
          <w:color w:val="000000"/>
          <w:sz w:val="23"/>
          <w:szCs w:val="23"/>
          <w:lang w:eastAsia="uk-UA"/>
        </w:rPr>
        <w:t>Згі</w:t>
      </w:r>
      <w:r w:rsidR="006A1DF6">
        <w:rPr>
          <w:rFonts w:ascii="Times New Roman" w:eastAsia="Times New Roman" w:hAnsi="Times New Roman" w:cs="Times New Roman"/>
          <w:color w:val="000000"/>
          <w:sz w:val="23"/>
          <w:szCs w:val="23"/>
          <w:lang w:eastAsia="uk-UA"/>
        </w:rPr>
        <w:t>дно річного плану роботи  у 2022-2023</w:t>
      </w:r>
      <w:r w:rsidRPr="006A1DF6">
        <w:rPr>
          <w:rFonts w:ascii="Times New Roman" w:eastAsia="Times New Roman" w:hAnsi="Times New Roman" w:cs="Times New Roman"/>
          <w:color w:val="000000"/>
          <w:sz w:val="23"/>
          <w:szCs w:val="23"/>
          <w:lang w:eastAsia="uk-UA"/>
        </w:rPr>
        <w:t xml:space="preserve"> навчальному році в дошкільних групах проводилася чітка, систематична робота з метою формування у дошкільників знань, умінь та навичок відповідно до їх вікових особливостей та вимог  регіональної програми розвитку дитини дошкільного віку «Українське </w:t>
      </w:r>
      <w:proofErr w:type="spellStart"/>
      <w:r w:rsidRPr="006A1DF6">
        <w:rPr>
          <w:rFonts w:ascii="Times New Roman" w:eastAsia="Times New Roman" w:hAnsi="Times New Roman" w:cs="Times New Roman"/>
          <w:color w:val="000000"/>
          <w:sz w:val="23"/>
          <w:szCs w:val="23"/>
          <w:lang w:eastAsia="uk-UA"/>
        </w:rPr>
        <w:t>дошкілля</w:t>
      </w:r>
      <w:proofErr w:type="spellEnd"/>
      <w:r w:rsidRPr="006A1DF6">
        <w:rPr>
          <w:rFonts w:ascii="Times New Roman" w:eastAsia="Times New Roman" w:hAnsi="Times New Roman" w:cs="Times New Roman"/>
          <w:color w:val="000000"/>
          <w:sz w:val="23"/>
          <w:szCs w:val="23"/>
          <w:lang w:eastAsia="uk-UA"/>
        </w:rPr>
        <w:t>»</w:t>
      </w:r>
      <w:r w:rsidR="006A1DF6">
        <w:rPr>
          <w:rFonts w:ascii="Times New Roman" w:eastAsia="Times New Roman" w:hAnsi="Times New Roman" w:cs="Times New Roman"/>
          <w:color w:val="000000"/>
          <w:sz w:val="23"/>
          <w:szCs w:val="23"/>
          <w:lang w:eastAsia="uk-UA"/>
        </w:rPr>
        <w:t xml:space="preserve"> ( ред.2022р.)</w:t>
      </w:r>
      <w:r w:rsidRPr="006A1DF6">
        <w:rPr>
          <w:rFonts w:ascii="Times New Roman" w:eastAsia="Times New Roman" w:hAnsi="Times New Roman" w:cs="Times New Roman"/>
          <w:color w:val="000000"/>
          <w:sz w:val="23"/>
          <w:szCs w:val="23"/>
          <w:lang w:eastAsia="uk-UA"/>
        </w:rPr>
        <w:t>, Базового компоненту дошкільної освіти (нова редакція).</w:t>
      </w:r>
    </w:p>
    <w:p w:rsidR="00F220E8" w:rsidRPr="006A1DF6" w:rsidRDefault="00344E47" w:rsidP="000609B2">
      <w:pPr>
        <w:spacing w:before="225"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 xml:space="preserve">  В освітньому  процесі  педагоги </w:t>
      </w:r>
      <w:r w:rsidR="00F220E8" w:rsidRPr="006A1DF6">
        <w:rPr>
          <w:rFonts w:ascii="Times New Roman" w:eastAsia="Times New Roman" w:hAnsi="Times New Roman" w:cs="Times New Roman"/>
          <w:color w:val="000000"/>
          <w:sz w:val="23"/>
          <w:szCs w:val="23"/>
          <w:lang w:eastAsia="uk-UA"/>
        </w:rPr>
        <w:t xml:space="preserve"> використовували передовий педагогічний досвід великих педагогів: В. Сухомлинського,  М. Єфименка та колег району; різні форми, методи і прийоми роботи, а також інноваційні технології. </w:t>
      </w:r>
    </w:p>
    <w:p w:rsidR="00F220E8" w:rsidRPr="006A1DF6"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     У зв’язку</w:t>
      </w:r>
      <w:r w:rsidR="00344E47">
        <w:rPr>
          <w:rFonts w:ascii="Times New Roman" w:eastAsia="Times New Roman" w:hAnsi="Times New Roman" w:cs="Times New Roman"/>
          <w:color w:val="000000"/>
          <w:sz w:val="23"/>
          <w:szCs w:val="23"/>
          <w:lang w:eastAsia="uk-UA"/>
        </w:rPr>
        <w:t xml:space="preserve">  і</w:t>
      </w:r>
      <w:r w:rsidRPr="006A1DF6">
        <w:rPr>
          <w:rFonts w:ascii="Times New Roman" w:eastAsia="Times New Roman" w:hAnsi="Times New Roman" w:cs="Times New Roman"/>
          <w:color w:val="000000"/>
          <w:sz w:val="23"/>
          <w:szCs w:val="23"/>
          <w:lang w:eastAsia="uk-UA"/>
        </w:rPr>
        <w:t xml:space="preserve">з </w:t>
      </w:r>
      <w:r w:rsidR="00344E47">
        <w:rPr>
          <w:rFonts w:ascii="Times New Roman" w:eastAsia="Times New Roman" w:hAnsi="Times New Roman" w:cs="Times New Roman"/>
          <w:color w:val="000000"/>
          <w:sz w:val="23"/>
          <w:szCs w:val="23"/>
          <w:lang w:eastAsia="uk-UA"/>
        </w:rPr>
        <w:t xml:space="preserve"> дотриманням Санітарного регламенту і </w:t>
      </w:r>
      <w:r w:rsidR="008B2BD9">
        <w:rPr>
          <w:rFonts w:ascii="Times New Roman" w:eastAsia="Times New Roman" w:hAnsi="Times New Roman" w:cs="Times New Roman"/>
          <w:color w:val="000000"/>
          <w:sz w:val="23"/>
          <w:szCs w:val="23"/>
          <w:lang w:eastAsia="uk-UA"/>
        </w:rPr>
        <w:t xml:space="preserve"> вжиттям  додаткових заходів  з   попередження  гострої  респіраторної  хвороби  </w:t>
      </w:r>
      <w:r w:rsidR="008B2BD9">
        <w:rPr>
          <w:rFonts w:ascii="Times New Roman" w:eastAsia="Times New Roman" w:hAnsi="Times New Roman" w:cs="Times New Roman"/>
          <w:color w:val="000000"/>
          <w:sz w:val="23"/>
          <w:szCs w:val="23"/>
          <w:lang w:val="en-US" w:eastAsia="uk-UA"/>
        </w:rPr>
        <w:t>COVID – 2019</w:t>
      </w:r>
      <w:r w:rsidR="008B2BD9">
        <w:rPr>
          <w:rFonts w:ascii="Times New Roman" w:eastAsia="Times New Roman" w:hAnsi="Times New Roman" w:cs="Times New Roman"/>
          <w:color w:val="000000"/>
          <w:sz w:val="23"/>
          <w:szCs w:val="23"/>
          <w:lang w:eastAsia="uk-UA"/>
        </w:rPr>
        <w:t xml:space="preserve">, спричиненої  </w:t>
      </w:r>
      <w:proofErr w:type="spellStart"/>
      <w:r w:rsidR="008B2BD9">
        <w:rPr>
          <w:rFonts w:ascii="Times New Roman" w:eastAsia="Times New Roman" w:hAnsi="Times New Roman" w:cs="Times New Roman"/>
          <w:color w:val="000000"/>
          <w:sz w:val="23"/>
          <w:szCs w:val="23"/>
          <w:lang w:eastAsia="uk-UA"/>
        </w:rPr>
        <w:t>коронавірусом</w:t>
      </w:r>
      <w:proofErr w:type="spellEnd"/>
      <w:r w:rsidR="008B2BD9">
        <w:rPr>
          <w:rFonts w:ascii="Times New Roman" w:eastAsia="Times New Roman" w:hAnsi="Times New Roman" w:cs="Times New Roman"/>
          <w:color w:val="000000"/>
          <w:sz w:val="23"/>
          <w:szCs w:val="23"/>
          <w:lang w:eastAsia="uk-UA"/>
        </w:rPr>
        <w:t xml:space="preserve"> </w:t>
      </w:r>
      <w:r w:rsidR="008B2BD9">
        <w:rPr>
          <w:rFonts w:ascii="Times New Roman" w:eastAsia="Times New Roman" w:hAnsi="Times New Roman" w:cs="Times New Roman"/>
          <w:color w:val="000000"/>
          <w:sz w:val="23"/>
          <w:szCs w:val="23"/>
          <w:lang w:val="en-US" w:eastAsia="uk-UA"/>
        </w:rPr>
        <w:t>SARS-CoV-2</w:t>
      </w:r>
      <w:r w:rsidR="008B2BD9">
        <w:rPr>
          <w:rFonts w:ascii="Times New Roman" w:eastAsia="Times New Roman" w:hAnsi="Times New Roman" w:cs="Times New Roman"/>
          <w:color w:val="000000"/>
          <w:sz w:val="23"/>
          <w:szCs w:val="23"/>
          <w:lang w:eastAsia="uk-UA"/>
        </w:rPr>
        <w:t xml:space="preserve">,  окремі вікові групи  працювали </w:t>
      </w:r>
      <w:r w:rsidRPr="006A1DF6">
        <w:rPr>
          <w:rFonts w:ascii="Times New Roman" w:eastAsia="Times New Roman" w:hAnsi="Times New Roman" w:cs="Times New Roman"/>
          <w:color w:val="000000"/>
          <w:sz w:val="23"/>
          <w:szCs w:val="23"/>
          <w:lang w:eastAsia="uk-UA"/>
        </w:rPr>
        <w:t xml:space="preserve"> у форматі дистанційн</w:t>
      </w:r>
      <w:r w:rsidR="008B2BD9">
        <w:rPr>
          <w:rFonts w:ascii="Times New Roman" w:eastAsia="Times New Roman" w:hAnsi="Times New Roman" w:cs="Times New Roman"/>
          <w:color w:val="000000"/>
          <w:sz w:val="23"/>
          <w:szCs w:val="23"/>
          <w:lang w:eastAsia="uk-UA"/>
        </w:rPr>
        <w:t>ого навчання</w:t>
      </w:r>
      <w:r w:rsidRPr="006A1DF6">
        <w:rPr>
          <w:rFonts w:ascii="Times New Roman" w:eastAsia="Times New Roman" w:hAnsi="Times New Roman" w:cs="Times New Roman"/>
          <w:color w:val="000000"/>
          <w:sz w:val="23"/>
          <w:szCs w:val="23"/>
          <w:lang w:eastAsia="uk-UA"/>
        </w:rPr>
        <w:t xml:space="preserve">. Навчання проводилося на платформах </w:t>
      </w:r>
      <w:proofErr w:type="spellStart"/>
      <w:r w:rsidRPr="006A1DF6">
        <w:rPr>
          <w:rFonts w:ascii="Times New Roman" w:eastAsia="Times New Roman" w:hAnsi="Times New Roman" w:cs="Times New Roman"/>
          <w:color w:val="000000"/>
          <w:sz w:val="23"/>
          <w:szCs w:val="23"/>
          <w:lang w:eastAsia="uk-UA"/>
        </w:rPr>
        <w:t>Viber</w:t>
      </w:r>
      <w:proofErr w:type="spellEnd"/>
      <w:r w:rsidRPr="006A1DF6">
        <w:rPr>
          <w:rFonts w:ascii="Times New Roman" w:eastAsia="Times New Roman" w:hAnsi="Times New Roman" w:cs="Times New Roman"/>
          <w:color w:val="000000"/>
          <w:sz w:val="23"/>
          <w:szCs w:val="23"/>
          <w:lang w:eastAsia="uk-UA"/>
        </w:rPr>
        <w:t xml:space="preserve">,  </w:t>
      </w:r>
      <w:proofErr w:type="spellStart"/>
      <w:r w:rsidRPr="006A1DF6">
        <w:rPr>
          <w:rFonts w:ascii="Times New Roman" w:eastAsia="Times New Roman" w:hAnsi="Times New Roman" w:cs="Times New Roman"/>
          <w:color w:val="000000"/>
          <w:sz w:val="23"/>
          <w:szCs w:val="23"/>
          <w:lang w:eastAsia="uk-UA"/>
        </w:rPr>
        <w:t>Facebook</w:t>
      </w:r>
      <w:proofErr w:type="spellEnd"/>
      <w:r w:rsidRPr="006A1DF6">
        <w:rPr>
          <w:rFonts w:ascii="Times New Roman" w:eastAsia="Times New Roman" w:hAnsi="Times New Roman" w:cs="Times New Roman"/>
          <w:color w:val="000000"/>
          <w:sz w:val="23"/>
          <w:szCs w:val="23"/>
          <w:lang w:eastAsia="uk-UA"/>
        </w:rPr>
        <w:t>,  Messenger.</w:t>
      </w:r>
    </w:p>
    <w:p w:rsidR="00F220E8" w:rsidRPr="006A1DF6"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    Протягом навчального року проводилися наради, відкриті заняття, конкурси, тематичні перевірки в усіх вікових групах.</w:t>
      </w:r>
    </w:p>
    <w:p w:rsidR="008867FF" w:rsidRPr="008867FF" w:rsidRDefault="00F220E8" w:rsidP="008867FF">
      <w:pPr>
        <w:tabs>
          <w:tab w:val="left" w:pos="2160"/>
        </w:tabs>
        <w:jc w:val="both"/>
        <w:rPr>
          <w:rFonts w:ascii="Times New Roman" w:hAnsi="Times New Roman" w:cs="Times New Roman"/>
          <w:b/>
          <w:sz w:val="24"/>
          <w:szCs w:val="24"/>
        </w:rPr>
      </w:pPr>
      <w:r w:rsidRPr="006A1DF6">
        <w:rPr>
          <w:rFonts w:ascii="Times New Roman" w:eastAsia="Times New Roman" w:hAnsi="Times New Roman" w:cs="Times New Roman"/>
          <w:color w:val="000000"/>
          <w:sz w:val="23"/>
          <w:szCs w:val="23"/>
          <w:lang w:eastAsia="uk-UA"/>
        </w:rPr>
        <w:t>     </w:t>
      </w:r>
      <w:r w:rsidR="008867FF">
        <w:rPr>
          <w:b/>
          <w:bCs/>
          <w:sz w:val="28"/>
          <w:szCs w:val="28"/>
        </w:rPr>
        <w:t xml:space="preserve">  </w:t>
      </w:r>
      <w:r w:rsidR="008867FF">
        <w:rPr>
          <w:color w:val="000000"/>
          <w:sz w:val="28"/>
          <w:szCs w:val="28"/>
        </w:rPr>
        <w:t> </w:t>
      </w:r>
      <w:r w:rsidR="008867FF" w:rsidRPr="008867FF">
        <w:rPr>
          <w:rFonts w:ascii="Times New Roman" w:hAnsi="Times New Roman" w:cs="Times New Roman"/>
          <w:sz w:val="24"/>
          <w:szCs w:val="24"/>
        </w:rPr>
        <w:t xml:space="preserve">Методична робота з педагогічними кадрами у 2022-2023 навчальному році була спрямована на підвищення професійного рівня педагогів. </w:t>
      </w:r>
      <w:r w:rsidR="008867FF" w:rsidRPr="008867FF">
        <w:rPr>
          <w:rFonts w:ascii="Times New Roman" w:hAnsi="Times New Roman" w:cs="Times New Roman"/>
          <w:color w:val="000000"/>
          <w:sz w:val="24"/>
          <w:szCs w:val="24"/>
        </w:rPr>
        <w:t>За підсумками атестації 2022р., згідно Положення про атестацію педагогічних працівників  на  базі  Сокальської  ЗШ І – ІІІ ст. №4   атестувалися два педагоги:</w:t>
      </w:r>
    </w:p>
    <w:p w:rsidR="008867FF" w:rsidRPr="008867FF" w:rsidRDefault="008867FF" w:rsidP="008867FF">
      <w:pPr>
        <w:numPr>
          <w:ilvl w:val="0"/>
          <w:numId w:val="17"/>
        </w:numPr>
        <w:shd w:val="clear" w:color="auto" w:fill="FFFFFF" w:themeFill="background1"/>
        <w:spacing w:before="100" w:beforeAutospacing="1" w:after="100" w:afterAutospacing="1" w:line="240" w:lineRule="auto"/>
        <w:rPr>
          <w:rFonts w:ascii="Times New Roman" w:hAnsi="Times New Roman" w:cs="Times New Roman"/>
          <w:color w:val="000000"/>
          <w:sz w:val="24"/>
          <w:szCs w:val="24"/>
        </w:rPr>
      </w:pPr>
      <w:proofErr w:type="spellStart"/>
      <w:r w:rsidRPr="008867FF">
        <w:rPr>
          <w:rFonts w:ascii="Times New Roman" w:hAnsi="Times New Roman" w:cs="Times New Roman"/>
          <w:color w:val="000000"/>
          <w:sz w:val="24"/>
          <w:szCs w:val="24"/>
        </w:rPr>
        <w:lastRenderedPageBreak/>
        <w:t>Бондурівська</w:t>
      </w:r>
      <w:proofErr w:type="spellEnd"/>
      <w:r w:rsidRPr="008867FF">
        <w:rPr>
          <w:rFonts w:ascii="Times New Roman" w:hAnsi="Times New Roman" w:cs="Times New Roman"/>
          <w:color w:val="000000"/>
          <w:sz w:val="24"/>
          <w:szCs w:val="24"/>
        </w:rPr>
        <w:t xml:space="preserve"> О.В.-  вихователь. Відповідає займаній  посаді і підтверджено 11 тарифний розряд. </w:t>
      </w:r>
    </w:p>
    <w:p w:rsidR="008867FF" w:rsidRPr="008867FF" w:rsidRDefault="008867FF" w:rsidP="008867FF">
      <w:pPr>
        <w:numPr>
          <w:ilvl w:val="0"/>
          <w:numId w:val="17"/>
        </w:numPr>
        <w:shd w:val="clear" w:color="auto" w:fill="FFFFFF" w:themeFill="background1"/>
        <w:spacing w:before="100" w:beforeAutospacing="1" w:after="100" w:afterAutospacing="1" w:line="240" w:lineRule="auto"/>
        <w:rPr>
          <w:rFonts w:ascii="Times New Roman" w:hAnsi="Times New Roman" w:cs="Times New Roman"/>
          <w:color w:val="000000"/>
          <w:sz w:val="24"/>
          <w:szCs w:val="24"/>
        </w:rPr>
      </w:pPr>
      <w:r w:rsidRPr="008867FF">
        <w:rPr>
          <w:rFonts w:ascii="Times New Roman" w:hAnsi="Times New Roman" w:cs="Times New Roman"/>
          <w:color w:val="000000"/>
          <w:sz w:val="24"/>
          <w:szCs w:val="24"/>
        </w:rPr>
        <w:t>Ковальчук С.В. – вихователь. Відповідає займаній  посаді і підтверджено кваліфікаційну категорію «спеціаліст першої категорії».</w:t>
      </w:r>
    </w:p>
    <w:p w:rsidR="008867FF" w:rsidRPr="008867FF" w:rsidRDefault="008867FF" w:rsidP="008867FF">
      <w:pPr>
        <w:shd w:val="clear" w:color="auto" w:fill="FFFFFF" w:themeFill="background1"/>
        <w:rPr>
          <w:rFonts w:ascii="Times New Roman" w:hAnsi="Times New Roman" w:cs="Times New Roman"/>
          <w:color w:val="000000"/>
          <w:sz w:val="24"/>
          <w:szCs w:val="24"/>
        </w:rPr>
      </w:pPr>
      <w:r w:rsidRPr="008867FF">
        <w:rPr>
          <w:rFonts w:ascii="Times New Roman" w:hAnsi="Times New Roman" w:cs="Times New Roman"/>
          <w:color w:val="000000"/>
          <w:sz w:val="24"/>
          <w:szCs w:val="24"/>
        </w:rPr>
        <w:t xml:space="preserve">       Відповідно до річного плану роботи КЗДО </w:t>
      </w:r>
      <w:proofErr w:type="spellStart"/>
      <w:r w:rsidRPr="008867FF">
        <w:rPr>
          <w:rFonts w:ascii="Times New Roman" w:hAnsi="Times New Roman" w:cs="Times New Roman"/>
          <w:color w:val="000000"/>
          <w:sz w:val="24"/>
          <w:szCs w:val="24"/>
        </w:rPr>
        <w:t>смт.Жвирка</w:t>
      </w:r>
      <w:proofErr w:type="spellEnd"/>
      <w:r w:rsidRPr="008867FF">
        <w:rPr>
          <w:rFonts w:ascii="Times New Roman" w:hAnsi="Times New Roman" w:cs="Times New Roman"/>
          <w:color w:val="000000"/>
          <w:sz w:val="24"/>
          <w:szCs w:val="24"/>
        </w:rPr>
        <w:t>, педагогами, які атестувалися,  були проведені відкриті заняття – колективні перегляди:</w:t>
      </w:r>
    </w:p>
    <w:p w:rsidR="008867FF" w:rsidRPr="008867FF" w:rsidRDefault="008867FF" w:rsidP="008867FF">
      <w:pPr>
        <w:numPr>
          <w:ilvl w:val="0"/>
          <w:numId w:val="18"/>
        </w:numPr>
        <w:shd w:val="clear" w:color="auto" w:fill="FFFFFF" w:themeFill="background1"/>
        <w:spacing w:before="100" w:beforeAutospacing="1" w:after="100" w:afterAutospacing="1" w:line="240" w:lineRule="auto"/>
        <w:rPr>
          <w:rFonts w:ascii="Times New Roman" w:hAnsi="Times New Roman" w:cs="Times New Roman"/>
          <w:color w:val="000000"/>
          <w:sz w:val="24"/>
          <w:szCs w:val="24"/>
        </w:rPr>
      </w:pPr>
      <w:r w:rsidRPr="008867FF">
        <w:rPr>
          <w:rFonts w:ascii="Times New Roman" w:hAnsi="Times New Roman" w:cs="Times New Roman"/>
          <w:color w:val="000000"/>
          <w:sz w:val="24"/>
          <w:szCs w:val="24"/>
        </w:rPr>
        <w:t>«Україна – моя Батьківщина» - Ковальчук С.В.</w:t>
      </w:r>
    </w:p>
    <w:p w:rsidR="008867FF" w:rsidRPr="008867FF" w:rsidRDefault="008867FF" w:rsidP="008867FF">
      <w:pPr>
        <w:numPr>
          <w:ilvl w:val="0"/>
          <w:numId w:val="18"/>
        </w:numPr>
        <w:shd w:val="clear" w:color="auto" w:fill="FFFFFF" w:themeFill="background1"/>
        <w:spacing w:before="100" w:beforeAutospacing="1" w:after="100" w:afterAutospacing="1" w:line="240" w:lineRule="auto"/>
        <w:rPr>
          <w:rFonts w:ascii="Times New Roman" w:hAnsi="Times New Roman" w:cs="Times New Roman"/>
          <w:color w:val="000000"/>
          <w:sz w:val="24"/>
          <w:szCs w:val="24"/>
        </w:rPr>
      </w:pPr>
      <w:r w:rsidRPr="008867FF">
        <w:rPr>
          <w:rFonts w:ascii="Times New Roman" w:hAnsi="Times New Roman" w:cs="Times New Roman"/>
          <w:color w:val="000000"/>
          <w:sz w:val="24"/>
          <w:szCs w:val="24"/>
        </w:rPr>
        <w:t xml:space="preserve">«В гості до </w:t>
      </w:r>
      <w:proofErr w:type="spellStart"/>
      <w:r w:rsidRPr="008867FF">
        <w:rPr>
          <w:rFonts w:ascii="Times New Roman" w:hAnsi="Times New Roman" w:cs="Times New Roman"/>
          <w:color w:val="000000"/>
          <w:sz w:val="24"/>
          <w:szCs w:val="24"/>
        </w:rPr>
        <w:t>Комп′юші</w:t>
      </w:r>
      <w:proofErr w:type="spellEnd"/>
      <w:r w:rsidRPr="008867FF">
        <w:rPr>
          <w:rFonts w:ascii="Times New Roman" w:hAnsi="Times New Roman" w:cs="Times New Roman"/>
          <w:color w:val="000000"/>
          <w:sz w:val="24"/>
          <w:szCs w:val="24"/>
        </w:rPr>
        <w:t xml:space="preserve">» - </w:t>
      </w:r>
      <w:proofErr w:type="spellStart"/>
      <w:r w:rsidRPr="008867FF">
        <w:rPr>
          <w:rFonts w:ascii="Times New Roman" w:hAnsi="Times New Roman" w:cs="Times New Roman"/>
          <w:color w:val="000000"/>
          <w:sz w:val="24"/>
          <w:szCs w:val="24"/>
        </w:rPr>
        <w:t>Бондурівська</w:t>
      </w:r>
      <w:proofErr w:type="spellEnd"/>
      <w:r w:rsidRPr="008867FF">
        <w:rPr>
          <w:rFonts w:ascii="Times New Roman" w:hAnsi="Times New Roman" w:cs="Times New Roman"/>
          <w:color w:val="000000"/>
          <w:sz w:val="24"/>
          <w:szCs w:val="24"/>
        </w:rPr>
        <w:t xml:space="preserve"> О.В.</w:t>
      </w:r>
    </w:p>
    <w:p w:rsidR="008867FF" w:rsidRPr="008867FF" w:rsidRDefault="008867FF" w:rsidP="008867FF">
      <w:pPr>
        <w:shd w:val="clear" w:color="auto" w:fill="FFFFFF" w:themeFill="background1"/>
        <w:rPr>
          <w:rFonts w:ascii="Times New Roman" w:hAnsi="Times New Roman" w:cs="Times New Roman"/>
          <w:color w:val="000000"/>
          <w:sz w:val="24"/>
          <w:szCs w:val="24"/>
        </w:rPr>
      </w:pPr>
      <w:r w:rsidRPr="008867FF">
        <w:rPr>
          <w:rFonts w:ascii="Times New Roman" w:hAnsi="Times New Roman" w:cs="Times New Roman"/>
          <w:color w:val="000000"/>
          <w:sz w:val="24"/>
          <w:szCs w:val="24"/>
        </w:rPr>
        <w:t> Під час колективних переглядів  інтегрованих  занять вихователі мали можливість обмінятися досвідом роботи, передати педагогічний досвід.  </w:t>
      </w:r>
    </w:p>
    <w:p w:rsidR="008867FF" w:rsidRPr="008867FF" w:rsidRDefault="008867FF" w:rsidP="008867FF">
      <w:pPr>
        <w:shd w:val="clear" w:color="auto" w:fill="FFFFFF" w:themeFill="background1"/>
        <w:spacing w:before="225"/>
        <w:rPr>
          <w:rFonts w:ascii="Times New Roman" w:hAnsi="Times New Roman" w:cs="Times New Roman"/>
          <w:color w:val="000000"/>
          <w:sz w:val="24"/>
          <w:szCs w:val="24"/>
        </w:rPr>
      </w:pPr>
      <w:r w:rsidRPr="008867FF">
        <w:rPr>
          <w:rFonts w:ascii="Times New Roman" w:hAnsi="Times New Roman" w:cs="Times New Roman"/>
          <w:color w:val="000000"/>
          <w:sz w:val="24"/>
          <w:szCs w:val="24"/>
        </w:rPr>
        <w:t>До атестації вихователі пройшли підвищення кваліфікації: 120 годин . Постійно проводиться аналіз кваліфікаційного рівня педагогів. Педагоги один  раз у п’ять років обов’язково проходять чергову атестацію, при бажанні – проходять позачергову атестацію,  відповід</w:t>
      </w:r>
      <w:r w:rsidRPr="008867FF">
        <w:rPr>
          <w:rFonts w:ascii="Times New Roman" w:hAnsi="Times New Roman" w:cs="Times New Roman"/>
          <w:color w:val="000000"/>
          <w:sz w:val="24"/>
          <w:szCs w:val="24"/>
        </w:rPr>
        <w:softHyphen/>
        <w:t>но до чинного Положення про атестацію педагогічних працівни</w:t>
      </w:r>
      <w:r w:rsidRPr="008867FF">
        <w:rPr>
          <w:rFonts w:ascii="Times New Roman" w:hAnsi="Times New Roman" w:cs="Times New Roman"/>
          <w:color w:val="000000"/>
          <w:sz w:val="24"/>
          <w:szCs w:val="24"/>
        </w:rPr>
        <w:softHyphen/>
        <w:t xml:space="preserve">ків. Адміністрація КЗДО </w:t>
      </w:r>
      <w:proofErr w:type="spellStart"/>
      <w:r w:rsidRPr="008867FF">
        <w:rPr>
          <w:rFonts w:ascii="Times New Roman" w:hAnsi="Times New Roman" w:cs="Times New Roman"/>
          <w:color w:val="000000"/>
          <w:sz w:val="24"/>
          <w:szCs w:val="24"/>
        </w:rPr>
        <w:t>смт.Жвирка</w:t>
      </w:r>
      <w:proofErr w:type="spellEnd"/>
      <w:r w:rsidRPr="008867FF">
        <w:rPr>
          <w:rFonts w:ascii="Times New Roman" w:hAnsi="Times New Roman" w:cs="Times New Roman"/>
          <w:color w:val="000000"/>
          <w:sz w:val="24"/>
          <w:szCs w:val="24"/>
        </w:rPr>
        <w:t xml:space="preserve">  постійно веде контроль за проходженням підвищення кваліфікації та атестацією педагогічних працівників, згідно відповідних положень  та клопотань педпрацівників – педагогічна рада затверджує сертифікати про підвищення кваліфікації педагогів, які вони отримали шляхом перегляду, здавання тестів на освітніх платформах «</w:t>
      </w:r>
      <w:proofErr w:type="spellStart"/>
      <w:r w:rsidRPr="008867FF">
        <w:rPr>
          <w:rFonts w:ascii="Times New Roman" w:hAnsi="Times New Roman" w:cs="Times New Roman"/>
          <w:color w:val="000000"/>
          <w:sz w:val="24"/>
          <w:szCs w:val="24"/>
        </w:rPr>
        <w:t>Всеосвіта</w:t>
      </w:r>
      <w:proofErr w:type="spellEnd"/>
      <w:r w:rsidRPr="008867FF">
        <w:rPr>
          <w:rFonts w:ascii="Times New Roman" w:hAnsi="Times New Roman" w:cs="Times New Roman"/>
          <w:color w:val="000000"/>
          <w:sz w:val="24"/>
          <w:szCs w:val="24"/>
        </w:rPr>
        <w:t xml:space="preserve">», «Освіта України», ТЦ «СУТО» тощо. З метою вдосконалення професійної підготовки шляхом поглиблення, розширення й оновлення професійних </w:t>
      </w:r>
      <w:proofErr w:type="spellStart"/>
      <w:r w:rsidRPr="008867FF">
        <w:rPr>
          <w:rFonts w:ascii="Times New Roman" w:hAnsi="Times New Roman" w:cs="Times New Roman"/>
          <w:color w:val="000000"/>
          <w:sz w:val="24"/>
          <w:szCs w:val="24"/>
        </w:rPr>
        <w:t>компетентностей</w:t>
      </w:r>
      <w:proofErr w:type="spellEnd"/>
      <w:r w:rsidRPr="008867FF">
        <w:rPr>
          <w:rFonts w:ascii="Times New Roman" w:hAnsi="Times New Roman" w:cs="Times New Roman"/>
          <w:color w:val="000000"/>
          <w:sz w:val="24"/>
          <w:szCs w:val="24"/>
        </w:rPr>
        <w:t xml:space="preserve"> організовується підвищення кваліфікації педагогічних працівників. Щорічне підвищення кваліфікації педагогічних працівників закладів дошкільної освіти здійснюється відповідно до статті 59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120 годин.  Щорічний план підвищення кваліфікації педагогічних працівників затверджує педагогічна рада ЗДО. Педагогічні працівники беруть участь у різноманітних </w:t>
      </w:r>
      <w:proofErr w:type="spellStart"/>
      <w:r w:rsidRPr="008867FF">
        <w:rPr>
          <w:rFonts w:ascii="Times New Roman" w:hAnsi="Times New Roman" w:cs="Times New Roman"/>
          <w:color w:val="000000"/>
          <w:sz w:val="24"/>
          <w:szCs w:val="24"/>
        </w:rPr>
        <w:t>вебінарах</w:t>
      </w:r>
      <w:proofErr w:type="spellEnd"/>
      <w:r w:rsidRPr="008867FF">
        <w:rPr>
          <w:rFonts w:ascii="Times New Roman" w:hAnsi="Times New Roman" w:cs="Times New Roman"/>
          <w:color w:val="000000"/>
          <w:sz w:val="24"/>
          <w:szCs w:val="24"/>
        </w:rPr>
        <w:t>, онлайн-конференціях та семінарах, про що свідчать сертифікати.</w:t>
      </w:r>
    </w:p>
    <w:p w:rsidR="008867FF" w:rsidRPr="008867FF" w:rsidRDefault="008867FF" w:rsidP="008867FF">
      <w:pPr>
        <w:shd w:val="clear" w:color="auto" w:fill="FFFFFF" w:themeFill="background1"/>
        <w:spacing w:before="225"/>
        <w:rPr>
          <w:rFonts w:ascii="Times New Roman" w:hAnsi="Times New Roman" w:cs="Times New Roman"/>
          <w:color w:val="000000"/>
          <w:sz w:val="24"/>
          <w:szCs w:val="24"/>
        </w:rPr>
      </w:pPr>
      <w:r w:rsidRPr="008867FF">
        <w:rPr>
          <w:rFonts w:ascii="Times New Roman" w:hAnsi="Times New Roman" w:cs="Times New Roman"/>
          <w:color w:val="000000"/>
          <w:sz w:val="24"/>
          <w:szCs w:val="24"/>
        </w:rPr>
        <w:t>Методична робота - консультації, семінари, ділові ігри, колективні перегляди, сприяли розвитку творчості, ініціативи педагогів та були спрямовані на підвищення якості  освітнього процесу. Весь педагогічний колектив закладу  дошкільної освіти продовжував роботу над створенням розвивального простору, який позитивно вливає на збереження та зміцнення психічного та соціального здоров'я,  </w:t>
      </w:r>
      <w:r w:rsidRPr="00A20835">
        <w:rPr>
          <w:rFonts w:ascii="Times New Roman" w:hAnsi="Times New Roman" w:cs="Times New Roman"/>
          <w:iCs/>
          <w:color w:val="000000"/>
          <w:sz w:val="24"/>
          <w:szCs w:val="24"/>
        </w:rPr>
        <w:t>сприяє</w:t>
      </w:r>
      <w:r w:rsidRPr="00A20835">
        <w:rPr>
          <w:rFonts w:ascii="Times New Roman" w:hAnsi="Times New Roman" w:cs="Times New Roman"/>
          <w:color w:val="000000"/>
          <w:sz w:val="24"/>
          <w:szCs w:val="24"/>
        </w:rPr>
        <w:t xml:space="preserve">  </w:t>
      </w:r>
      <w:r w:rsidRPr="008867FF">
        <w:rPr>
          <w:rFonts w:ascii="Times New Roman" w:hAnsi="Times New Roman" w:cs="Times New Roman"/>
          <w:color w:val="000000"/>
          <w:sz w:val="24"/>
          <w:szCs w:val="24"/>
        </w:rPr>
        <w:t>особистісному,  </w:t>
      </w:r>
      <w:r w:rsidRPr="00A20835">
        <w:rPr>
          <w:rFonts w:ascii="Times New Roman" w:hAnsi="Times New Roman" w:cs="Times New Roman"/>
          <w:iCs/>
          <w:color w:val="000000"/>
          <w:sz w:val="24"/>
          <w:szCs w:val="24"/>
        </w:rPr>
        <w:t>інтелектуальному,</w:t>
      </w:r>
      <w:r w:rsidRPr="00A20835">
        <w:rPr>
          <w:rFonts w:ascii="Times New Roman" w:hAnsi="Times New Roman" w:cs="Times New Roman"/>
          <w:color w:val="000000"/>
          <w:sz w:val="24"/>
          <w:szCs w:val="24"/>
        </w:rPr>
        <w:t> </w:t>
      </w:r>
      <w:r w:rsidRPr="00A20835">
        <w:rPr>
          <w:rFonts w:ascii="Times New Roman" w:hAnsi="Times New Roman" w:cs="Times New Roman"/>
          <w:iCs/>
          <w:color w:val="000000"/>
          <w:sz w:val="24"/>
          <w:szCs w:val="24"/>
        </w:rPr>
        <w:t>фізичному</w:t>
      </w:r>
      <w:r w:rsidRPr="008867FF">
        <w:rPr>
          <w:rFonts w:ascii="Times New Roman" w:hAnsi="Times New Roman" w:cs="Times New Roman"/>
          <w:color w:val="000000"/>
          <w:sz w:val="24"/>
          <w:szCs w:val="24"/>
        </w:rPr>
        <w:t> і соціальному </w:t>
      </w:r>
      <w:r w:rsidRPr="00A20835">
        <w:rPr>
          <w:rFonts w:ascii="Times New Roman" w:hAnsi="Times New Roman" w:cs="Times New Roman"/>
          <w:iCs/>
          <w:color w:val="000000"/>
          <w:sz w:val="24"/>
          <w:szCs w:val="24"/>
        </w:rPr>
        <w:t>розвитку</w:t>
      </w:r>
      <w:r w:rsidRPr="008867FF">
        <w:rPr>
          <w:rFonts w:ascii="Times New Roman" w:hAnsi="Times New Roman" w:cs="Times New Roman"/>
          <w:i/>
          <w:iCs/>
          <w:color w:val="000000"/>
          <w:sz w:val="24"/>
          <w:szCs w:val="24"/>
        </w:rPr>
        <w:t> </w:t>
      </w:r>
      <w:r w:rsidRPr="008867FF">
        <w:rPr>
          <w:rFonts w:ascii="Times New Roman" w:hAnsi="Times New Roman" w:cs="Times New Roman"/>
          <w:color w:val="000000"/>
          <w:sz w:val="24"/>
          <w:szCs w:val="24"/>
        </w:rPr>
        <w:t>здобувачів дошкільної освіти.</w:t>
      </w:r>
    </w:p>
    <w:p w:rsidR="00843B9F" w:rsidRDefault="008867FF" w:rsidP="008867FF">
      <w:pPr>
        <w:shd w:val="clear" w:color="auto" w:fill="FFFFFF" w:themeFill="background1"/>
        <w:spacing w:before="225"/>
        <w:rPr>
          <w:rFonts w:ascii="Times New Roman" w:hAnsi="Times New Roman" w:cs="Times New Roman"/>
          <w:color w:val="000000"/>
          <w:sz w:val="24"/>
          <w:szCs w:val="24"/>
        </w:rPr>
      </w:pPr>
      <w:r w:rsidRPr="008867FF">
        <w:rPr>
          <w:rFonts w:ascii="Times New Roman" w:hAnsi="Times New Roman" w:cs="Times New Roman"/>
          <w:color w:val="000000"/>
          <w:sz w:val="24"/>
          <w:szCs w:val="24"/>
        </w:rPr>
        <w:t>Адміністрація закладу  дошкільної освіти продовжує роботу над створенням методи</w:t>
      </w:r>
      <w:r w:rsidR="00A20835">
        <w:rPr>
          <w:rFonts w:ascii="Times New Roman" w:hAnsi="Times New Roman" w:cs="Times New Roman"/>
          <w:color w:val="000000"/>
          <w:sz w:val="24"/>
          <w:szCs w:val="24"/>
        </w:rPr>
        <w:t xml:space="preserve">чного простору в закладі  дошкільної  освіти </w:t>
      </w:r>
      <w:proofErr w:type="spellStart"/>
      <w:r w:rsidR="00A20835">
        <w:rPr>
          <w:rFonts w:ascii="Times New Roman" w:hAnsi="Times New Roman" w:cs="Times New Roman"/>
          <w:color w:val="000000"/>
          <w:sz w:val="24"/>
          <w:szCs w:val="24"/>
        </w:rPr>
        <w:t>смт.Жвирка</w:t>
      </w:r>
      <w:proofErr w:type="spellEnd"/>
      <w:r w:rsidR="00A20835">
        <w:rPr>
          <w:rFonts w:ascii="Times New Roman" w:hAnsi="Times New Roman" w:cs="Times New Roman"/>
          <w:color w:val="000000"/>
          <w:sz w:val="24"/>
          <w:szCs w:val="24"/>
        </w:rPr>
        <w:t xml:space="preserve">.                   А саме: консультації, </w:t>
      </w:r>
      <w:proofErr w:type="spellStart"/>
      <w:r w:rsidR="00A20835">
        <w:rPr>
          <w:rFonts w:ascii="Times New Roman" w:hAnsi="Times New Roman" w:cs="Times New Roman"/>
          <w:color w:val="000000"/>
          <w:sz w:val="24"/>
          <w:szCs w:val="24"/>
        </w:rPr>
        <w:t>педгодини</w:t>
      </w:r>
      <w:proofErr w:type="spellEnd"/>
      <w:r w:rsidRPr="008867FF">
        <w:rPr>
          <w:rFonts w:ascii="Times New Roman" w:hAnsi="Times New Roman" w:cs="Times New Roman"/>
          <w:color w:val="000000"/>
          <w:sz w:val="24"/>
          <w:szCs w:val="24"/>
        </w:rPr>
        <w:t>, ділові ігри, колективні перегляди, сприяли розвитку творчості, ініціативи, та були спрямовані на підвищення якості  освітнього процесу.</w:t>
      </w:r>
      <w:r w:rsidR="00843B9F">
        <w:rPr>
          <w:rFonts w:ascii="Times New Roman" w:hAnsi="Times New Roman" w:cs="Times New Roman"/>
          <w:color w:val="000000"/>
          <w:sz w:val="24"/>
          <w:szCs w:val="24"/>
        </w:rPr>
        <w:t xml:space="preserve"> </w:t>
      </w:r>
    </w:p>
    <w:p w:rsidR="008867FF" w:rsidRPr="008867FF" w:rsidRDefault="008867FF" w:rsidP="008867FF">
      <w:pPr>
        <w:shd w:val="clear" w:color="auto" w:fill="FFFFFF" w:themeFill="background1"/>
        <w:spacing w:before="225"/>
        <w:rPr>
          <w:rFonts w:ascii="Times New Roman" w:hAnsi="Times New Roman" w:cs="Times New Roman"/>
          <w:color w:val="000000"/>
          <w:sz w:val="24"/>
          <w:szCs w:val="24"/>
        </w:rPr>
      </w:pPr>
      <w:r w:rsidRPr="008867FF">
        <w:rPr>
          <w:rFonts w:ascii="Times New Roman" w:hAnsi="Times New Roman" w:cs="Times New Roman"/>
          <w:color w:val="000000"/>
          <w:sz w:val="24"/>
          <w:szCs w:val="24"/>
        </w:rPr>
        <w:lastRenderedPageBreak/>
        <w:t>Протягом навчального року здійснювалося поповнення інформаційно-методичної бази закладу дошкільної освіти навчально-виховними програмами, методичними та наочними посібниками, рекомендованими Міністерством освіти і науки України.  </w:t>
      </w:r>
    </w:p>
    <w:p w:rsidR="008867FF" w:rsidRPr="008867FF" w:rsidRDefault="008867FF" w:rsidP="008867FF">
      <w:pPr>
        <w:shd w:val="clear" w:color="auto" w:fill="FFFFFF" w:themeFill="background1"/>
        <w:spacing w:before="225"/>
        <w:rPr>
          <w:rFonts w:ascii="Times New Roman" w:hAnsi="Times New Roman" w:cs="Times New Roman"/>
          <w:color w:val="000000"/>
          <w:sz w:val="24"/>
          <w:szCs w:val="24"/>
        </w:rPr>
      </w:pPr>
      <w:r w:rsidRPr="008867FF">
        <w:rPr>
          <w:rFonts w:ascii="Times New Roman" w:hAnsi="Times New Roman" w:cs="Times New Roman"/>
          <w:color w:val="000000"/>
          <w:sz w:val="24"/>
          <w:szCs w:val="24"/>
        </w:rPr>
        <w:t xml:space="preserve">          Впродовж  2022-2023  навчального року в КЗДО </w:t>
      </w:r>
      <w:proofErr w:type="spellStart"/>
      <w:r w:rsidRPr="008867FF">
        <w:rPr>
          <w:rFonts w:ascii="Times New Roman" w:hAnsi="Times New Roman" w:cs="Times New Roman"/>
          <w:color w:val="000000"/>
          <w:sz w:val="24"/>
          <w:szCs w:val="24"/>
        </w:rPr>
        <w:t>смт.Жвирка</w:t>
      </w:r>
      <w:proofErr w:type="spellEnd"/>
      <w:r w:rsidRPr="008867FF">
        <w:rPr>
          <w:rFonts w:ascii="Times New Roman" w:hAnsi="Times New Roman" w:cs="Times New Roman"/>
          <w:color w:val="000000"/>
          <w:sz w:val="24"/>
          <w:szCs w:val="24"/>
        </w:rPr>
        <w:t xml:space="preserve">  було побудовано та проведено тематичні педа</w:t>
      </w:r>
      <w:r w:rsidRPr="008867FF">
        <w:rPr>
          <w:rFonts w:ascii="Times New Roman" w:hAnsi="Times New Roman" w:cs="Times New Roman"/>
          <w:color w:val="000000"/>
          <w:sz w:val="24"/>
          <w:szCs w:val="24"/>
        </w:rPr>
        <w:softHyphen/>
        <w:t>гогічні ради:</w:t>
      </w:r>
    </w:p>
    <w:p w:rsidR="008867FF" w:rsidRPr="00A20835" w:rsidRDefault="008867FF" w:rsidP="00A20835">
      <w:pPr>
        <w:pStyle w:val="a3"/>
        <w:numPr>
          <w:ilvl w:val="1"/>
          <w:numId w:val="17"/>
        </w:numPr>
        <w:shd w:val="clear" w:color="auto" w:fill="FFFFFF" w:themeFill="background1"/>
        <w:spacing w:before="225"/>
        <w:rPr>
          <w:rFonts w:ascii="Times New Roman" w:hAnsi="Times New Roman" w:cs="Times New Roman"/>
          <w:color w:val="000000"/>
          <w:sz w:val="24"/>
          <w:szCs w:val="24"/>
        </w:rPr>
      </w:pPr>
      <w:r w:rsidRPr="00A20835">
        <w:rPr>
          <w:rFonts w:ascii="Times New Roman" w:hAnsi="Times New Roman" w:cs="Times New Roman"/>
          <w:color w:val="000000"/>
          <w:sz w:val="24"/>
          <w:szCs w:val="24"/>
        </w:rPr>
        <w:t xml:space="preserve"> «Основні орієнтири нового навчального року у формуванні  різнобічного  розвитку  особистості».</w:t>
      </w:r>
    </w:p>
    <w:p w:rsidR="00A20835" w:rsidRDefault="008867FF" w:rsidP="00A20835">
      <w:pPr>
        <w:pStyle w:val="a3"/>
        <w:numPr>
          <w:ilvl w:val="1"/>
          <w:numId w:val="17"/>
        </w:numPr>
        <w:shd w:val="clear" w:color="auto" w:fill="FFFFFF" w:themeFill="background1"/>
        <w:spacing w:before="225"/>
        <w:rPr>
          <w:rFonts w:ascii="Times New Roman" w:hAnsi="Times New Roman" w:cs="Times New Roman"/>
          <w:color w:val="000000"/>
          <w:sz w:val="24"/>
          <w:szCs w:val="24"/>
        </w:rPr>
      </w:pPr>
      <w:r w:rsidRPr="00A20835">
        <w:rPr>
          <w:rFonts w:ascii="Times New Roman" w:hAnsi="Times New Roman" w:cs="Times New Roman"/>
          <w:color w:val="000000"/>
          <w:sz w:val="24"/>
          <w:szCs w:val="24"/>
        </w:rPr>
        <w:t xml:space="preserve"> Національно - патріотичне виховання  дошкільнят.</w:t>
      </w:r>
    </w:p>
    <w:p w:rsidR="00A20835" w:rsidRDefault="008867FF" w:rsidP="008867FF">
      <w:pPr>
        <w:pStyle w:val="a3"/>
        <w:numPr>
          <w:ilvl w:val="1"/>
          <w:numId w:val="17"/>
        </w:numPr>
        <w:shd w:val="clear" w:color="auto" w:fill="FFFFFF" w:themeFill="background1"/>
        <w:spacing w:before="225"/>
        <w:rPr>
          <w:rFonts w:ascii="Times New Roman" w:hAnsi="Times New Roman" w:cs="Times New Roman"/>
          <w:color w:val="000000"/>
          <w:sz w:val="24"/>
          <w:szCs w:val="24"/>
        </w:rPr>
      </w:pPr>
      <w:r w:rsidRPr="00A20835">
        <w:rPr>
          <w:rFonts w:ascii="Times New Roman" w:hAnsi="Times New Roman" w:cs="Times New Roman"/>
          <w:color w:val="000000"/>
          <w:sz w:val="24"/>
          <w:szCs w:val="24"/>
        </w:rPr>
        <w:t xml:space="preserve"> Сучасний  освітній  простір, згідно  Положення  про  ВСЗЯО.</w:t>
      </w:r>
      <w:r w:rsidR="00A20835">
        <w:rPr>
          <w:rFonts w:ascii="Times New Roman" w:hAnsi="Times New Roman" w:cs="Times New Roman"/>
          <w:color w:val="000000"/>
          <w:sz w:val="24"/>
          <w:szCs w:val="24"/>
        </w:rPr>
        <w:t xml:space="preserve"> </w:t>
      </w:r>
    </w:p>
    <w:p w:rsidR="008867FF" w:rsidRPr="00A20835" w:rsidRDefault="00A20835" w:rsidP="00A20835">
      <w:pPr>
        <w:pStyle w:val="a3"/>
        <w:numPr>
          <w:ilvl w:val="1"/>
          <w:numId w:val="17"/>
        </w:numPr>
        <w:shd w:val="clear" w:color="auto" w:fill="FFFFFF" w:themeFill="background1"/>
        <w:spacing w:before="22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867FF" w:rsidRPr="00A20835">
        <w:rPr>
          <w:rFonts w:ascii="Times New Roman" w:hAnsi="Times New Roman" w:cs="Times New Roman"/>
          <w:sz w:val="24"/>
          <w:szCs w:val="24"/>
        </w:rPr>
        <w:t xml:space="preserve"> Інформаційно – комп′ютерні  технології  в  умовах  модернізації  дошкільної  освіти.</w:t>
      </w:r>
    </w:p>
    <w:p w:rsidR="008867FF" w:rsidRPr="008867FF" w:rsidRDefault="00A20835" w:rsidP="008867FF">
      <w:pPr>
        <w:rPr>
          <w:rFonts w:ascii="Times New Roman" w:hAnsi="Times New Roman" w:cs="Times New Roman"/>
          <w:sz w:val="24"/>
          <w:szCs w:val="24"/>
        </w:rPr>
      </w:pPr>
      <w:r>
        <w:rPr>
          <w:rFonts w:ascii="Times New Roman" w:hAnsi="Times New Roman" w:cs="Times New Roman"/>
          <w:sz w:val="24"/>
          <w:szCs w:val="24"/>
        </w:rPr>
        <w:t xml:space="preserve">      </w:t>
      </w:r>
      <w:r w:rsidR="008867FF" w:rsidRPr="008867FF">
        <w:rPr>
          <w:rFonts w:ascii="Times New Roman" w:hAnsi="Times New Roman" w:cs="Times New Roman"/>
          <w:sz w:val="24"/>
          <w:szCs w:val="24"/>
        </w:rPr>
        <w:t xml:space="preserve">Педагоги КЗДО </w:t>
      </w:r>
      <w:proofErr w:type="spellStart"/>
      <w:r w:rsidR="008867FF" w:rsidRPr="008867FF">
        <w:rPr>
          <w:rFonts w:ascii="Times New Roman" w:hAnsi="Times New Roman" w:cs="Times New Roman"/>
          <w:sz w:val="24"/>
          <w:szCs w:val="24"/>
        </w:rPr>
        <w:t>смт.Жвирка</w:t>
      </w:r>
      <w:proofErr w:type="spellEnd"/>
      <w:r w:rsidR="008867FF" w:rsidRPr="008867FF">
        <w:rPr>
          <w:rFonts w:ascii="Times New Roman" w:hAnsi="Times New Roman" w:cs="Times New Roman"/>
          <w:sz w:val="24"/>
          <w:szCs w:val="24"/>
        </w:rPr>
        <w:t xml:space="preserve">  долучилися до  </w:t>
      </w:r>
      <w:proofErr w:type="spellStart"/>
      <w:r w:rsidR="008867FF" w:rsidRPr="008867FF">
        <w:rPr>
          <w:rFonts w:ascii="Times New Roman" w:hAnsi="Times New Roman" w:cs="Times New Roman"/>
          <w:sz w:val="24"/>
          <w:szCs w:val="24"/>
        </w:rPr>
        <w:t>флешмобу</w:t>
      </w:r>
      <w:proofErr w:type="spellEnd"/>
      <w:r w:rsidR="008867FF" w:rsidRPr="008867FF">
        <w:rPr>
          <w:rFonts w:ascii="Times New Roman" w:hAnsi="Times New Roman" w:cs="Times New Roman"/>
          <w:sz w:val="24"/>
          <w:szCs w:val="24"/>
        </w:rPr>
        <w:t xml:space="preserve"> « Світ  доброти» участю  у  «ІІ Міжнародному  занятті  доброти». Гуманне та  відповідальне  ставлення  до тварин:</w:t>
      </w:r>
    </w:p>
    <w:p w:rsidR="008867FF" w:rsidRPr="008867FF" w:rsidRDefault="008867FF" w:rsidP="008867FF">
      <w:pPr>
        <w:pStyle w:val="a3"/>
        <w:numPr>
          <w:ilvl w:val="1"/>
          <w:numId w:val="17"/>
        </w:numPr>
        <w:spacing w:line="256" w:lineRule="auto"/>
        <w:rPr>
          <w:rFonts w:ascii="Times New Roman" w:hAnsi="Times New Roman" w:cs="Times New Roman"/>
          <w:sz w:val="24"/>
          <w:szCs w:val="24"/>
        </w:rPr>
      </w:pPr>
      <w:r w:rsidRPr="008867FF">
        <w:rPr>
          <w:rFonts w:ascii="Times New Roman" w:hAnsi="Times New Roman" w:cs="Times New Roman"/>
          <w:sz w:val="24"/>
          <w:szCs w:val="24"/>
        </w:rPr>
        <w:t>Ковальчук С.В. провела  інтегроване  заняття  на  тему: «Добро  маленьких  сердець  врятує  світ»;</w:t>
      </w:r>
    </w:p>
    <w:p w:rsidR="008867FF" w:rsidRPr="008867FF" w:rsidRDefault="008867FF" w:rsidP="008867FF">
      <w:pPr>
        <w:pStyle w:val="a3"/>
        <w:numPr>
          <w:ilvl w:val="1"/>
          <w:numId w:val="17"/>
        </w:numPr>
        <w:spacing w:line="256" w:lineRule="auto"/>
        <w:rPr>
          <w:rFonts w:ascii="Times New Roman" w:hAnsi="Times New Roman" w:cs="Times New Roman"/>
          <w:sz w:val="24"/>
          <w:szCs w:val="24"/>
        </w:rPr>
      </w:pPr>
      <w:r w:rsidRPr="008867FF">
        <w:rPr>
          <w:rFonts w:ascii="Times New Roman" w:hAnsi="Times New Roman" w:cs="Times New Roman"/>
          <w:sz w:val="24"/>
          <w:szCs w:val="24"/>
        </w:rPr>
        <w:t xml:space="preserve">Приходько Н.М. провела  інтегроване  заняття  на  тему: « Ми - маленькі  дошкільнята  доброту  </w:t>
      </w:r>
      <w:proofErr w:type="spellStart"/>
      <w:r w:rsidRPr="008867FF">
        <w:rPr>
          <w:rFonts w:ascii="Times New Roman" w:hAnsi="Times New Roman" w:cs="Times New Roman"/>
          <w:sz w:val="24"/>
          <w:szCs w:val="24"/>
        </w:rPr>
        <w:t>даруєм</w:t>
      </w:r>
      <w:proofErr w:type="spellEnd"/>
      <w:r w:rsidRPr="008867FF">
        <w:rPr>
          <w:rFonts w:ascii="Times New Roman" w:hAnsi="Times New Roman" w:cs="Times New Roman"/>
          <w:sz w:val="24"/>
          <w:szCs w:val="24"/>
        </w:rPr>
        <w:t xml:space="preserve">  свою, для  собак  і  котів  не  </w:t>
      </w:r>
      <w:proofErr w:type="spellStart"/>
      <w:r w:rsidRPr="008867FF">
        <w:rPr>
          <w:rFonts w:ascii="Times New Roman" w:hAnsi="Times New Roman" w:cs="Times New Roman"/>
          <w:sz w:val="24"/>
          <w:szCs w:val="24"/>
        </w:rPr>
        <w:t>шкодуєм</w:t>
      </w:r>
      <w:proofErr w:type="spellEnd"/>
      <w:r w:rsidRPr="008867FF">
        <w:rPr>
          <w:rFonts w:ascii="Times New Roman" w:hAnsi="Times New Roman" w:cs="Times New Roman"/>
          <w:sz w:val="24"/>
          <w:szCs w:val="24"/>
        </w:rPr>
        <w:t xml:space="preserve">  її»</w:t>
      </w:r>
      <w:r w:rsidR="00A20835">
        <w:rPr>
          <w:rFonts w:ascii="Times New Roman" w:hAnsi="Times New Roman" w:cs="Times New Roman"/>
          <w:sz w:val="24"/>
          <w:szCs w:val="24"/>
        </w:rPr>
        <w:t>;</w:t>
      </w:r>
    </w:p>
    <w:p w:rsidR="008867FF" w:rsidRPr="008867FF" w:rsidRDefault="008867FF" w:rsidP="008867FF">
      <w:pPr>
        <w:pStyle w:val="a3"/>
        <w:numPr>
          <w:ilvl w:val="1"/>
          <w:numId w:val="17"/>
        </w:numPr>
        <w:spacing w:line="256" w:lineRule="auto"/>
        <w:rPr>
          <w:rFonts w:ascii="Times New Roman" w:hAnsi="Times New Roman" w:cs="Times New Roman"/>
          <w:sz w:val="24"/>
          <w:szCs w:val="24"/>
        </w:rPr>
      </w:pPr>
      <w:proofErr w:type="spellStart"/>
      <w:r w:rsidRPr="008867FF">
        <w:rPr>
          <w:rFonts w:ascii="Times New Roman" w:hAnsi="Times New Roman" w:cs="Times New Roman"/>
          <w:sz w:val="24"/>
          <w:szCs w:val="24"/>
        </w:rPr>
        <w:t>Трохімчук</w:t>
      </w:r>
      <w:proofErr w:type="spellEnd"/>
      <w:r w:rsidRPr="008867FF">
        <w:rPr>
          <w:rFonts w:ascii="Times New Roman" w:hAnsi="Times New Roman" w:cs="Times New Roman"/>
          <w:sz w:val="24"/>
          <w:szCs w:val="24"/>
        </w:rPr>
        <w:t xml:space="preserve"> О.І. провела  інтегроване  заняття  на  тему: «</w:t>
      </w:r>
      <w:r w:rsidR="00A20835">
        <w:rPr>
          <w:rFonts w:ascii="Times New Roman" w:hAnsi="Times New Roman" w:cs="Times New Roman"/>
          <w:sz w:val="24"/>
          <w:szCs w:val="24"/>
        </w:rPr>
        <w:t xml:space="preserve"> Світ  доброти».</w:t>
      </w:r>
    </w:p>
    <w:p w:rsidR="008867FF" w:rsidRPr="008867FF" w:rsidRDefault="008867FF" w:rsidP="008867FF">
      <w:pPr>
        <w:shd w:val="clear" w:color="auto" w:fill="FFFFFF" w:themeFill="background1"/>
        <w:rPr>
          <w:rFonts w:ascii="Times New Roman" w:hAnsi="Times New Roman" w:cs="Times New Roman"/>
          <w:color w:val="000000"/>
          <w:sz w:val="24"/>
          <w:szCs w:val="24"/>
        </w:rPr>
      </w:pPr>
      <w:r w:rsidRPr="008867FF">
        <w:rPr>
          <w:rFonts w:ascii="Times New Roman" w:hAnsi="Times New Roman" w:cs="Times New Roman"/>
          <w:color w:val="000000"/>
          <w:sz w:val="24"/>
          <w:szCs w:val="24"/>
        </w:rPr>
        <w:t xml:space="preserve">       Відповідно  до  річного плану роботи КЗДО </w:t>
      </w:r>
      <w:proofErr w:type="spellStart"/>
      <w:r w:rsidRPr="008867FF">
        <w:rPr>
          <w:rFonts w:ascii="Times New Roman" w:hAnsi="Times New Roman" w:cs="Times New Roman"/>
          <w:color w:val="000000"/>
          <w:sz w:val="24"/>
          <w:szCs w:val="24"/>
        </w:rPr>
        <w:t>смт.Жвирка</w:t>
      </w:r>
      <w:proofErr w:type="spellEnd"/>
      <w:r w:rsidRPr="008867FF">
        <w:rPr>
          <w:rFonts w:ascii="Times New Roman" w:hAnsi="Times New Roman" w:cs="Times New Roman"/>
          <w:color w:val="000000"/>
          <w:sz w:val="24"/>
          <w:szCs w:val="24"/>
        </w:rPr>
        <w:t>, педагогами  були проведені відкриті заняття – колективні перегляди:</w:t>
      </w:r>
    </w:p>
    <w:p w:rsidR="008867FF" w:rsidRPr="008867FF" w:rsidRDefault="008867FF" w:rsidP="008867FF">
      <w:pPr>
        <w:numPr>
          <w:ilvl w:val="0"/>
          <w:numId w:val="18"/>
        </w:numPr>
        <w:shd w:val="clear" w:color="auto" w:fill="FFFFFF" w:themeFill="background1"/>
        <w:spacing w:before="100" w:beforeAutospacing="1" w:after="100" w:afterAutospacing="1" w:line="240" w:lineRule="auto"/>
        <w:rPr>
          <w:rFonts w:ascii="Times New Roman" w:hAnsi="Times New Roman" w:cs="Times New Roman"/>
          <w:color w:val="000000"/>
          <w:sz w:val="24"/>
          <w:szCs w:val="24"/>
        </w:rPr>
      </w:pPr>
      <w:r w:rsidRPr="008867FF">
        <w:rPr>
          <w:rFonts w:ascii="Times New Roman" w:hAnsi="Times New Roman" w:cs="Times New Roman"/>
          <w:color w:val="000000"/>
          <w:sz w:val="24"/>
          <w:szCs w:val="24"/>
        </w:rPr>
        <w:t>«Україна – моя Батьківщина» - Ковальчук С.В.</w:t>
      </w:r>
    </w:p>
    <w:p w:rsidR="008867FF" w:rsidRPr="008867FF" w:rsidRDefault="00A20835" w:rsidP="008867FF">
      <w:pPr>
        <w:numPr>
          <w:ilvl w:val="0"/>
          <w:numId w:val="18"/>
        </w:numPr>
        <w:shd w:val="clear" w:color="auto" w:fill="FFFFFF" w:themeFill="background1"/>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Подорож  до  Країни  </w:t>
      </w:r>
      <w:proofErr w:type="spellStart"/>
      <w:r>
        <w:rPr>
          <w:rFonts w:ascii="Times New Roman" w:hAnsi="Times New Roman" w:cs="Times New Roman"/>
          <w:color w:val="000000"/>
          <w:sz w:val="24"/>
          <w:szCs w:val="24"/>
        </w:rPr>
        <w:t>Комп′ютерії</w:t>
      </w:r>
      <w:proofErr w:type="spellEnd"/>
      <w:r w:rsidR="008867FF" w:rsidRPr="008867FF">
        <w:rPr>
          <w:rFonts w:ascii="Times New Roman" w:hAnsi="Times New Roman" w:cs="Times New Roman"/>
          <w:color w:val="000000"/>
          <w:sz w:val="24"/>
          <w:szCs w:val="24"/>
        </w:rPr>
        <w:t xml:space="preserve">» - </w:t>
      </w:r>
      <w:proofErr w:type="spellStart"/>
      <w:r w:rsidR="008867FF" w:rsidRPr="008867FF">
        <w:rPr>
          <w:rFonts w:ascii="Times New Roman" w:hAnsi="Times New Roman" w:cs="Times New Roman"/>
          <w:color w:val="000000"/>
          <w:sz w:val="24"/>
          <w:szCs w:val="24"/>
        </w:rPr>
        <w:t>Бондурівська</w:t>
      </w:r>
      <w:proofErr w:type="spellEnd"/>
      <w:r w:rsidR="008867FF" w:rsidRPr="008867FF">
        <w:rPr>
          <w:rFonts w:ascii="Times New Roman" w:hAnsi="Times New Roman" w:cs="Times New Roman"/>
          <w:color w:val="000000"/>
          <w:sz w:val="24"/>
          <w:szCs w:val="24"/>
        </w:rPr>
        <w:t xml:space="preserve"> О.В.</w:t>
      </w:r>
    </w:p>
    <w:p w:rsidR="008867FF" w:rsidRPr="008867FF" w:rsidRDefault="00A20835" w:rsidP="008867FF">
      <w:pPr>
        <w:numPr>
          <w:ilvl w:val="0"/>
          <w:numId w:val="18"/>
        </w:numPr>
        <w:shd w:val="clear" w:color="auto" w:fill="FFFFFF" w:themeFill="background1"/>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867FF" w:rsidRPr="008867FF">
        <w:rPr>
          <w:rFonts w:ascii="Times New Roman" w:hAnsi="Times New Roman" w:cs="Times New Roman"/>
          <w:color w:val="000000"/>
          <w:sz w:val="24"/>
          <w:szCs w:val="24"/>
        </w:rPr>
        <w:t>В гості  до  бабусі» -  Олекса О.Я.</w:t>
      </w:r>
    </w:p>
    <w:p w:rsidR="008867FF" w:rsidRPr="008867FF" w:rsidRDefault="008867FF" w:rsidP="008867FF">
      <w:pPr>
        <w:shd w:val="clear" w:color="auto" w:fill="FFFFFF"/>
        <w:rPr>
          <w:rFonts w:ascii="Times New Roman" w:hAnsi="Times New Roman" w:cs="Times New Roman"/>
          <w:color w:val="000000"/>
          <w:sz w:val="24"/>
          <w:szCs w:val="24"/>
        </w:rPr>
      </w:pPr>
      <w:r w:rsidRPr="008867FF">
        <w:rPr>
          <w:rFonts w:ascii="Times New Roman" w:hAnsi="Times New Roman" w:cs="Times New Roman"/>
          <w:color w:val="000000"/>
          <w:sz w:val="24"/>
          <w:szCs w:val="24"/>
        </w:rPr>
        <w:t xml:space="preserve">    Неодноразово  педпрацівники  закладу дошкільної освіти </w:t>
      </w:r>
      <w:proofErr w:type="spellStart"/>
      <w:r w:rsidRPr="008867FF">
        <w:rPr>
          <w:rFonts w:ascii="Times New Roman" w:hAnsi="Times New Roman" w:cs="Times New Roman"/>
          <w:color w:val="000000"/>
          <w:sz w:val="24"/>
          <w:szCs w:val="24"/>
        </w:rPr>
        <w:t>смт.Жвирка</w:t>
      </w:r>
      <w:proofErr w:type="spellEnd"/>
      <w:r w:rsidRPr="008867FF">
        <w:rPr>
          <w:rFonts w:ascii="Times New Roman" w:hAnsi="Times New Roman" w:cs="Times New Roman"/>
          <w:color w:val="000000"/>
          <w:sz w:val="24"/>
          <w:szCs w:val="24"/>
        </w:rPr>
        <w:t xml:space="preserve">  брали  участь у  Всеукраїнських  конкурсах в  онлайн форматі.  Слід  </w:t>
      </w:r>
      <w:r w:rsidR="00A20835">
        <w:rPr>
          <w:rFonts w:ascii="Times New Roman" w:hAnsi="Times New Roman" w:cs="Times New Roman"/>
          <w:color w:val="000000"/>
          <w:sz w:val="24"/>
          <w:szCs w:val="24"/>
        </w:rPr>
        <w:t xml:space="preserve">         </w:t>
      </w:r>
      <w:r w:rsidRPr="008867FF">
        <w:rPr>
          <w:rFonts w:ascii="Times New Roman" w:hAnsi="Times New Roman" w:cs="Times New Roman"/>
          <w:color w:val="000000"/>
          <w:sz w:val="24"/>
          <w:szCs w:val="24"/>
        </w:rPr>
        <w:t>відзначити  таких  педагогів, як:</w:t>
      </w:r>
    </w:p>
    <w:p w:rsidR="008867FF" w:rsidRDefault="008867FF" w:rsidP="008867FF">
      <w:pPr>
        <w:numPr>
          <w:ilvl w:val="1"/>
          <w:numId w:val="17"/>
        </w:numPr>
        <w:shd w:val="clear" w:color="auto" w:fill="FFFFFF"/>
        <w:spacing w:after="0" w:line="240" w:lineRule="auto"/>
        <w:rPr>
          <w:rFonts w:ascii="Times New Roman" w:hAnsi="Times New Roman" w:cs="Times New Roman"/>
          <w:color w:val="050505"/>
          <w:sz w:val="24"/>
          <w:szCs w:val="24"/>
        </w:rPr>
      </w:pPr>
      <w:r w:rsidRPr="00A20835">
        <w:rPr>
          <w:rFonts w:ascii="Times New Roman" w:hAnsi="Times New Roman" w:cs="Times New Roman"/>
          <w:b/>
          <w:color w:val="050505"/>
          <w:sz w:val="24"/>
          <w:szCs w:val="24"/>
        </w:rPr>
        <w:t>Приходько Наталія Миколаївна</w:t>
      </w:r>
      <w:r w:rsidRPr="008867FF">
        <w:rPr>
          <w:rFonts w:ascii="Times New Roman" w:hAnsi="Times New Roman" w:cs="Times New Roman"/>
          <w:color w:val="050505"/>
          <w:sz w:val="24"/>
          <w:szCs w:val="24"/>
        </w:rPr>
        <w:t xml:space="preserve">, вихователь КЗДО смт. </w:t>
      </w:r>
      <w:proofErr w:type="spellStart"/>
      <w:r w:rsidRPr="008867FF">
        <w:rPr>
          <w:rFonts w:ascii="Times New Roman" w:hAnsi="Times New Roman" w:cs="Times New Roman"/>
          <w:color w:val="050505"/>
          <w:sz w:val="24"/>
          <w:szCs w:val="24"/>
        </w:rPr>
        <w:t>Жвирка</w:t>
      </w:r>
      <w:proofErr w:type="spellEnd"/>
      <w:r w:rsidRPr="008867FF">
        <w:rPr>
          <w:rFonts w:ascii="Times New Roman" w:hAnsi="Times New Roman" w:cs="Times New Roman"/>
          <w:color w:val="050505"/>
          <w:sz w:val="24"/>
          <w:szCs w:val="24"/>
        </w:rPr>
        <w:t xml:space="preserve"> (ясла - садка) "Сонечко", яка  взяла  участь у </w:t>
      </w:r>
      <w:proofErr w:type="spellStart"/>
      <w:r w:rsidRPr="008867FF">
        <w:rPr>
          <w:rFonts w:ascii="Times New Roman" w:hAnsi="Times New Roman" w:cs="Times New Roman"/>
          <w:color w:val="050505"/>
          <w:sz w:val="24"/>
          <w:szCs w:val="24"/>
        </w:rPr>
        <w:t>двохтуровому</w:t>
      </w:r>
      <w:proofErr w:type="spellEnd"/>
      <w:r w:rsidRPr="008867FF">
        <w:rPr>
          <w:rFonts w:ascii="Times New Roman" w:hAnsi="Times New Roman" w:cs="Times New Roman"/>
          <w:color w:val="050505"/>
          <w:sz w:val="24"/>
          <w:szCs w:val="24"/>
        </w:rPr>
        <w:t xml:space="preserve"> міжнародному багатожанровому дистанційному фестивалі - конкурсі мистецтв, який був організований ГО Центром освітніх інновацій та творчості " Гармонія" і була  нагороджена медаллю, дипломом VIP покоління і званням Лауреата І Премії в номінації: Прикладне і образотворче мистецтво, змішана техніка, категорія : VI (24+), композиція : " Село у Карпатах».</w:t>
      </w:r>
    </w:p>
    <w:p w:rsidR="008867FF" w:rsidRPr="00A20835" w:rsidRDefault="008867FF" w:rsidP="00A20835">
      <w:pPr>
        <w:pStyle w:val="a3"/>
        <w:numPr>
          <w:ilvl w:val="1"/>
          <w:numId w:val="17"/>
        </w:numPr>
        <w:shd w:val="clear" w:color="auto" w:fill="FFFFFF" w:themeFill="background1"/>
        <w:spacing w:before="100" w:beforeAutospacing="1" w:after="100" w:afterAutospacing="1" w:line="240" w:lineRule="auto"/>
        <w:rPr>
          <w:rFonts w:ascii="Times New Roman" w:hAnsi="Times New Roman" w:cs="Times New Roman"/>
          <w:color w:val="050505"/>
          <w:sz w:val="24"/>
          <w:szCs w:val="24"/>
          <w:shd w:val="clear" w:color="auto" w:fill="FFFFFF"/>
        </w:rPr>
      </w:pPr>
      <w:r w:rsidRPr="00A20835">
        <w:rPr>
          <w:rFonts w:ascii="Times New Roman" w:hAnsi="Times New Roman" w:cs="Times New Roman"/>
          <w:b/>
          <w:color w:val="050505"/>
          <w:sz w:val="24"/>
          <w:szCs w:val="24"/>
          <w:shd w:val="clear" w:color="auto" w:fill="FFFFFF" w:themeFill="background1"/>
        </w:rPr>
        <w:t>Приходько Наталія Миколаївна,</w:t>
      </w:r>
      <w:r w:rsidRPr="00A20835">
        <w:rPr>
          <w:rFonts w:ascii="Times New Roman" w:hAnsi="Times New Roman" w:cs="Times New Roman"/>
          <w:color w:val="050505"/>
          <w:sz w:val="24"/>
          <w:szCs w:val="24"/>
          <w:shd w:val="clear" w:color="auto" w:fill="FFFFFF" w:themeFill="background1"/>
        </w:rPr>
        <w:t xml:space="preserve"> вихователя КЗДО смт </w:t>
      </w:r>
      <w:proofErr w:type="spellStart"/>
      <w:r w:rsidRPr="00A20835">
        <w:rPr>
          <w:rFonts w:ascii="Times New Roman" w:hAnsi="Times New Roman" w:cs="Times New Roman"/>
          <w:color w:val="050505"/>
          <w:sz w:val="24"/>
          <w:szCs w:val="24"/>
          <w:shd w:val="clear" w:color="auto" w:fill="FFFFFF" w:themeFill="background1"/>
        </w:rPr>
        <w:t>Жвирка</w:t>
      </w:r>
      <w:proofErr w:type="spellEnd"/>
      <w:r w:rsidRPr="00A20835">
        <w:rPr>
          <w:rFonts w:ascii="Times New Roman" w:hAnsi="Times New Roman" w:cs="Times New Roman"/>
          <w:color w:val="050505"/>
          <w:sz w:val="24"/>
          <w:szCs w:val="24"/>
          <w:shd w:val="clear" w:color="auto" w:fill="FFFFFF" w:themeFill="background1"/>
        </w:rPr>
        <w:t xml:space="preserve"> (ясла - садка) "Сонечко", яка  взяла  участь у Всеукраїнському конкурсі мистецтв " МРІЇ ЗБУВАЮТЬСЯ", який організований " Асоціацією діячів арт -</w:t>
      </w:r>
      <w:r w:rsidRPr="00A20835">
        <w:rPr>
          <w:rFonts w:ascii="Times New Roman" w:hAnsi="Times New Roman" w:cs="Times New Roman"/>
          <w:color w:val="050505"/>
          <w:sz w:val="24"/>
          <w:szCs w:val="24"/>
          <w:shd w:val="clear" w:color="auto" w:fill="FFFFFF"/>
        </w:rPr>
        <w:t xml:space="preserve"> мистецтв України" </w:t>
      </w:r>
      <w:proofErr w:type="spellStart"/>
      <w:r w:rsidRPr="00A20835">
        <w:rPr>
          <w:rFonts w:ascii="Times New Roman" w:hAnsi="Times New Roman" w:cs="Times New Roman"/>
          <w:color w:val="050505"/>
          <w:sz w:val="24"/>
          <w:szCs w:val="24"/>
          <w:shd w:val="clear" w:color="auto" w:fill="FFFFFF"/>
        </w:rPr>
        <w:t>м.Тернопіль</w:t>
      </w:r>
      <w:proofErr w:type="spellEnd"/>
      <w:r w:rsidRPr="00A20835">
        <w:rPr>
          <w:rFonts w:ascii="Times New Roman" w:hAnsi="Times New Roman" w:cs="Times New Roman"/>
          <w:color w:val="050505"/>
          <w:sz w:val="24"/>
          <w:szCs w:val="24"/>
          <w:shd w:val="clear" w:color="auto" w:fill="FFFFFF"/>
        </w:rPr>
        <w:t xml:space="preserve">. Вихователь нагороджена кубком Гран - Прі і дипломом в номінації : </w:t>
      </w:r>
      <w:proofErr w:type="spellStart"/>
      <w:r w:rsidRPr="00A20835">
        <w:rPr>
          <w:rFonts w:ascii="Times New Roman" w:hAnsi="Times New Roman" w:cs="Times New Roman"/>
          <w:color w:val="050505"/>
          <w:sz w:val="24"/>
          <w:szCs w:val="24"/>
          <w:shd w:val="clear" w:color="auto" w:fill="FFFFFF"/>
        </w:rPr>
        <w:t>Декоративно</w:t>
      </w:r>
      <w:proofErr w:type="spellEnd"/>
      <w:r w:rsidRPr="00A20835">
        <w:rPr>
          <w:rFonts w:ascii="Times New Roman" w:hAnsi="Times New Roman" w:cs="Times New Roman"/>
          <w:color w:val="050505"/>
          <w:sz w:val="24"/>
          <w:szCs w:val="24"/>
          <w:shd w:val="clear" w:color="auto" w:fill="FFFFFF"/>
        </w:rPr>
        <w:t xml:space="preserve"> - ужиткове мистецтво. 5 вікова  категорія, творча робота:</w:t>
      </w:r>
      <w:r w:rsidRPr="00A20835">
        <w:rPr>
          <w:rFonts w:ascii="Times New Roman" w:hAnsi="Times New Roman" w:cs="Times New Roman"/>
          <w:noProof/>
          <w:color w:val="050505"/>
          <w:sz w:val="24"/>
          <w:szCs w:val="24"/>
          <w:shd w:val="clear" w:color="auto" w:fill="FFFFFF"/>
        </w:rPr>
        <w:t xml:space="preserve"> </w:t>
      </w:r>
      <w:r w:rsidRPr="00A20835">
        <w:rPr>
          <w:rFonts w:ascii="Times New Roman" w:hAnsi="Times New Roman" w:cs="Times New Roman"/>
          <w:color w:val="050505"/>
          <w:sz w:val="24"/>
          <w:szCs w:val="24"/>
          <w:shd w:val="clear" w:color="auto" w:fill="FFFFFF"/>
        </w:rPr>
        <w:t>"КАРТА УКРАЇНИ"</w:t>
      </w:r>
      <w:r w:rsidR="00A20835" w:rsidRPr="00A20835">
        <w:rPr>
          <w:rFonts w:ascii="Times New Roman" w:hAnsi="Times New Roman" w:cs="Times New Roman"/>
          <w:color w:val="050505"/>
          <w:sz w:val="24"/>
          <w:szCs w:val="24"/>
          <w:shd w:val="clear" w:color="auto" w:fill="FFFFFF"/>
        </w:rPr>
        <w:t>.</w:t>
      </w:r>
    </w:p>
    <w:p w:rsidR="008867FF" w:rsidRPr="008867FF" w:rsidRDefault="008867FF" w:rsidP="008867FF">
      <w:pPr>
        <w:numPr>
          <w:ilvl w:val="1"/>
          <w:numId w:val="17"/>
        </w:numPr>
        <w:shd w:val="clear" w:color="auto" w:fill="FFFFFF" w:themeFill="background1"/>
        <w:spacing w:before="100" w:beforeAutospacing="1" w:after="100" w:afterAutospacing="1" w:line="240" w:lineRule="auto"/>
        <w:rPr>
          <w:rFonts w:ascii="Times New Roman" w:hAnsi="Times New Roman" w:cs="Times New Roman"/>
          <w:color w:val="050505"/>
          <w:sz w:val="24"/>
          <w:szCs w:val="24"/>
          <w:shd w:val="clear" w:color="auto" w:fill="FFFFFF"/>
        </w:rPr>
      </w:pPr>
      <w:proofErr w:type="spellStart"/>
      <w:r w:rsidRPr="00A20835">
        <w:rPr>
          <w:rFonts w:ascii="Times New Roman" w:hAnsi="Times New Roman" w:cs="Times New Roman"/>
          <w:b/>
          <w:color w:val="050505"/>
          <w:sz w:val="24"/>
          <w:szCs w:val="24"/>
          <w:shd w:val="clear" w:color="auto" w:fill="FFFFFF"/>
        </w:rPr>
        <w:lastRenderedPageBreak/>
        <w:t>Трохімчук</w:t>
      </w:r>
      <w:proofErr w:type="spellEnd"/>
      <w:r w:rsidRPr="00A20835">
        <w:rPr>
          <w:rFonts w:ascii="Times New Roman" w:hAnsi="Times New Roman" w:cs="Times New Roman"/>
          <w:b/>
          <w:color w:val="050505"/>
          <w:sz w:val="24"/>
          <w:szCs w:val="24"/>
          <w:shd w:val="clear" w:color="auto" w:fill="FFFFFF"/>
        </w:rPr>
        <w:t xml:space="preserve"> Олеся Іванівна,</w:t>
      </w:r>
      <w:r w:rsidRPr="008867FF">
        <w:rPr>
          <w:rFonts w:ascii="Times New Roman" w:hAnsi="Times New Roman" w:cs="Times New Roman"/>
          <w:color w:val="050505"/>
          <w:sz w:val="24"/>
          <w:szCs w:val="24"/>
          <w:shd w:val="clear" w:color="auto" w:fill="FFFFFF"/>
        </w:rPr>
        <w:t xml:space="preserve"> </w:t>
      </w:r>
      <w:r w:rsidRPr="008867FF">
        <w:rPr>
          <w:rFonts w:ascii="Times New Roman" w:hAnsi="Times New Roman" w:cs="Times New Roman"/>
          <w:color w:val="050505"/>
          <w:sz w:val="24"/>
          <w:szCs w:val="24"/>
          <w:shd w:val="clear" w:color="auto" w:fill="FFFFFF" w:themeFill="background1"/>
        </w:rPr>
        <w:t xml:space="preserve">вихователь КЗДО смт </w:t>
      </w:r>
      <w:proofErr w:type="spellStart"/>
      <w:r w:rsidRPr="008867FF">
        <w:rPr>
          <w:rFonts w:ascii="Times New Roman" w:hAnsi="Times New Roman" w:cs="Times New Roman"/>
          <w:color w:val="050505"/>
          <w:sz w:val="24"/>
          <w:szCs w:val="24"/>
          <w:shd w:val="clear" w:color="auto" w:fill="FFFFFF" w:themeFill="background1"/>
        </w:rPr>
        <w:t>Жвирка</w:t>
      </w:r>
      <w:proofErr w:type="spellEnd"/>
      <w:r w:rsidRPr="008867FF">
        <w:rPr>
          <w:rFonts w:ascii="Times New Roman" w:hAnsi="Times New Roman" w:cs="Times New Roman"/>
          <w:color w:val="050505"/>
          <w:sz w:val="24"/>
          <w:szCs w:val="24"/>
          <w:shd w:val="clear" w:color="auto" w:fill="FFFFFF" w:themeFill="background1"/>
        </w:rPr>
        <w:t xml:space="preserve"> (ясла - садка) "Сонечко", яка  взяла  участь у Всеукраїнському дистанційному конкурсі  декоративної  творчості «</w:t>
      </w:r>
      <w:r w:rsidRPr="008867FF">
        <w:rPr>
          <w:rFonts w:ascii="Times New Roman" w:hAnsi="Times New Roman" w:cs="Times New Roman"/>
          <w:color w:val="050505"/>
          <w:sz w:val="24"/>
          <w:szCs w:val="24"/>
          <w:shd w:val="clear" w:color="auto" w:fill="FFFFFF" w:themeFill="background1"/>
          <w:lang w:val="en-US"/>
        </w:rPr>
        <w:t>Hand made</w:t>
      </w:r>
      <w:r w:rsidRPr="008867FF">
        <w:rPr>
          <w:rFonts w:ascii="Times New Roman" w:hAnsi="Times New Roman" w:cs="Times New Roman"/>
          <w:color w:val="050505"/>
          <w:sz w:val="24"/>
          <w:szCs w:val="24"/>
          <w:shd w:val="clear" w:color="auto" w:fill="FFFFFF" w:themeFill="background1"/>
        </w:rPr>
        <w:t xml:space="preserve">» український  стиль, який  був  організований  Громадською  організацією « </w:t>
      </w:r>
      <w:proofErr w:type="spellStart"/>
      <w:r w:rsidRPr="008867FF">
        <w:rPr>
          <w:rFonts w:ascii="Times New Roman" w:hAnsi="Times New Roman" w:cs="Times New Roman"/>
          <w:color w:val="050505"/>
          <w:sz w:val="24"/>
          <w:szCs w:val="24"/>
          <w:shd w:val="clear" w:color="auto" w:fill="FFFFFF" w:themeFill="background1"/>
        </w:rPr>
        <w:t>СвітлА</w:t>
      </w:r>
      <w:proofErr w:type="spellEnd"/>
      <w:r w:rsidRPr="008867FF">
        <w:rPr>
          <w:rFonts w:ascii="Times New Roman" w:hAnsi="Times New Roman" w:cs="Times New Roman"/>
          <w:color w:val="050505"/>
          <w:sz w:val="24"/>
          <w:szCs w:val="24"/>
          <w:shd w:val="clear" w:color="auto" w:fill="FFFFFF" w:themeFill="background1"/>
        </w:rPr>
        <w:t xml:space="preserve">»,  назва  виробу  в техніці  модульного  </w:t>
      </w:r>
      <w:proofErr w:type="spellStart"/>
      <w:r w:rsidRPr="008867FF">
        <w:rPr>
          <w:rFonts w:ascii="Times New Roman" w:hAnsi="Times New Roman" w:cs="Times New Roman"/>
          <w:color w:val="050505"/>
          <w:sz w:val="24"/>
          <w:szCs w:val="24"/>
          <w:shd w:val="clear" w:color="auto" w:fill="FFFFFF" w:themeFill="background1"/>
        </w:rPr>
        <w:t>оригамі</w:t>
      </w:r>
      <w:proofErr w:type="spellEnd"/>
      <w:r w:rsidRPr="008867FF">
        <w:rPr>
          <w:rFonts w:ascii="Times New Roman" w:hAnsi="Times New Roman" w:cs="Times New Roman"/>
          <w:color w:val="050505"/>
          <w:sz w:val="24"/>
          <w:szCs w:val="24"/>
          <w:shd w:val="clear" w:color="auto" w:fill="FFFFFF" w:themeFill="background1"/>
        </w:rPr>
        <w:t xml:space="preserve"> « Життя  триває – Україна  процвітає!» де зайняла  І призове  місце.</w:t>
      </w:r>
    </w:p>
    <w:p w:rsidR="008867FF" w:rsidRPr="008867FF" w:rsidRDefault="008867FF" w:rsidP="008867FF">
      <w:pPr>
        <w:numPr>
          <w:ilvl w:val="1"/>
          <w:numId w:val="17"/>
        </w:numPr>
        <w:shd w:val="clear" w:color="auto" w:fill="FFFFFF" w:themeFill="background1"/>
        <w:spacing w:before="100" w:beforeAutospacing="1" w:after="100" w:afterAutospacing="1" w:line="240" w:lineRule="auto"/>
        <w:rPr>
          <w:rFonts w:ascii="Times New Roman" w:hAnsi="Times New Roman" w:cs="Times New Roman"/>
          <w:color w:val="050505"/>
          <w:sz w:val="24"/>
          <w:szCs w:val="24"/>
          <w:shd w:val="clear" w:color="auto" w:fill="FFFFFF"/>
        </w:rPr>
      </w:pPr>
      <w:r w:rsidRPr="00A20835">
        <w:rPr>
          <w:rFonts w:ascii="Times New Roman" w:hAnsi="Times New Roman" w:cs="Times New Roman"/>
          <w:b/>
          <w:color w:val="050505"/>
          <w:sz w:val="24"/>
          <w:szCs w:val="24"/>
          <w:shd w:val="clear" w:color="auto" w:fill="FFFFFF" w:themeFill="background1"/>
        </w:rPr>
        <w:t>Олекса</w:t>
      </w:r>
      <w:r w:rsidRPr="008867FF">
        <w:rPr>
          <w:rFonts w:ascii="Times New Roman" w:hAnsi="Times New Roman" w:cs="Times New Roman"/>
          <w:color w:val="050505"/>
          <w:sz w:val="24"/>
          <w:szCs w:val="24"/>
          <w:shd w:val="clear" w:color="auto" w:fill="FFFFFF" w:themeFill="background1"/>
        </w:rPr>
        <w:t xml:space="preserve"> </w:t>
      </w:r>
      <w:r w:rsidRPr="00A20835">
        <w:rPr>
          <w:rFonts w:ascii="Times New Roman" w:hAnsi="Times New Roman" w:cs="Times New Roman"/>
          <w:b/>
          <w:color w:val="050505"/>
          <w:sz w:val="24"/>
          <w:szCs w:val="24"/>
          <w:shd w:val="clear" w:color="auto" w:fill="FFFFFF" w:themeFill="background1"/>
        </w:rPr>
        <w:t>Олександра  Ярославівна</w:t>
      </w:r>
      <w:r w:rsidRPr="008867FF">
        <w:rPr>
          <w:rFonts w:ascii="Times New Roman" w:hAnsi="Times New Roman" w:cs="Times New Roman"/>
          <w:color w:val="050505"/>
          <w:sz w:val="24"/>
          <w:szCs w:val="24"/>
          <w:shd w:val="clear" w:color="auto" w:fill="FFFFFF" w:themeFill="background1"/>
        </w:rPr>
        <w:t xml:space="preserve">, вихователь КЗДО смт </w:t>
      </w:r>
      <w:proofErr w:type="spellStart"/>
      <w:r w:rsidRPr="008867FF">
        <w:rPr>
          <w:rFonts w:ascii="Times New Roman" w:hAnsi="Times New Roman" w:cs="Times New Roman"/>
          <w:color w:val="050505"/>
          <w:sz w:val="24"/>
          <w:szCs w:val="24"/>
          <w:shd w:val="clear" w:color="auto" w:fill="FFFFFF" w:themeFill="background1"/>
        </w:rPr>
        <w:t>Жвирка</w:t>
      </w:r>
      <w:proofErr w:type="spellEnd"/>
      <w:r w:rsidRPr="008867FF">
        <w:rPr>
          <w:rFonts w:ascii="Times New Roman" w:hAnsi="Times New Roman" w:cs="Times New Roman"/>
          <w:color w:val="050505"/>
          <w:sz w:val="24"/>
          <w:szCs w:val="24"/>
          <w:shd w:val="clear" w:color="auto" w:fill="FFFFFF" w:themeFill="background1"/>
        </w:rPr>
        <w:t xml:space="preserve"> (ясла - садка) "Сонечко", яка  взяла  участь у Всеукраїнському дистанційному творчому конкурсі « Українці – незламна  нація!», який  був  організований  Громадською  організацією « </w:t>
      </w:r>
      <w:proofErr w:type="spellStart"/>
      <w:r w:rsidRPr="008867FF">
        <w:rPr>
          <w:rFonts w:ascii="Times New Roman" w:hAnsi="Times New Roman" w:cs="Times New Roman"/>
          <w:color w:val="050505"/>
          <w:sz w:val="24"/>
          <w:szCs w:val="24"/>
          <w:shd w:val="clear" w:color="auto" w:fill="FFFFFF" w:themeFill="background1"/>
        </w:rPr>
        <w:t>СвітлА</w:t>
      </w:r>
      <w:proofErr w:type="spellEnd"/>
      <w:r w:rsidRPr="008867FF">
        <w:rPr>
          <w:rFonts w:ascii="Times New Roman" w:hAnsi="Times New Roman" w:cs="Times New Roman"/>
          <w:color w:val="050505"/>
          <w:sz w:val="24"/>
          <w:szCs w:val="24"/>
          <w:shd w:val="clear" w:color="auto" w:fill="FFFFFF" w:themeFill="background1"/>
        </w:rPr>
        <w:t>», »,  назва  виробу «     » де зайняла  І призове  місце.</w:t>
      </w:r>
    </w:p>
    <w:p w:rsidR="008867FF" w:rsidRPr="008867FF" w:rsidRDefault="008867FF" w:rsidP="008867FF">
      <w:pPr>
        <w:numPr>
          <w:ilvl w:val="1"/>
          <w:numId w:val="17"/>
        </w:numPr>
        <w:shd w:val="clear" w:color="auto" w:fill="FFFFFF" w:themeFill="background1"/>
        <w:spacing w:before="100" w:beforeAutospacing="1" w:after="100" w:afterAutospacing="1" w:line="240" w:lineRule="auto"/>
        <w:rPr>
          <w:rFonts w:ascii="Times New Roman" w:hAnsi="Times New Roman" w:cs="Times New Roman"/>
          <w:color w:val="050505"/>
          <w:sz w:val="24"/>
          <w:szCs w:val="24"/>
          <w:shd w:val="clear" w:color="auto" w:fill="FFFFFF"/>
        </w:rPr>
      </w:pPr>
      <w:r w:rsidRPr="00A20835">
        <w:rPr>
          <w:rFonts w:ascii="Times New Roman" w:hAnsi="Times New Roman" w:cs="Times New Roman"/>
          <w:b/>
          <w:color w:val="050505"/>
          <w:sz w:val="24"/>
          <w:szCs w:val="24"/>
          <w:shd w:val="clear" w:color="auto" w:fill="FFFFFF" w:themeFill="background1"/>
        </w:rPr>
        <w:t>Рудик  Марія  Богданівна,</w:t>
      </w:r>
      <w:r w:rsidRPr="008867FF">
        <w:rPr>
          <w:rFonts w:ascii="Times New Roman" w:hAnsi="Times New Roman" w:cs="Times New Roman"/>
          <w:color w:val="050505"/>
          <w:sz w:val="24"/>
          <w:szCs w:val="24"/>
          <w:shd w:val="clear" w:color="auto" w:fill="FFFFFF" w:themeFill="background1"/>
        </w:rPr>
        <w:t xml:space="preserve"> </w:t>
      </w:r>
      <w:proofErr w:type="spellStart"/>
      <w:r w:rsidRPr="008867FF">
        <w:rPr>
          <w:rFonts w:ascii="Times New Roman" w:hAnsi="Times New Roman" w:cs="Times New Roman"/>
          <w:color w:val="050505"/>
          <w:sz w:val="24"/>
          <w:szCs w:val="24"/>
          <w:shd w:val="clear" w:color="auto" w:fill="FFFFFF" w:themeFill="background1"/>
        </w:rPr>
        <w:t>музкерівника</w:t>
      </w:r>
      <w:proofErr w:type="spellEnd"/>
      <w:r w:rsidRPr="008867FF">
        <w:rPr>
          <w:rFonts w:ascii="Times New Roman" w:hAnsi="Times New Roman" w:cs="Times New Roman"/>
          <w:color w:val="050505"/>
          <w:sz w:val="24"/>
          <w:szCs w:val="24"/>
          <w:shd w:val="clear" w:color="auto" w:fill="FFFFFF" w:themeFill="background1"/>
        </w:rPr>
        <w:t xml:space="preserve">  КЗДО смт </w:t>
      </w:r>
      <w:proofErr w:type="spellStart"/>
      <w:r w:rsidRPr="008867FF">
        <w:rPr>
          <w:rFonts w:ascii="Times New Roman" w:hAnsi="Times New Roman" w:cs="Times New Roman"/>
          <w:color w:val="050505"/>
          <w:sz w:val="24"/>
          <w:szCs w:val="24"/>
          <w:shd w:val="clear" w:color="auto" w:fill="FFFFFF" w:themeFill="background1"/>
        </w:rPr>
        <w:t>Жвирка</w:t>
      </w:r>
      <w:proofErr w:type="spellEnd"/>
      <w:r w:rsidRPr="008867FF">
        <w:rPr>
          <w:rFonts w:ascii="Times New Roman" w:hAnsi="Times New Roman" w:cs="Times New Roman"/>
          <w:color w:val="050505"/>
          <w:sz w:val="24"/>
          <w:szCs w:val="24"/>
          <w:shd w:val="clear" w:color="auto" w:fill="FFFFFF" w:themeFill="background1"/>
        </w:rPr>
        <w:t xml:space="preserve"> (ясла - садка) "Сонечко", яка  взяла  участь у Всеукраїнському дистанційному творчому конкурсі « Українці – незламна  нація!», який  був  організований  Громадською  організацією « </w:t>
      </w:r>
      <w:proofErr w:type="spellStart"/>
      <w:r w:rsidRPr="008867FF">
        <w:rPr>
          <w:rFonts w:ascii="Times New Roman" w:hAnsi="Times New Roman" w:cs="Times New Roman"/>
          <w:color w:val="050505"/>
          <w:sz w:val="24"/>
          <w:szCs w:val="24"/>
          <w:shd w:val="clear" w:color="auto" w:fill="FFFFFF" w:themeFill="background1"/>
        </w:rPr>
        <w:t>СвітлА</w:t>
      </w:r>
      <w:proofErr w:type="spellEnd"/>
      <w:r w:rsidRPr="008867FF">
        <w:rPr>
          <w:rFonts w:ascii="Times New Roman" w:hAnsi="Times New Roman" w:cs="Times New Roman"/>
          <w:color w:val="050505"/>
          <w:sz w:val="24"/>
          <w:szCs w:val="24"/>
          <w:shd w:val="clear" w:color="auto" w:fill="FFFFFF" w:themeFill="background1"/>
        </w:rPr>
        <w:t>», »,  назва  виробу «       » де зайняла  І призове  місце.</w:t>
      </w:r>
    </w:p>
    <w:p w:rsidR="008867FF" w:rsidRPr="008867FF" w:rsidRDefault="008867FF" w:rsidP="008867FF">
      <w:pPr>
        <w:tabs>
          <w:tab w:val="left" w:pos="2160"/>
        </w:tabs>
        <w:jc w:val="both"/>
        <w:rPr>
          <w:rFonts w:ascii="Times New Roman" w:hAnsi="Times New Roman" w:cs="Times New Roman"/>
          <w:sz w:val="24"/>
          <w:szCs w:val="24"/>
        </w:rPr>
      </w:pPr>
      <w:r w:rsidRPr="008867FF">
        <w:rPr>
          <w:rFonts w:ascii="Times New Roman" w:hAnsi="Times New Roman" w:cs="Times New Roman"/>
          <w:color w:val="050505"/>
          <w:sz w:val="24"/>
          <w:szCs w:val="24"/>
          <w:shd w:val="clear" w:color="auto" w:fill="FFFFFF"/>
        </w:rPr>
        <w:t xml:space="preserve">          </w:t>
      </w:r>
      <w:r w:rsidRPr="008867FF">
        <w:rPr>
          <w:rFonts w:ascii="Times New Roman" w:hAnsi="Times New Roman" w:cs="Times New Roman"/>
          <w:sz w:val="24"/>
          <w:szCs w:val="24"/>
        </w:rPr>
        <w:t xml:space="preserve">У 2022 – 2023 </w:t>
      </w:r>
      <w:proofErr w:type="spellStart"/>
      <w:r w:rsidRPr="008867FF">
        <w:rPr>
          <w:rFonts w:ascii="Times New Roman" w:hAnsi="Times New Roman" w:cs="Times New Roman"/>
          <w:sz w:val="24"/>
          <w:szCs w:val="24"/>
        </w:rPr>
        <w:t>н.р</w:t>
      </w:r>
      <w:proofErr w:type="spellEnd"/>
      <w:r w:rsidRPr="008867FF">
        <w:rPr>
          <w:rFonts w:ascii="Times New Roman" w:hAnsi="Times New Roman" w:cs="Times New Roman"/>
          <w:sz w:val="24"/>
          <w:szCs w:val="24"/>
        </w:rPr>
        <w:t xml:space="preserve">. велась співпраця педагогічного колективу ЗДО з педагогічним колективом </w:t>
      </w:r>
      <w:proofErr w:type="spellStart"/>
      <w:r w:rsidRPr="008867FF">
        <w:rPr>
          <w:rFonts w:ascii="Times New Roman" w:hAnsi="Times New Roman" w:cs="Times New Roman"/>
          <w:sz w:val="24"/>
          <w:szCs w:val="24"/>
        </w:rPr>
        <w:t>Жвирківської</w:t>
      </w:r>
      <w:proofErr w:type="spellEnd"/>
      <w:r w:rsidRPr="008867FF">
        <w:rPr>
          <w:rFonts w:ascii="Times New Roman" w:hAnsi="Times New Roman" w:cs="Times New Roman"/>
          <w:sz w:val="24"/>
          <w:szCs w:val="24"/>
        </w:rPr>
        <w:t xml:space="preserve"> ЗШ І-ІІІ ст. початкових класів, які приходили спілкуватися з батьками вихованців – випускників і безперечно цікавилися освітнім процесом в дошкільному закладі за регіональною програмою розвитку дитини дошкільного віку «Українськ</w:t>
      </w:r>
      <w:r w:rsidR="00A20835">
        <w:rPr>
          <w:rFonts w:ascii="Times New Roman" w:hAnsi="Times New Roman" w:cs="Times New Roman"/>
          <w:sz w:val="24"/>
          <w:szCs w:val="24"/>
        </w:rPr>
        <w:t xml:space="preserve">е </w:t>
      </w:r>
      <w:proofErr w:type="spellStart"/>
      <w:r w:rsidR="00A20835">
        <w:rPr>
          <w:rFonts w:ascii="Times New Roman" w:hAnsi="Times New Roman" w:cs="Times New Roman"/>
          <w:sz w:val="24"/>
          <w:szCs w:val="24"/>
        </w:rPr>
        <w:t>дошкілля</w:t>
      </w:r>
      <w:proofErr w:type="spellEnd"/>
      <w:r w:rsidR="00A20835">
        <w:rPr>
          <w:rFonts w:ascii="Times New Roman" w:hAnsi="Times New Roman" w:cs="Times New Roman"/>
          <w:sz w:val="24"/>
          <w:szCs w:val="24"/>
        </w:rPr>
        <w:t>»(редакція 2017р.)</w:t>
      </w:r>
      <w:r w:rsidRPr="008867FF">
        <w:rPr>
          <w:rFonts w:ascii="Times New Roman" w:hAnsi="Times New Roman" w:cs="Times New Roman"/>
          <w:sz w:val="24"/>
          <w:szCs w:val="24"/>
        </w:rPr>
        <w:t xml:space="preserve">. Вчитель  початкових  класів </w:t>
      </w:r>
      <w:proofErr w:type="spellStart"/>
      <w:r w:rsidRPr="008867FF">
        <w:rPr>
          <w:rFonts w:ascii="Times New Roman" w:hAnsi="Times New Roman" w:cs="Times New Roman"/>
          <w:sz w:val="24"/>
          <w:szCs w:val="24"/>
        </w:rPr>
        <w:t>Жвирківської</w:t>
      </w:r>
      <w:proofErr w:type="spellEnd"/>
      <w:r w:rsidRPr="008867FF">
        <w:rPr>
          <w:rFonts w:ascii="Times New Roman" w:hAnsi="Times New Roman" w:cs="Times New Roman"/>
          <w:sz w:val="24"/>
          <w:szCs w:val="24"/>
        </w:rPr>
        <w:t xml:space="preserve"> ЗШ І-ІІІ ст., </w:t>
      </w:r>
      <w:proofErr w:type="spellStart"/>
      <w:r w:rsidRPr="008867FF">
        <w:rPr>
          <w:rFonts w:ascii="Times New Roman" w:hAnsi="Times New Roman" w:cs="Times New Roman"/>
          <w:sz w:val="24"/>
          <w:szCs w:val="24"/>
        </w:rPr>
        <w:t>Ковалишин</w:t>
      </w:r>
      <w:proofErr w:type="spellEnd"/>
      <w:r w:rsidRPr="008867FF">
        <w:rPr>
          <w:rFonts w:ascii="Times New Roman" w:hAnsi="Times New Roman" w:cs="Times New Roman"/>
          <w:sz w:val="24"/>
          <w:szCs w:val="24"/>
        </w:rPr>
        <w:t xml:space="preserve">  Світлана  Михайлівна,  провела в  закладі дошкільної освіти бесіду з батьками дітей – випускників  щодо підготовки  дітей  до нової української школи і  ознайомила  їх з  новими вимогами в Програмі  початкової  школи. Вихователі старшої  групи, </w:t>
      </w:r>
      <w:proofErr w:type="spellStart"/>
      <w:r w:rsidRPr="008867FF">
        <w:rPr>
          <w:rFonts w:ascii="Times New Roman" w:hAnsi="Times New Roman" w:cs="Times New Roman"/>
          <w:sz w:val="24"/>
          <w:szCs w:val="24"/>
        </w:rPr>
        <w:t>Бондурівська</w:t>
      </w:r>
      <w:proofErr w:type="spellEnd"/>
      <w:r w:rsidRPr="008867FF">
        <w:rPr>
          <w:rFonts w:ascii="Times New Roman" w:hAnsi="Times New Roman" w:cs="Times New Roman"/>
          <w:sz w:val="24"/>
          <w:szCs w:val="24"/>
        </w:rPr>
        <w:t xml:space="preserve"> О.В. і Ковальчук  С.М. підготували діагностичні карти старших дошкільнят для вчителів початкових класів </w:t>
      </w:r>
      <w:proofErr w:type="spellStart"/>
      <w:r w:rsidRPr="008867FF">
        <w:rPr>
          <w:rFonts w:ascii="Times New Roman" w:hAnsi="Times New Roman" w:cs="Times New Roman"/>
          <w:sz w:val="24"/>
          <w:szCs w:val="24"/>
        </w:rPr>
        <w:t>Жвирківської</w:t>
      </w:r>
      <w:proofErr w:type="spellEnd"/>
      <w:r w:rsidRPr="008867FF">
        <w:rPr>
          <w:rFonts w:ascii="Times New Roman" w:hAnsi="Times New Roman" w:cs="Times New Roman"/>
          <w:sz w:val="24"/>
          <w:szCs w:val="24"/>
        </w:rPr>
        <w:t xml:space="preserve"> ЗШ І-</w:t>
      </w:r>
      <w:proofErr w:type="spellStart"/>
      <w:r w:rsidRPr="008867FF">
        <w:rPr>
          <w:rFonts w:ascii="Times New Roman" w:hAnsi="Times New Roman" w:cs="Times New Roman"/>
          <w:sz w:val="24"/>
          <w:szCs w:val="24"/>
        </w:rPr>
        <w:t>ІІІст</w:t>
      </w:r>
      <w:proofErr w:type="spellEnd"/>
      <w:r w:rsidRPr="008867FF">
        <w:rPr>
          <w:rFonts w:ascii="Times New Roman" w:hAnsi="Times New Roman" w:cs="Times New Roman"/>
          <w:sz w:val="24"/>
          <w:szCs w:val="24"/>
        </w:rPr>
        <w:t xml:space="preserve">. і шкіл м. </w:t>
      </w:r>
      <w:proofErr w:type="spellStart"/>
      <w:r w:rsidRPr="008867FF">
        <w:rPr>
          <w:rFonts w:ascii="Times New Roman" w:hAnsi="Times New Roman" w:cs="Times New Roman"/>
          <w:sz w:val="24"/>
          <w:szCs w:val="24"/>
        </w:rPr>
        <w:t>Сокаля</w:t>
      </w:r>
      <w:proofErr w:type="spellEnd"/>
      <w:r w:rsidRPr="008867FF">
        <w:rPr>
          <w:rFonts w:ascii="Times New Roman" w:hAnsi="Times New Roman" w:cs="Times New Roman"/>
          <w:sz w:val="24"/>
          <w:szCs w:val="24"/>
        </w:rPr>
        <w:t>.</w:t>
      </w:r>
    </w:p>
    <w:p w:rsidR="008867FF" w:rsidRPr="008867FF" w:rsidRDefault="00A20835" w:rsidP="008867FF">
      <w:pPr>
        <w:jc w:val="both"/>
        <w:rPr>
          <w:rFonts w:ascii="Times New Roman" w:hAnsi="Times New Roman" w:cs="Times New Roman"/>
          <w:sz w:val="24"/>
          <w:szCs w:val="24"/>
        </w:rPr>
      </w:pPr>
      <w:r>
        <w:rPr>
          <w:rFonts w:ascii="Times New Roman" w:hAnsi="Times New Roman" w:cs="Times New Roman"/>
          <w:sz w:val="24"/>
          <w:szCs w:val="24"/>
        </w:rPr>
        <w:t xml:space="preserve">   </w:t>
      </w:r>
      <w:r w:rsidR="008867FF" w:rsidRPr="008867FF">
        <w:rPr>
          <w:rFonts w:ascii="Times New Roman" w:hAnsi="Times New Roman" w:cs="Times New Roman"/>
          <w:sz w:val="24"/>
          <w:szCs w:val="24"/>
        </w:rPr>
        <w:t>В дошкільному закладі проводилася робота з питання наступності дошкільної і початкової ланками освіти, з метою забезпечення  успішності дитини  в умовах освітньої реформи «Нова українська школа». Вихователями відстежувалася результативність навчання в усіх вікових групах. Велика увага приділялась випускникам закладу, щодо забезпечення цілісного  розвитку особистості, їх  адаптація  і підготовка до шкільного  життя  в  умовах  освітньої реформи «Нова українська школа». Протягом навчального року в період карантину екскурсії до школи не здійснювали.</w:t>
      </w:r>
    </w:p>
    <w:p w:rsidR="008867FF" w:rsidRDefault="008867FF" w:rsidP="008867FF">
      <w:pPr>
        <w:shd w:val="clear" w:color="auto" w:fill="FFFFFF" w:themeFill="background1"/>
        <w:spacing w:before="100" w:beforeAutospacing="1" w:after="100" w:afterAutospacing="1"/>
        <w:rPr>
          <w:rFonts w:ascii="Times New Roman" w:hAnsi="Times New Roman" w:cs="Times New Roman"/>
          <w:bCs/>
          <w:sz w:val="24"/>
          <w:szCs w:val="24"/>
        </w:rPr>
      </w:pPr>
      <w:r w:rsidRPr="008867FF">
        <w:rPr>
          <w:rFonts w:ascii="Times New Roman" w:hAnsi="Times New Roman" w:cs="Times New Roman"/>
          <w:color w:val="050505"/>
          <w:sz w:val="24"/>
          <w:szCs w:val="24"/>
          <w:shd w:val="clear" w:color="auto" w:fill="FFFFFF"/>
        </w:rPr>
        <w:t xml:space="preserve">     </w:t>
      </w:r>
      <w:r w:rsidRPr="008867FF">
        <w:rPr>
          <w:rFonts w:ascii="Times New Roman" w:hAnsi="Times New Roman" w:cs="Times New Roman"/>
          <w:b/>
          <w:bCs/>
          <w:sz w:val="24"/>
          <w:szCs w:val="24"/>
        </w:rPr>
        <w:t xml:space="preserve"> </w:t>
      </w:r>
      <w:r w:rsidRPr="008867FF">
        <w:rPr>
          <w:rFonts w:ascii="Times New Roman" w:hAnsi="Times New Roman" w:cs="Times New Roman"/>
          <w:bCs/>
          <w:sz w:val="24"/>
          <w:szCs w:val="24"/>
        </w:rPr>
        <w:t>Підводячи підсумок навчального року за розділами програми, можна стверджувати, що робота велася чітко і цілеспрямовано. Педагогічний колектив нашої установи звертає велику увагу на формування освіченої, творчої особистості, становлення фізичного і морального здоров'я. Таким чином, ми вважаємо за необхідність  і надалі  підтримувати та розвивати природні якості дитини,  індивідуальні здібності, допомагати у становленні творчої самореалізації особистості, здобутті додаткових знань, умінь, навичок, інтелектуального розвитку, формуванні усного мовлення та навичок мовленнєвого спілкування,  збагачувати соціальний досвід вихованців, створювати умови для формування екологічної культури взаємодії дітей із</w:t>
      </w:r>
      <w:r>
        <w:rPr>
          <w:rFonts w:ascii="Times New Roman" w:hAnsi="Times New Roman" w:cs="Times New Roman"/>
          <w:bCs/>
          <w:sz w:val="24"/>
          <w:szCs w:val="24"/>
        </w:rPr>
        <w:t xml:space="preserve"> природою найближчого оточення.</w:t>
      </w:r>
    </w:p>
    <w:p w:rsidR="005452A6" w:rsidRDefault="008867FF" w:rsidP="008867FF">
      <w:pPr>
        <w:shd w:val="clear" w:color="auto" w:fill="FFFFFF" w:themeFill="background1"/>
        <w:spacing w:before="100" w:beforeAutospacing="1" w:after="100" w:afterAutospacing="1"/>
        <w:rPr>
          <w:rFonts w:ascii="Times New Roman" w:eastAsia="Times New Roman" w:hAnsi="Times New Roman" w:cs="Times New Roman"/>
          <w:b/>
          <w:bCs/>
          <w:color w:val="000000"/>
          <w:sz w:val="23"/>
          <w:szCs w:val="23"/>
          <w:lang w:eastAsia="uk-UA"/>
        </w:rPr>
      </w:pPr>
      <w:r w:rsidRPr="006A1DF6">
        <w:rPr>
          <w:rFonts w:ascii="Times New Roman" w:eastAsia="Times New Roman" w:hAnsi="Times New Roman" w:cs="Times New Roman"/>
          <w:b/>
          <w:bCs/>
          <w:color w:val="000000"/>
          <w:sz w:val="23"/>
          <w:szCs w:val="23"/>
          <w:lang w:eastAsia="uk-UA"/>
        </w:rPr>
        <w:t xml:space="preserve"> </w:t>
      </w:r>
    </w:p>
    <w:p w:rsidR="005452A6" w:rsidRDefault="005452A6" w:rsidP="008867FF">
      <w:pPr>
        <w:shd w:val="clear" w:color="auto" w:fill="FFFFFF" w:themeFill="background1"/>
        <w:spacing w:before="100" w:beforeAutospacing="1" w:after="100" w:afterAutospacing="1"/>
        <w:rPr>
          <w:rFonts w:ascii="Times New Roman" w:eastAsia="Times New Roman" w:hAnsi="Times New Roman" w:cs="Times New Roman"/>
          <w:b/>
          <w:bCs/>
          <w:color w:val="000000"/>
          <w:sz w:val="23"/>
          <w:szCs w:val="23"/>
          <w:lang w:eastAsia="uk-UA"/>
        </w:rPr>
      </w:pPr>
    </w:p>
    <w:p w:rsidR="00F220E8" w:rsidRPr="008867FF" w:rsidRDefault="005452A6" w:rsidP="008867FF">
      <w:pPr>
        <w:shd w:val="clear" w:color="auto" w:fill="FFFFFF" w:themeFill="background1"/>
        <w:spacing w:before="100" w:beforeAutospacing="1" w:after="100" w:afterAutospacing="1"/>
        <w:rPr>
          <w:rFonts w:ascii="Times New Roman" w:hAnsi="Times New Roman" w:cs="Times New Roman"/>
          <w:color w:val="212121"/>
          <w:sz w:val="24"/>
          <w:szCs w:val="24"/>
        </w:rPr>
      </w:pPr>
      <w:r>
        <w:rPr>
          <w:rFonts w:ascii="Times New Roman" w:eastAsia="Times New Roman" w:hAnsi="Times New Roman" w:cs="Times New Roman"/>
          <w:b/>
          <w:bCs/>
          <w:color w:val="000000"/>
          <w:sz w:val="23"/>
          <w:szCs w:val="23"/>
          <w:lang w:val="en-US" w:eastAsia="uk-UA"/>
        </w:rPr>
        <w:lastRenderedPageBreak/>
        <w:t xml:space="preserve">  </w:t>
      </w:r>
      <w:r w:rsidR="00F220E8" w:rsidRPr="006A1DF6">
        <w:rPr>
          <w:rFonts w:ascii="Times New Roman" w:eastAsia="Times New Roman" w:hAnsi="Times New Roman" w:cs="Times New Roman"/>
          <w:b/>
          <w:bCs/>
          <w:color w:val="000000"/>
          <w:sz w:val="23"/>
          <w:szCs w:val="23"/>
          <w:lang w:eastAsia="uk-UA"/>
        </w:rPr>
        <w:t>Резу</w:t>
      </w:r>
      <w:r w:rsidR="000609B2">
        <w:rPr>
          <w:rFonts w:ascii="Times New Roman" w:eastAsia="Times New Roman" w:hAnsi="Times New Roman" w:cs="Times New Roman"/>
          <w:b/>
          <w:bCs/>
          <w:color w:val="000000"/>
          <w:sz w:val="23"/>
          <w:szCs w:val="23"/>
          <w:lang w:eastAsia="uk-UA"/>
        </w:rPr>
        <w:t>льтативність освітнього</w:t>
      </w:r>
      <w:r w:rsidR="00F220E8" w:rsidRPr="006A1DF6">
        <w:rPr>
          <w:rFonts w:ascii="Times New Roman" w:eastAsia="Times New Roman" w:hAnsi="Times New Roman" w:cs="Times New Roman"/>
          <w:b/>
          <w:bCs/>
          <w:color w:val="000000"/>
          <w:sz w:val="23"/>
          <w:szCs w:val="23"/>
          <w:lang w:eastAsia="uk-UA"/>
        </w:rPr>
        <w:t xml:space="preserve"> процесу</w:t>
      </w:r>
    </w:p>
    <w:p w:rsidR="00F220E8" w:rsidRPr="00843B9F" w:rsidRDefault="00F220E8" w:rsidP="000609B2">
      <w:pPr>
        <w:spacing w:before="225" w:after="0" w:line="240" w:lineRule="auto"/>
        <w:rPr>
          <w:rFonts w:ascii="Times New Roman" w:eastAsia="Times New Roman" w:hAnsi="Times New Roman" w:cs="Times New Roman"/>
          <w:color w:val="000000"/>
          <w:sz w:val="24"/>
          <w:szCs w:val="24"/>
          <w:lang w:eastAsia="uk-UA"/>
        </w:rPr>
      </w:pPr>
      <w:r w:rsidRPr="00843B9F">
        <w:rPr>
          <w:rFonts w:ascii="Times New Roman" w:eastAsia="Times New Roman" w:hAnsi="Times New Roman" w:cs="Times New Roman"/>
          <w:color w:val="000000"/>
          <w:sz w:val="24"/>
          <w:szCs w:val="24"/>
          <w:lang w:eastAsia="uk-UA"/>
        </w:rPr>
        <w:t>     Два рази в рік у всіх вікових групах</w:t>
      </w:r>
      <w:r w:rsidR="000609B2" w:rsidRPr="00843B9F">
        <w:rPr>
          <w:rFonts w:ascii="Times New Roman" w:eastAsia="Times New Roman" w:hAnsi="Times New Roman" w:cs="Times New Roman"/>
          <w:color w:val="000000"/>
          <w:sz w:val="24"/>
          <w:szCs w:val="24"/>
          <w:lang w:eastAsia="uk-UA"/>
        </w:rPr>
        <w:t xml:space="preserve">( вересень і травень) і 3 рази в рік у групі  раннього  дошкільного  віку ( вересень, січень і травень) </w:t>
      </w:r>
      <w:r w:rsidRPr="00843B9F">
        <w:rPr>
          <w:rFonts w:ascii="Times New Roman" w:eastAsia="Times New Roman" w:hAnsi="Times New Roman" w:cs="Times New Roman"/>
          <w:color w:val="000000"/>
          <w:sz w:val="24"/>
          <w:szCs w:val="24"/>
          <w:lang w:eastAsia="uk-UA"/>
        </w:rPr>
        <w:t>вихователями проводиться діагностика рівня знань та вмінь дітей</w:t>
      </w:r>
      <w:r w:rsidR="008B2BD9" w:rsidRPr="00843B9F">
        <w:rPr>
          <w:rFonts w:ascii="Times New Roman" w:eastAsia="Times New Roman" w:hAnsi="Times New Roman" w:cs="Times New Roman"/>
          <w:color w:val="000000"/>
          <w:sz w:val="24"/>
          <w:szCs w:val="24"/>
          <w:lang w:eastAsia="uk-UA"/>
        </w:rPr>
        <w:t xml:space="preserve"> раннього (2-3р.) та  дошкільного  віку (3-6 (7) років).</w:t>
      </w:r>
    </w:p>
    <w:p w:rsidR="002F3DC6" w:rsidRPr="00843B9F" w:rsidRDefault="008B2BD9" w:rsidP="002F3DC6">
      <w:pPr>
        <w:spacing w:before="225"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 xml:space="preserve">     </w:t>
      </w:r>
      <w:r w:rsidR="002F3DC6" w:rsidRPr="00843B9F">
        <w:rPr>
          <w:rFonts w:ascii="Times New Roman" w:eastAsia="Times New Roman" w:hAnsi="Times New Roman" w:cs="Times New Roman"/>
          <w:color w:val="000000"/>
          <w:sz w:val="24"/>
          <w:szCs w:val="24"/>
          <w:lang w:eastAsia="uk-UA"/>
        </w:rPr>
        <w:t>Виходячи з аналізу можна зробити висновок, що рівень знань та вмінь дітей раннього віку підвищився.  Тому надалі  слід продовжувати роботу з усіх освітніх ліній, а також налагодити взаємодію з батьками щодо успішної адаптації дітей до умов дошкільного закладу.  Аналіз результатів діагностування засвідчує, що їх загальні  показники в 2023 році у порівнянні з початком і серединою 2022-2023 навчального  року покращилися.  Простежується позитивна динаміка за всіма лініями розвитку, що свідчить про ефективність освітньої роботи з дітьми протягом року.</w:t>
      </w:r>
    </w:p>
    <w:p w:rsidR="002F3DC6" w:rsidRPr="00843B9F" w:rsidRDefault="002F3DC6" w:rsidP="002F3DC6">
      <w:pPr>
        <w:spacing w:before="225" w:after="0" w:line="240" w:lineRule="auto"/>
        <w:rPr>
          <w:rFonts w:ascii="Times New Roman" w:eastAsia="Times New Roman" w:hAnsi="Times New Roman" w:cs="Times New Roman"/>
          <w:color w:val="000000"/>
          <w:sz w:val="24"/>
          <w:szCs w:val="24"/>
          <w:lang w:eastAsia="uk-UA"/>
        </w:rPr>
      </w:pPr>
    </w:p>
    <w:p w:rsidR="002F3DC6" w:rsidRPr="00843B9F" w:rsidRDefault="002F3DC6" w:rsidP="000609B2">
      <w:pPr>
        <w:spacing w:before="225" w:after="0" w:line="240" w:lineRule="auto"/>
        <w:rPr>
          <w:rFonts w:ascii="Times New Roman" w:eastAsia="Times New Roman" w:hAnsi="Times New Roman" w:cs="Times New Roman"/>
          <w:color w:val="000000"/>
          <w:sz w:val="24"/>
          <w:szCs w:val="24"/>
          <w:lang w:eastAsia="uk-UA"/>
        </w:rPr>
      </w:pPr>
    </w:p>
    <w:p w:rsidR="002F3DC6" w:rsidRDefault="002F3DC6" w:rsidP="000609B2">
      <w:pPr>
        <w:spacing w:before="225" w:after="0" w:line="240" w:lineRule="auto"/>
        <w:rPr>
          <w:rFonts w:ascii="Times New Roman" w:eastAsia="Times New Roman" w:hAnsi="Times New Roman" w:cs="Times New Roman"/>
          <w:color w:val="000000"/>
          <w:sz w:val="23"/>
          <w:szCs w:val="23"/>
          <w:lang w:eastAsia="uk-UA"/>
        </w:rPr>
      </w:pPr>
    </w:p>
    <w:p w:rsidR="008867FF" w:rsidRDefault="008867FF" w:rsidP="008867FF">
      <w:pPr>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 xml:space="preserve">                                                            </w:t>
      </w:r>
    </w:p>
    <w:p w:rsidR="002F3DC6" w:rsidRDefault="00843B9F" w:rsidP="008867FF">
      <w:pPr>
        <w:rPr>
          <w:rFonts w:ascii="Times New Roman" w:hAnsi="Times New Roman" w:cs="Times New Roman"/>
          <w:b/>
          <w:sz w:val="32"/>
          <w:szCs w:val="32"/>
        </w:rPr>
      </w:pPr>
      <w:r>
        <w:rPr>
          <w:rFonts w:ascii="Times New Roman" w:eastAsia="Times New Roman" w:hAnsi="Times New Roman" w:cs="Times New Roman"/>
          <w:color w:val="000000"/>
          <w:sz w:val="23"/>
          <w:szCs w:val="23"/>
          <w:lang w:eastAsia="uk-UA"/>
        </w:rPr>
        <w:t xml:space="preserve">                                                            </w:t>
      </w:r>
      <w:r w:rsidR="008867FF">
        <w:rPr>
          <w:rFonts w:ascii="Times New Roman" w:eastAsia="Times New Roman" w:hAnsi="Times New Roman" w:cs="Times New Roman"/>
          <w:color w:val="000000"/>
          <w:sz w:val="23"/>
          <w:szCs w:val="23"/>
          <w:lang w:eastAsia="uk-UA"/>
        </w:rPr>
        <w:t xml:space="preserve"> </w:t>
      </w:r>
      <w:r w:rsidR="002F3DC6">
        <w:rPr>
          <w:rFonts w:ascii="Times New Roman" w:hAnsi="Times New Roman" w:cs="Times New Roman"/>
          <w:b/>
          <w:sz w:val="32"/>
          <w:szCs w:val="32"/>
        </w:rPr>
        <w:t>Загальна діаграма рівня розвитку дітей усіх чотирьох</w:t>
      </w:r>
    </w:p>
    <w:p w:rsidR="002F3DC6" w:rsidRDefault="002F3DC6" w:rsidP="00551E12">
      <w:pPr>
        <w:jc w:val="center"/>
        <w:rPr>
          <w:rFonts w:ascii="Times New Roman" w:hAnsi="Times New Roman" w:cs="Times New Roman"/>
          <w:b/>
          <w:sz w:val="32"/>
          <w:szCs w:val="32"/>
        </w:rPr>
      </w:pPr>
      <w:r>
        <w:rPr>
          <w:rFonts w:ascii="Times New Roman" w:hAnsi="Times New Roman" w:cs="Times New Roman"/>
          <w:b/>
          <w:sz w:val="32"/>
          <w:szCs w:val="32"/>
        </w:rPr>
        <w:t>вікових груп  Комунального закладу дошкільної  освіти</w:t>
      </w:r>
    </w:p>
    <w:p w:rsidR="002F3DC6" w:rsidRDefault="002F3DC6" w:rsidP="00551E12">
      <w:pPr>
        <w:jc w:val="center"/>
        <w:rPr>
          <w:rFonts w:ascii="Times New Roman" w:hAnsi="Times New Roman" w:cs="Times New Roman"/>
          <w:b/>
          <w:sz w:val="32"/>
          <w:szCs w:val="32"/>
        </w:rPr>
      </w:pPr>
      <w:proofErr w:type="spellStart"/>
      <w:r>
        <w:rPr>
          <w:rFonts w:ascii="Times New Roman" w:hAnsi="Times New Roman" w:cs="Times New Roman"/>
          <w:b/>
          <w:sz w:val="32"/>
          <w:szCs w:val="32"/>
        </w:rPr>
        <w:t>смт.Жвирка</w:t>
      </w:r>
      <w:proofErr w:type="spellEnd"/>
      <w:r>
        <w:rPr>
          <w:rFonts w:ascii="Times New Roman" w:hAnsi="Times New Roman" w:cs="Times New Roman"/>
          <w:b/>
          <w:sz w:val="32"/>
          <w:szCs w:val="32"/>
        </w:rPr>
        <w:t>(ясла – садка) «Сонечко» Сокальської  міської ради</w:t>
      </w:r>
    </w:p>
    <w:p w:rsidR="002F3DC6" w:rsidRDefault="002F3DC6" w:rsidP="008867FF">
      <w:pPr>
        <w:jc w:val="center"/>
        <w:rPr>
          <w:rFonts w:ascii="Times New Roman" w:hAnsi="Times New Roman" w:cs="Times New Roman"/>
          <w:b/>
          <w:sz w:val="32"/>
          <w:szCs w:val="32"/>
        </w:rPr>
      </w:pPr>
      <w:r>
        <w:rPr>
          <w:rFonts w:ascii="Times New Roman" w:hAnsi="Times New Roman" w:cs="Times New Roman"/>
          <w:b/>
          <w:sz w:val="32"/>
          <w:szCs w:val="32"/>
        </w:rPr>
        <w:t>за травень 2023 р.</w:t>
      </w:r>
    </w:p>
    <w:p w:rsidR="002F3DC6" w:rsidRDefault="002F3DC6" w:rsidP="002F3DC6">
      <w:pPr>
        <w:jc w:val="center"/>
        <w:rPr>
          <w:rFonts w:ascii="Times New Roman" w:hAnsi="Times New Roman" w:cs="Times New Roman"/>
          <w:sz w:val="32"/>
          <w:szCs w:val="32"/>
        </w:rPr>
      </w:pPr>
      <w:r>
        <w:rPr>
          <w:noProof/>
          <w:lang w:eastAsia="uk-UA"/>
        </w:rPr>
        <w:lastRenderedPageBreak/>
        <w:drawing>
          <wp:inline distT="0" distB="0" distL="0" distR="0">
            <wp:extent cx="5501640" cy="3218180"/>
            <wp:effectExtent l="0" t="0" r="3810" b="127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F3DC6" w:rsidRDefault="002F3DC6" w:rsidP="002F3DC6">
      <w:pPr>
        <w:rPr>
          <w:rFonts w:ascii="Times New Roman" w:hAnsi="Times New Roman" w:cs="Times New Roman"/>
          <w:sz w:val="32"/>
          <w:szCs w:val="32"/>
        </w:rPr>
      </w:pPr>
      <w:proofErr w:type="spellStart"/>
      <w:r>
        <w:rPr>
          <w:rFonts w:ascii="Times New Roman" w:hAnsi="Times New Roman" w:cs="Times New Roman"/>
          <w:sz w:val="32"/>
          <w:szCs w:val="32"/>
        </w:rPr>
        <w:t>Списковий</w:t>
      </w:r>
      <w:proofErr w:type="spellEnd"/>
      <w:r>
        <w:rPr>
          <w:rFonts w:ascii="Times New Roman" w:hAnsi="Times New Roman" w:cs="Times New Roman"/>
          <w:sz w:val="32"/>
          <w:szCs w:val="32"/>
        </w:rPr>
        <w:t xml:space="preserve">   склад   на травень 2023 р. – 69 дітей.</w:t>
      </w:r>
    </w:p>
    <w:p w:rsidR="002F3DC6" w:rsidRDefault="002F3DC6" w:rsidP="002F3DC6">
      <w:pPr>
        <w:rPr>
          <w:rFonts w:ascii="Times New Roman" w:hAnsi="Times New Roman" w:cs="Times New Roman"/>
          <w:sz w:val="32"/>
          <w:szCs w:val="32"/>
        </w:rPr>
      </w:pPr>
      <w:r>
        <w:rPr>
          <w:rFonts w:ascii="Times New Roman" w:hAnsi="Times New Roman" w:cs="Times New Roman"/>
          <w:sz w:val="32"/>
          <w:szCs w:val="32"/>
        </w:rPr>
        <w:t>Взяли участь у діагностуванні рівня знань, умінь  і навичок- 56 дітей.</w:t>
      </w:r>
    </w:p>
    <w:p w:rsidR="002F3DC6" w:rsidRDefault="002F3DC6" w:rsidP="000609B2">
      <w:pPr>
        <w:spacing w:before="225" w:after="0" w:line="240" w:lineRule="auto"/>
        <w:rPr>
          <w:rFonts w:ascii="Times New Roman" w:eastAsia="Times New Roman" w:hAnsi="Times New Roman" w:cs="Times New Roman"/>
          <w:color w:val="000000"/>
          <w:sz w:val="23"/>
          <w:szCs w:val="23"/>
          <w:lang w:eastAsia="uk-UA"/>
        </w:rPr>
      </w:pPr>
    </w:p>
    <w:p w:rsidR="002F3DC6" w:rsidRDefault="002F3DC6" w:rsidP="000609B2">
      <w:pPr>
        <w:spacing w:before="225" w:after="0" w:line="240" w:lineRule="auto"/>
        <w:rPr>
          <w:rFonts w:ascii="Times New Roman" w:eastAsia="Times New Roman" w:hAnsi="Times New Roman" w:cs="Times New Roman"/>
          <w:color w:val="000000"/>
          <w:sz w:val="23"/>
          <w:szCs w:val="23"/>
          <w:lang w:eastAsia="uk-UA"/>
        </w:rPr>
      </w:pPr>
    </w:p>
    <w:p w:rsidR="002F3DC6" w:rsidRDefault="002F3DC6" w:rsidP="000609B2">
      <w:pPr>
        <w:spacing w:before="225" w:after="0" w:line="240" w:lineRule="auto"/>
        <w:rPr>
          <w:rFonts w:ascii="Times New Roman" w:eastAsia="Times New Roman" w:hAnsi="Times New Roman" w:cs="Times New Roman"/>
          <w:color w:val="000000"/>
          <w:sz w:val="23"/>
          <w:szCs w:val="23"/>
          <w:lang w:eastAsia="uk-UA"/>
        </w:rPr>
      </w:pPr>
    </w:p>
    <w:p w:rsidR="002F3DC6" w:rsidRDefault="002F3DC6" w:rsidP="000609B2">
      <w:pPr>
        <w:spacing w:before="225" w:after="0" w:line="240" w:lineRule="auto"/>
        <w:rPr>
          <w:rFonts w:ascii="Times New Roman" w:eastAsia="Times New Roman" w:hAnsi="Times New Roman" w:cs="Times New Roman"/>
          <w:color w:val="000000"/>
          <w:sz w:val="23"/>
          <w:szCs w:val="23"/>
          <w:lang w:eastAsia="uk-UA"/>
        </w:rPr>
      </w:pPr>
    </w:p>
    <w:p w:rsidR="002F3DC6" w:rsidRDefault="002F3DC6" w:rsidP="000609B2">
      <w:pPr>
        <w:spacing w:before="225" w:after="0" w:line="240" w:lineRule="auto"/>
        <w:rPr>
          <w:rFonts w:ascii="Times New Roman" w:eastAsia="Times New Roman" w:hAnsi="Times New Roman" w:cs="Times New Roman"/>
          <w:color w:val="000000"/>
          <w:sz w:val="23"/>
          <w:szCs w:val="23"/>
          <w:lang w:eastAsia="uk-UA"/>
        </w:rPr>
      </w:pPr>
    </w:p>
    <w:p w:rsidR="002F3DC6" w:rsidRDefault="002F3DC6" w:rsidP="000609B2">
      <w:pPr>
        <w:spacing w:before="225" w:after="0" w:line="240" w:lineRule="auto"/>
        <w:rPr>
          <w:rFonts w:ascii="Times New Roman" w:eastAsia="Times New Roman" w:hAnsi="Times New Roman" w:cs="Times New Roman"/>
          <w:color w:val="000000"/>
          <w:sz w:val="23"/>
          <w:szCs w:val="23"/>
          <w:lang w:eastAsia="uk-UA"/>
        </w:rPr>
      </w:pPr>
    </w:p>
    <w:p w:rsidR="002F3DC6" w:rsidRDefault="002F3DC6" w:rsidP="000609B2">
      <w:pPr>
        <w:spacing w:before="225" w:after="0" w:line="240" w:lineRule="auto"/>
        <w:rPr>
          <w:rFonts w:ascii="Times New Roman" w:eastAsia="Times New Roman" w:hAnsi="Times New Roman" w:cs="Times New Roman"/>
          <w:color w:val="000000"/>
          <w:sz w:val="23"/>
          <w:szCs w:val="23"/>
          <w:lang w:eastAsia="uk-UA"/>
        </w:rPr>
      </w:pPr>
    </w:p>
    <w:p w:rsidR="00551E12" w:rsidRDefault="00551E12" w:rsidP="00551E12">
      <w:pPr>
        <w:jc w:val="center"/>
        <w:rPr>
          <w:rFonts w:ascii="Times New Roman" w:hAnsi="Times New Roman" w:cs="Times New Roman"/>
        </w:rPr>
      </w:pPr>
      <w:r>
        <w:rPr>
          <w:rFonts w:ascii="Times New Roman" w:hAnsi="Times New Roman" w:cs="Times New Roman"/>
        </w:rPr>
        <w:lastRenderedPageBreak/>
        <w:t>Протокол № 2</w:t>
      </w:r>
    </w:p>
    <w:p w:rsidR="00551E12" w:rsidRDefault="00551E12" w:rsidP="00551E12">
      <w:pPr>
        <w:spacing w:after="0"/>
        <w:rPr>
          <w:rFonts w:ascii="Times New Roman" w:hAnsi="Times New Roman" w:cs="Times New Roman"/>
          <w:u w:val="single"/>
        </w:rPr>
      </w:pPr>
      <w:r>
        <w:rPr>
          <w:rFonts w:ascii="Times New Roman" w:hAnsi="Times New Roman" w:cs="Times New Roman"/>
        </w:rPr>
        <w:t>Дата</w:t>
      </w:r>
      <w:r>
        <w:rPr>
          <w:rFonts w:ascii="Times New Roman" w:hAnsi="Times New Roman" w:cs="Times New Roman"/>
          <w:u w:val="single"/>
        </w:rPr>
        <w:t xml:space="preserve">  30.05. 2023 р. </w:t>
      </w:r>
    </w:p>
    <w:p w:rsidR="00551E12" w:rsidRDefault="00551E12" w:rsidP="00551E12">
      <w:pPr>
        <w:spacing w:after="0"/>
        <w:rPr>
          <w:rFonts w:ascii="Times New Roman" w:hAnsi="Times New Roman" w:cs="Times New Roman"/>
        </w:rPr>
      </w:pPr>
      <w:r>
        <w:rPr>
          <w:rFonts w:ascii="Times New Roman" w:hAnsi="Times New Roman" w:cs="Times New Roman"/>
        </w:rPr>
        <w:t xml:space="preserve">КЗДО </w:t>
      </w:r>
      <w:proofErr w:type="spellStart"/>
      <w:r>
        <w:rPr>
          <w:rFonts w:ascii="Times New Roman" w:hAnsi="Times New Roman" w:cs="Times New Roman"/>
        </w:rPr>
        <w:t>смт.Жвирка</w:t>
      </w:r>
      <w:proofErr w:type="spellEnd"/>
      <w:r>
        <w:rPr>
          <w:rFonts w:ascii="Times New Roman" w:hAnsi="Times New Roman" w:cs="Times New Roman"/>
        </w:rPr>
        <w:t xml:space="preserve"> (ясла – садок)</w:t>
      </w:r>
      <w:r>
        <w:rPr>
          <w:rFonts w:ascii="Times New Roman" w:hAnsi="Times New Roman" w:cs="Times New Roman"/>
          <w:u w:val="single"/>
        </w:rPr>
        <w:t>«</w:t>
      </w:r>
      <w:proofErr w:type="spellStart"/>
      <w:r>
        <w:rPr>
          <w:rFonts w:ascii="Times New Roman" w:hAnsi="Times New Roman" w:cs="Times New Roman"/>
          <w:u w:val="single"/>
        </w:rPr>
        <w:t>Сонечко»СМР</w:t>
      </w:r>
      <w:proofErr w:type="spellEnd"/>
    </w:p>
    <w:p w:rsidR="00551E12" w:rsidRDefault="00551E12" w:rsidP="00551E12">
      <w:pPr>
        <w:spacing w:after="0"/>
        <w:rPr>
          <w:rFonts w:ascii="Times New Roman" w:hAnsi="Times New Roman" w:cs="Times New Roman"/>
          <w:u w:val="single"/>
        </w:rPr>
      </w:pPr>
      <w:r>
        <w:rPr>
          <w:rFonts w:ascii="Times New Roman" w:hAnsi="Times New Roman" w:cs="Times New Roman"/>
        </w:rPr>
        <w:t>Молодша група</w:t>
      </w:r>
    </w:p>
    <w:p w:rsidR="00551E12" w:rsidRDefault="00551E12" w:rsidP="00551E12">
      <w:pPr>
        <w:spacing w:after="0"/>
        <w:rPr>
          <w:rFonts w:ascii="Times New Roman" w:hAnsi="Times New Roman" w:cs="Times New Roman"/>
        </w:rPr>
      </w:pPr>
      <w:proofErr w:type="spellStart"/>
      <w:r>
        <w:rPr>
          <w:rFonts w:ascii="Times New Roman" w:hAnsi="Times New Roman" w:cs="Times New Roman"/>
        </w:rPr>
        <w:t>Списковий</w:t>
      </w:r>
      <w:proofErr w:type="spellEnd"/>
      <w:r>
        <w:rPr>
          <w:rFonts w:ascii="Times New Roman" w:hAnsi="Times New Roman" w:cs="Times New Roman"/>
        </w:rPr>
        <w:t xml:space="preserve"> склад дітей</w:t>
      </w:r>
      <w:r>
        <w:rPr>
          <w:rFonts w:ascii="Times New Roman" w:hAnsi="Times New Roman" w:cs="Times New Roman"/>
          <w:u w:val="single"/>
        </w:rPr>
        <w:t xml:space="preserve">  - 17 </w:t>
      </w:r>
    </w:p>
    <w:p w:rsidR="00551E12" w:rsidRDefault="00551E12" w:rsidP="00551E12">
      <w:pPr>
        <w:spacing w:after="0"/>
        <w:rPr>
          <w:rFonts w:ascii="Times New Roman" w:hAnsi="Times New Roman" w:cs="Times New Roman"/>
          <w:u w:val="single"/>
        </w:rPr>
      </w:pPr>
      <w:r>
        <w:rPr>
          <w:rFonts w:ascii="Times New Roman" w:hAnsi="Times New Roman" w:cs="Times New Roman"/>
        </w:rPr>
        <w:t xml:space="preserve">К-сть дітей, які приймали участь у діагностуванні </w:t>
      </w:r>
      <w:r>
        <w:rPr>
          <w:rFonts w:ascii="Times New Roman" w:hAnsi="Times New Roman" w:cs="Times New Roman"/>
          <w:u w:val="single"/>
        </w:rPr>
        <w:t>– 13.</w:t>
      </w:r>
    </w:p>
    <w:p w:rsidR="00551E12" w:rsidRDefault="00551E12" w:rsidP="00551E12">
      <w:pPr>
        <w:rPr>
          <w:rFonts w:ascii="Times New Roman" w:hAnsi="Times New Roman" w:cs="Times New Roman"/>
          <w:u w:val="single"/>
        </w:rPr>
      </w:pPr>
      <w:r>
        <w:rPr>
          <w:noProof/>
          <w:lang w:eastAsia="uk-UA"/>
        </w:rPr>
        <w:drawing>
          <wp:inline distT="0" distB="0" distL="0" distR="0">
            <wp:extent cx="9446895" cy="4243705"/>
            <wp:effectExtent l="0" t="0" r="1905" b="4445"/>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51E12" w:rsidRDefault="00551E12" w:rsidP="00551E12">
      <w:pPr>
        <w:tabs>
          <w:tab w:val="left" w:pos="3720"/>
        </w:tabs>
        <w:spacing w:after="0"/>
        <w:rPr>
          <w:rFonts w:ascii="Times New Roman" w:hAnsi="Times New Roman" w:cs="Times New Roman"/>
        </w:rPr>
      </w:pPr>
    </w:p>
    <w:p w:rsidR="00551E12" w:rsidRDefault="00551E12" w:rsidP="00551E12">
      <w:pPr>
        <w:tabs>
          <w:tab w:val="left" w:pos="3720"/>
        </w:tabs>
        <w:spacing w:after="0"/>
        <w:rPr>
          <w:rFonts w:ascii="Times New Roman" w:hAnsi="Times New Roman" w:cs="Times New Roman"/>
        </w:rPr>
      </w:pPr>
      <w:r>
        <w:rPr>
          <w:rFonts w:ascii="Times New Roman" w:hAnsi="Times New Roman" w:cs="Times New Roman"/>
        </w:rPr>
        <w:t>ПІБ вихователів</w:t>
      </w:r>
      <w:r>
        <w:rPr>
          <w:rFonts w:ascii="Times New Roman" w:hAnsi="Times New Roman" w:cs="Times New Roman"/>
          <w:u w:val="single"/>
        </w:rPr>
        <w:t>.  Приходько Н.М.</w:t>
      </w:r>
      <w:r>
        <w:rPr>
          <w:rFonts w:ascii="Times New Roman" w:hAnsi="Times New Roman" w:cs="Times New Roman"/>
        </w:rPr>
        <w:t>______</w:t>
      </w:r>
    </w:p>
    <w:p w:rsidR="00551E12" w:rsidRDefault="00551E12" w:rsidP="00551E12">
      <w:pPr>
        <w:tabs>
          <w:tab w:val="left" w:pos="3720"/>
        </w:tabs>
        <w:spacing w:after="0"/>
        <w:rPr>
          <w:rFonts w:ascii="Times New Roman" w:hAnsi="Times New Roman" w:cs="Times New Roman"/>
        </w:rPr>
      </w:pPr>
      <w:r>
        <w:rPr>
          <w:rFonts w:ascii="Times New Roman" w:hAnsi="Times New Roman" w:cs="Times New Roman"/>
          <w:u w:val="single"/>
        </w:rPr>
        <w:t>Олекса О.Я.</w:t>
      </w:r>
    </w:p>
    <w:p w:rsidR="00551E12" w:rsidRDefault="00551E12" w:rsidP="00551E12">
      <w:pPr>
        <w:tabs>
          <w:tab w:val="left" w:pos="3720"/>
        </w:tabs>
        <w:spacing w:after="0"/>
        <w:rPr>
          <w:rFonts w:ascii="Times New Roman" w:hAnsi="Times New Roman" w:cs="Times New Roman"/>
        </w:rPr>
      </w:pPr>
      <w:r>
        <w:rPr>
          <w:rFonts w:ascii="Times New Roman" w:hAnsi="Times New Roman" w:cs="Times New Roman"/>
        </w:rPr>
        <w:lastRenderedPageBreak/>
        <w:t xml:space="preserve">                                                                                                                     Протокол № 3</w:t>
      </w:r>
    </w:p>
    <w:p w:rsidR="00551E12" w:rsidRDefault="00551E12" w:rsidP="00551E12">
      <w:pPr>
        <w:spacing w:after="0"/>
        <w:rPr>
          <w:rFonts w:ascii="Times New Roman" w:hAnsi="Times New Roman" w:cs="Times New Roman"/>
          <w:u w:val="single"/>
        </w:rPr>
      </w:pPr>
      <w:r>
        <w:rPr>
          <w:rFonts w:ascii="Times New Roman" w:hAnsi="Times New Roman" w:cs="Times New Roman"/>
        </w:rPr>
        <w:t>Дата</w:t>
      </w:r>
      <w:r>
        <w:rPr>
          <w:rFonts w:ascii="Times New Roman" w:hAnsi="Times New Roman" w:cs="Times New Roman"/>
          <w:u w:val="single"/>
        </w:rPr>
        <w:t xml:space="preserve">  27.05.2023 р. </w:t>
      </w:r>
    </w:p>
    <w:p w:rsidR="00551E12" w:rsidRDefault="00551E12" w:rsidP="00551E12">
      <w:pPr>
        <w:spacing w:after="0"/>
        <w:rPr>
          <w:rFonts w:ascii="Times New Roman" w:hAnsi="Times New Roman" w:cs="Times New Roman"/>
        </w:rPr>
      </w:pPr>
      <w:proofErr w:type="spellStart"/>
      <w:r>
        <w:rPr>
          <w:rFonts w:ascii="Times New Roman" w:hAnsi="Times New Roman" w:cs="Times New Roman"/>
        </w:rPr>
        <w:t>КЗДОсмт.Жвирка</w:t>
      </w:r>
      <w:proofErr w:type="spellEnd"/>
      <w:r>
        <w:rPr>
          <w:rFonts w:ascii="Times New Roman" w:hAnsi="Times New Roman" w:cs="Times New Roman"/>
        </w:rPr>
        <w:t>(ясла – садок)</w:t>
      </w:r>
      <w:r>
        <w:rPr>
          <w:rFonts w:ascii="Times New Roman" w:hAnsi="Times New Roman" w:cs="Times New Roman"/>
          <w:u w:val="single"/>
        </w:rPr>
        <w:t>«Сонечко» СМР</w:t>
      </w:r>
    </w:p>
    <w:p w:rsidR="00551E12" w:rsidRDefault="00551E12" w:rsidP="00551E12">
      <w:pPr>
        <w:spacing w:after="0"/>
        <w:rPr>
          <w:rFonts w:ascii="Times New Roman" w:hAnsi="Times New Roman" w:cs="Times New Roman"/>
          <w:u w:val="single"/>
        </w:rPr>
      </w:pPr>
      <w:r>
        <w:rPr>
          <w:rFonts w:ascii="Times New Roman" w:hAnsi="Times New Roman" w:cs="Times New Roman"/>
        </w:rPr>
        <w:t>Група</w:t>
      </w:r>
      <w:r>
        <w:rPr>
          <w:rFonts w:ascii="Times New Roman" w:hAnsi="Times New Roman" w:cs="Times New Roman"/>
          <w:u w:val="single"/>
        </w:rPr>
        <w:t xml:space="preserve">  раннього  віку</w:t>
      </w:r>
    </w:p>
    <w:p w:rsidR="00551E12" w:rsidRDefault="00551E12" w:rsidP="00551E12">
      <w:pPr>
        <w:spacing w:after="0"/>
        <w:rPr>
          <w:rFonts w:ascii="Times New Roman" w:hAnsi="Times New Roman" w:cs="Times New Roman"/>
        </w:rPr>
      </w:pPr>
      <w:proofErr w:type="spellStart"/>
      <w:r>
        <w:rPr>
          <w:rFonts w:ascii="Times New Roman" w:hAnsi="Times New Roman" w:cs="Times New Roman"/>
        </w:rPr>
        <w:t>Списковий</w:t>
      </w:r>
      <w:proofErr w:type="spellEnd"/>
      <w:r>
        <w:rPr>
          <w:rFonts w:ascii="Times New Roman" w:hAnsi="Times New Roman" w:cs="Times New Roman"/>
        </w:rPr>
        <w:t xml:space="preserve"> склад дітей</w:t>
      </w:r>
      <w:r>
        <w:rPr>
          <w:rFonts w:ascii="Times New Roman" w:hAnsi="Times New Roman" w:cs="Times New Roman"/>
          <w:u w:val="single"/>
        </w:rPr>
        <w:t xml:space="preserve">  - 17</w:t>
      </w:r>
    </w:p>
    <w:p w:rsidR="00551E12" w:rsidRDefault="00551E12" w:rsidP="00551E12">
      <w:pPr>
        <w:spacing w:after="0"/>
        <w:rPr>
          <w:rFonts w:ascii="Times New Roman" w:hAnsi="Times New Roman" w:cs="Times New Roman"/>
          <w:u w:val="single"/>
        </w:rPr>
      </w:pPr>
      <w:r>
        <w:rPr>
          <w:rFonts w:ascii="Times New Roman" w:hAnsi="Times New Roman" w:cs="Times New Roman"/>
        </w:rPr>
        <w:t xml:space="preserve">К-сть дітей, які приймали участь у діагностуванні </w:t>
      </w:r>
      <w:r>
        <w:rPr>
          <w:rFonts w:ascii="Times New Roman" w:hAnsi="Times New Roman" w:cs="Times New Roman"/>
          <w:u w:val="single"/>
        </w:rPr>
        <w:t>– 12.</w:t>
      </w:r>
    </w:p>
    <w:p w:rsidR="00551E12" w:rsidRDefault="00551E12" w:rsidP="00551E12">
      <w:pPr>
        <w:rPr>
          <w:rFonts w:ascii="Times New Roman" w:hAnsi="Times New Roman" w:cs="Times New Roman"/>
          <w:u w:val="single"/>
        </w:rPr>
      </w:pPr>
      <w:r>
        <w:rPr>
          <w:noProof/>
          <w:lang w:eastAsia="uk-UA"/>
        </w:rPr>
        <w:drawing>
          <wp:inline distT="0" distB="0" distL="0" distR="0">
            <wp:extent cx="9446895" cy="4243705"/>
            <wp:effectExtent l="0" t="0" r="1905" b="4445"/>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1E12" w:rsidRDefault="00551E12" w:rsidP="00551E12">
      <w:pPr>
        <w:tabs>
          <w:tab w:val="left" w:pos="3720"/>
        </w:tabs>
        <w:spacing w:after="0"/>
        <w:rPr>
          <w:rFonts w:ascii="Times New Roman" w:hAnsi="Times New Roman" w:cs="Times New Roman"/>
        </w:rPr>
      </w:pPr>
    </w:p>
    <w:p w:rsidR="00551E12" w:rsidRDefault="00551E12" w:rsidP="00551E12">
      <w:pPr>
        <w:tabs>
          <w:tab w:val="left" w:pos="3720"/>
        </w:tabs>
        <w:spacing w:after="0"/>
        <w:rPr>
          <w:rFonts w:ascii="Times New Roman" w:hAnsi="Times New Roman" w:cs="Times New Roman"/>
        </w:rPr>
      </w:pPr>
      <w:r>
        <w:rPr>
          <w:rFonts w:ascii="Times New Roman" w:hAnsi="Times New Roman" w:cs="Times New Roman"/>
        </w:rPr>
        <w:t xml:space="preserve">ПІБ вихователя </w:t>
      </w:r>
      <w:proofErr w:type="spellStart"/>
      <w:r>
        <w:rPr>
          <w:rFonts w:ascii="Times New Roman" w:hAnsi="Times New Roman" w:cs="Times New Roman"/>
          <w:u w:val="single"/>
        </w:rPr>
        <w:t>Гбур</w:t>
      </w:r>
      <w:proofErr w:type="spellEnd"/>
      <w:r>
        <w:rPr>
          <w:rFonts w:ascii="Times New Roman" w:hAnsi="Times New Roman" w:cs="Times New Roman"/>
          <w:u w:val="single"/>
        </w:rPr>
        <w:t xml:space="preserve"> Т.О.</w:t>
      </w:r>
      <w:r>
        <w:rPr>
          <w:rFonts w:ascii="Times New Roman" w:hAnsi="Times New Roman" w:cs="Times New Roman"/>
        </w:rPr>
        <w:t>___________</w:t>
      </w:r>
    </w:p>
    <w:p w:rsidR="00551E12" w:rsidRDefault="00551E12" w:rsidP="00551E12">
      <w:pPr>
        <w:tabs>
          <w:tab w:val="left" w:pos="3720"/>
        </w:tabs>
        <w:spacing w:after="0"/>
        <w:rPr>
          <w:rFonts w:ascii="Times New Roman" w:hAnsi="Times New Roman" w:cs="Times New Roman"/>
          <w:u w:val="single"/>
        </w:rPr>
      </w:pPr>
      <w:r>
        <w:rPr>
          <w:rFonts w:ascii="Times New Roman" w:hAnsi="Times New Roman" w:cs="Times New Roman"/>
          <w:u w:val="single"/>
        </w:rPr>
        <w:t>Ковальчук Н.О.</w:t>
      </w:r>
    </w:p>
    <w:p w:rsidR="00551E12" w:rsidRDefault="00551E12" w:rsidP="00551E12">
      <w:pPr>
        <w:rPr>
          <w:rFonts w:ascii="Times New Roman" w:hAnsi="Times New Roman" w:cs="Times New Roman"/>
        </w:rPr>
      </w:pPr>
    </w:p>
    <w:p w:rsidR="00551E12" w:rsidRDefault="00551E12" w:rsidP="00551E12">
      <w:pPr>
        <w:rPr>
          <w:rFonts w:ascii="Times New Roman" w:hAnsi="Times New Roman" w:cs="Times New Roman"/>
        </w:rPr>
      </w:pPr>
      <w:r>
        <w:rPr>
          <w:rFonts w:ascii="Times New Roman" w:hAnsi="Times New Roman" w:cs="Times New Roman"/>
        </w:rPr>
        <w:lastRenderedPageBreak/>
        <w:t xml:space="preserve">                                                         Протокол № 2</w:t>
      </w:r>
    </w:p>
    <w:p w:rsidR="00551E12" w:rsidRDefault="00551E12" w:rsidP="00551E12">
      <w:pPr>
        <w:spacing w:after="0"/>
        <w:rPr>
          <w:rFonts w:ascii="Times New Roman" w:hAnsi="Times New Roman" w:cs="Times New Roman"/>
          <w:u w:val="single"/>
        </w:rPr>
      </w:pPr>
      <w:r>
        <w:rPr>
          <w:rFonts w:ascii="Times New Roman" w:hAnsi="Times New Roman" w:cs="Times New Roman"/>
        </w:rPr>
        <w:t xml:space="preserve">Дата  </w:t>
      </w:r>
      <w:r>
        <w:rPr>
          <w:rFonts w:ascii="Times New Roman" w:hAnsi="Times New Roman" w:cs="Times New Roman"/>
          <w:u w:val="single"/>
        </w:rPr>
        <w:t xml:space="preserve">25.05. 2023 р. </w:t>
      </w:r>
    </w:p>
    <w:p w:rsidR="00551E12" w:rsidRDefault="00551E12" w:rsidP="00551E12">
      <w:pPr>
        <w:spacing w:after="0"/>
        <w:rPr>
          <w:rFonts w:ascii="Times New Roman" w:hAnsi="Times New Roman" w:cs="Times New Roman"/>
        </w:rPr>
      </w:pPr>
      <w:r>
        <w:rPr>
          <w:rFonts w:ascii="Times New Roman" w:hAnsi="Times New Roman" w:cs="Times New Roman"/>
        </w:rPr>
        <w:t xml:space="preserve">КЗДО </w:t>
      </w:r>
      <w:proofErr w:type="spellStart"/>
      <w:r>
        <w:rPr>
          <w:rFonts w:ascii="Times New Roman" w:hAnsi="Times New Roman" w:cs="Times New Roman"/>
        </w:rPr>
        <w:t>смт.Жвирка</w:t>
      </w:r>
      <w:proofErr w:type="spellEnd"/>
      <w:r>
        <w:rPr>
          <w:rFonts w:ascii="Times New Roman" w:hAnsi="Times New Roman" w:cs="Times New Roman"/>
        </w:rPr>
        <w:t>(ясла - садок)</w:t>
      </w:r>
      <w:r>
        <w:rPr>
          <w:rFonts w:ascii="Times New Roman" w:hAnsi="Times New Roman" w:cs="Times New Roman"/>
          <w:u w:val="single"/>
        </w:rPr>
        <w:t>«</w:t>
      </w:r>
      <w:proofErr w:type="spellStart"/>
      <w:r>
        <w:rPr>
          <w:rFonts w:ascii="Times New Roman" w:hAnsi="Times New Roman" w:cs="Times New Roman"/>
          <w:u w:val="single"/>
        </w:rPr>
        <w:t>Сонечко»СМР</w:t>
      </w:r>
      <w:proofErr w:type="spellEnd"/>
    </w:p>
    <w:p w:rsidR="00551E12" w:rsidRDefault="00551E12" w:rsidP="00551E12">
      <w:pPr>
        <w:spacing w:after="0"/>
        <w:rPr>
          <w:rFonts w:ascii="Times New Roman" w:hAnsi="Times New Roman" w:cs="Times New Roman"/>
          <w:u w:val="single"/>
        </w:rPr>
      </w:pPr>
      <w:r>
        <w:rPr>
          <w:rFonts w:ascii="Times New Roman" w:hAnsi="Times New Roman" w:cs="Times New Roman"/>
        </w:rPr>
        <w:t xml:space="preserve">Група </w:t>
      </w:r>
      <w:r>
        <w:rPr>
          <w:rFonts w:ascii="Times New Roman" w:hAnsi="Times New Roman" w:cs="Times New Roman"/>
          <w:u w:val="single"/>
        </w:rPr>
        <w:t>старша</w:t>
      </w:r>
    </w:p>
    <w:p w:rsidR="00551E12" w:rsidRDefault="00551E12" w:rsidP="00551E12">
      <w:pPr>
        <w:spacing w:after="0"/>
        <w:rPr>
          <w:rFonts w:ascii="Times New Roman" w:hAnsi="Times New Roman" w:cs="Times New Roman"/>
        </w:rPr>
      </w:pPr>
      <w:proofErr w:type="spellStart"/>
      <w:r>
        <w:rPr>
          <w:rFonts w:ascii="Times New Roman" w:hAnsi="Times New Roman" w:cs="Times New Roman"/>
        </w:rPr>
        <w:t>Списковий</w:t>
      </w:r>
      <w:proofErr w:type="spellEnd"/>
      <w:r>
        <w:rPr>
          <w:rFonts w:ascii="Times New Roman" w:hAnsi="Times New Roman" w:cs="Times New Roman"/>
        </w:rPr>
        <w:t xml:space="preserve"> склад дітей</w:t>
      </w:r>
      <w:r>
        <w:rPr>
          <w:rFonts w:ascii="Times New Roman" w:hAnsi="Times New Roman" w:cs="Times New Roman"/>
          <w:u w:val="single"/>
        </w:rPr>
        <w:t xml:space="preserve">  -21</w:t>
      </w:r>
    </w:p>
    <w:p w:rsidR="00551E12" w:rsidRDefault="00551E12" w:rsidP="00551E12">
      <w:pPr>
        <w:spacing w:after="0"/>
        <w:rPr>
          <w:rFonts w:ascii="Times New Roman" w:hAnsi="Times New Roman" w:cs="Times New Roman"/>
          <w:u w:val="single"/>
        </w:rPr>
      </w:pPr>
      <w:r>
        <w:rPr>
          <w:rFonts w:ascii="Times New Roman" w:hAnsi="Times New Roman" w:cs="Times New Roman"/>
        </w:rPr>
        <w:t xml:space="preserve">К-сть дітей, які приймали участь у діагностуванні </w:t>
      </w:r>
      <w:r>
        <w:rPr>
          <w:rFonts w:ascii="Times New Roman" w:hAnsi="Times New Roman" w:cs="Times New Roman"/>
          <w:u w:val="single"/>
        </w:rPr>
        <w:t>– 21</w:t>
      </w:r>
    </w:p>
    <w:p w:rsidR="00551E12" w:rsidRDefault="00551E12" w:rsidP="00551E12">
      <w:pPr>
        <w:rPr>
          <w:rFonts w:ascii="Times New Roman" w:hAnsi="Times New Roman" w:cs="Times New Roman"/>
          <w:u w:val="single"/>
        </w:rPr>
      </w:pPr>
      <w:r>
        <w:rPr>
          <w:noProof/>
          <w:lang w:eastAsia="uk-UA"/>
        </w:rPr>
        <w:drawing>
          <wp:inline distT="0" distB="0" distL="0" distR="0">
            <wp:extent cx="9446895" cy="4243705"/>
            <wp:effectExtent l="0" t="0" r="1905" b="4445"/>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1E12" w:rsidRDefault="00551E12" w:rsidP="00551E12">
      <w:pPr>
        <w:tabs>
          <w:tab w:val="left" w:pos="3720"/>
        </w:tabs>
        <w:spacing w:after="0"/>
        <w:rPr>
          <w:rFonts w:ascii="Times New Roman" w:hAnsi="Times New Roman" w:cs="Times New Roman"/>
        </w:rPr>
      </w:pPr>
    </w:p>
    <w:p w:rsidR="00551E12" w:rsidRDefault="00551E12" w:rsidP="00551E12">
      <w:pPr>
        <w:tabs>
          <w:tab w:val="left" w:pos="3720"/>
        </w:tabs>
        <w:spacing w:after="0"/>
        <w:rPr>
          <w:rFonts w:ascii="Times New Roman" w:hAnsi="Times New Roman" w:cs="Times New Roman"/>
        </w:rPr>
      </w:pPr>
      <w:r>
        <w:rPr>
          <w:rFonts w:ascii="Times New Roman" w:hAnsi="Times New Roman" w:cs="Times New Roman"/>
        </w:rPr>
        <w:t xml:space="preserve">ПІБ вихователів  </w:t>
      </w:r>
      <w:proofErr w:type="spellStart"/>
      <w:r>
        <w:rPr>
          <w:rFonts w:ascii="Times New Roman" w:hAnsi="Times New Roman" w:cs="Times New Roman"/>
          <w:u w:val="single"/>
        </w:rPr>
        <w:t>Бондурівська</w:t>
      </w:r>
      <w:proofErr w:type="spellEnd"/>
      <w:r>
        <w:rPr>
          <w:rFonts w:ascii="Times New Roman" w:hAnsi="Times New Roman" w:cs="Times New Roman"/>
          <w:u w:val="single"/>
        </w:rPr>
        <w:t xml:space="preserve"> О.В.</w:t>
      </w:r>
      <w:r>
        <w:rPr>
          <w:rFonts w:ascii="Times New Roman" w:hAnsi="Times New Roman" w:cs="Times New Roman"/>
        </w:rPr>
        <w:t>____</w:t>
      </w:r>
    </w:p>
    <w:p w:rsidR="00551E12" w:rsidRPr="00551E12" w:rsidRDefault="00551E12" w:rsidP="00551E12">
      <w:pPr>
        <w:tabs>
          <w:tab w:val="left" w:pos="3720"/>
        </w:tabs>
        <w:spacing w:after="0"/>
        <w:rPr>
          <w:rFonts w:ascii="Times New Roman" w:hAnsi="Times New Roman" w:cs="Times New Roman"/>
          <w:u w:val="single"/>
        </w:rPr>
      </w:pPr>
      <w:r>
        <w:rPr>
          <w:rFonts w:ascii="Times New Roman" w:hAnsi="Times New Roman" w:cs="Times New Roman"/>
          <w:u w:val="single"/>
        </w:rPr>
        <w:t>_Ковальчук С.В.____________</w:t>
      </w:r>
    </w:p>
    <w:p w:rsidR="00551E12" w:rsidRDefault="00551E12" w:rsidP="00551E12">
      <w:pPr>
        <w:jc w:val="center"/>
        <w:rPr>
          <w:rFonts w:ascii="Times New Roman" w:hAnsi="Times New Roman" w:cs="Times New Roman"/>
        </w:rPr>
      </w:pPr>
      <w:r>
        <w:rPr>
          <w:rFonts w:ascii="Times New Roman" w:hAnsi="Times New Roman" w:cs="Times New Roman"/>
        </w:rPr>
        <w:lastRenderedPageBreak/>
        <w:t>Протокол № 2</w:t>
      </w:r>
    </w:p>
    <w:p w:rsidR="00551E12" w:rsidRDefault="00551E12" w:rsidP="00551E12">
      <w:pPr>
        <w:spacing w:after="0"/>
        <w:rPr>
          <w:rFonts w:ascii="Times New Roman" w:hAnsi="Times New Roman" w:cs="Times New Roman"/>
          <w:u w:val="single"/>
        </w:rPr>
      </w:pPr>
      <w:r>
        <w:rPr>
          <w:rFonts w:ascii="Times New Roman" w:hAnsi="Times New Roman" w:cs="Times New Roman"/>
        </w:rPr>
        <w:t xml:space="preserve">Дата </w:t>
      </w:r>
      <w:r>
        <w:rPr>
          <w:rFonts w:ascii="Times New Roman" w:hAnsi="Times New Roman" w:cs="Times New Roman"/>
          <w:u w:val="single"/>
        </w:rPr>
        <w:t xml:space="preserve">25.05. 2023р. </w:t>
      </w:r>
    </w:p>
    <w:p w:rsidR="00551E12" w:rsidRDefault="00551E12" w:rsidP="00551E12">
      <w:pPr>
        <w:spacing w:after="0"/>
        <w:rPr>
          <w:rFonts w:ascii="Times New Roman" w:hAnsi="Times New Roman" w:cs="Times New Roman"/>
        </w:rPr>
      </w:pPr>
      <w:proofErr w:type="spellStart"/>
      <w:r>
        <w:rPr>
          <w:rFonts w:ascii="Times New Roman" w:hAnsi="Times New Roman" w:cs="Times New Roman"/>
        </w:rPr>
        <w:t>КЗДОсмт.Жвирка</w:t>
      </w:r>
      <w:proofErr w:type="spellEnd"/>
      <w:r>
        <w:rPr>
          <w:rFonts w:ascii="Times New Roman" w:hAnsi="Times New Roman" w:cs="Times New Roman"/>
        </w:rPr>
        <w:t>( ясла – садок)</w:t>
      </w:r>
      <w:r>
        <w:rPr>
          <w:rFonts w:ascii="Times New Roman" w:hAnsi="Times New Roman" w:cs="Times New Roman"/>
          <w:u w:val="single"/>
        </w:rPr>
        <w:t>«</w:t>
      </w:r>
      <w:proofErr w:type="spellStart"/>
      <w:r>
        <w:rPr>
          <w:rFonts w:ascii="Times New Roman" w:hAnsi="Times New Roman" w:cs="Times New Roman"/>
          <w:u w:val="single"/>
        </w:rPr>
        <w:t>Сонечко»СМР</w:t>
      </w:r>
      <w:proofErr w:type="spellEnd"/>
    </w:p>
    <w:p w:rsidR="00551E12" w:rsidRDefault="00551E12" w:rsidP="00551E12">
      <w:pPr>
        <w:spacing w:after="0"/>
        <w:rPr>
          <w:rFonts w:ascii="Times New Roman" w:hAnsi="Times New Roman" w:cs="Times New Roman"/>
          <w:u w:val="single"/>
        </w:rPr>
      </w:pPr>
      <w:r>
        <w:rPr>
          <w:rFonts w:ascii="Times New Roman" w:hAnsi="Times New Roman" w:cs="Times New Roman"/>
        </w:rPr>
        <w:t xml:space="preserve">Середня  група  </w:t>
      </w:r>
    </w:p>
    <w:p w:rsidR="00551E12" w:rsidRDefault="00551E12" w:rsidP="00551E12">
      <w:pPr>
        <w:spacing w:after="0"/>
        <w:rPr>
          <w:rFonts w:ascii="Times New Roman" w:hAnsi="Times New Roman" w:cs="Times New Roman"/>
        </w:rPr>
      </w:pPr>
      <w:proofErr w:type="spellStart"/>
      <w:r>
        <w:rPr>
          <w:rFonts w:ascii="Times New Roman" w:hAnsi="Times New Roman" w:cs="Times New Roman"/>
        </w:rPr>
        <w:t>Списковий</w:t>
      </w:r>
      <w:proofErr w:type="spellEnd"/>
      <w:r>
        <w:rPr>
          <w:rFonts w:ascii="Times New Roman" w:hAnsi="Times New Roman" w:cs="Times New Roman"/>
        </w:rPr>
        <w:t xml:space="preserve"> склад дітей</w:t>
      </w:r>
      <w:r>
        <w:rPr>
          <w:rFonts w:ascii="Times New Roman" w:hAnsi="Times New Roman" w:cs="Times New Roman"/>
          <w:u w:val="single"/>
        </w:rPr>
        <w:t xml:space="preserve">  -14</w:t>
      </w:r>
    </w:p>
    <w:p w:rsidR="00551E12" w:rsidRDefault="00551E12" w:rsidP="00551E12">
      <w:pPr>
        <w:spacing w:after="0"/>
        <w:rPr>
          <w:rFonts w:ascii="Times New Roman" w:hAnsi="Times New Roman" w:cs="Times New Roman"/>
          <w:u w:val="single"/>
        </w:rPr>
      </w:pPr>
      <w:r>
        <w:rPr>
          <w:rFonts w:ascii="Times New Roman" w:hAnsi="Times New Roman" w:cs="Times New Roman"/>
        </w:rPr>
        <w:t xml:space="preserve">К-сть дітей, які приймали участь у діагностуванні </w:t>
      </w:r>
      <w:r>
        <w:rPr>
          <w:rFonts w:ascii="Times New Roman" w:hAnsi="Times New Roman" w:cs="Times New Roman"/>
          <w:u w:val="single"/>
        </w:rPr>
        <w:t>– 10</w:t>
      </w:r>
    </w:p>
    <w:p w:rsidR="00551E12" w:rsidRDefault="00551E12" w:rsidP="00551E12">
      <w:pPr>
        <w:rPr>
          <w:rFonts w:ascii="Times New Roman" w:hAnsi="Times New Roman" w:cs="Times New Roman"/>
          <w:u w:val="single"/>
        </w:rPr>
      </w:pPr>
      <w:r>
        <w:rPr>
          <w:noProof/>
          <w:lang w:eastAsia="uk-UA"/>
        </w:rPr>
        <w:drawing>
          <wp:inline distT="0" distB="0" distL="0" distR="0">
            <wp:extent cx="9446895" cy="4243705"/>
            <wp:effectExtent l="0" t="0" r="1905" b="4445"/>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1E12" w:rsidRDefault="00551E12" w:rsidP="00551E12">
      <w:pPr>
        <w:tabs>
          <w:tab w:val="left" w:pos="3720"/>
        </w:tabs>
        <w:spacing w:after="0"/>
        <w:rPr>
          <w:rFonts w:ascii="Times New Roman" w:hAnsi="Times New Roman" w:cs="Times New Roman"/>
        </w:rPr>
      </w:pPr>
    </w:p>
    <w:p w:rsidR="00551E12" w:rsidRPr="00551E12" w:rsidRDefault="00551E12" w:rsidP="00551E12">
      <w:pPr>
        <w:tabs>
          <w:tab w:val="left" w:pos="3720"/>
        </w:tabs>
        <w:spacing w:after="0"/>
        <w:rPr>
          <w:rFonts w:ascii="Times New Roman" w:hAnsi="Times New Roman" w:cs="Times New Roman"/>
        </w:rPr>
      </w:pPr>
      <w:r>
        <w:rPr>
          <w:rFonts w:ascii="Times New Roman" w:hAnsi="Times New Roman" w:cs="Times New Roman"/>
        </w:rPr>
        <w:t xml:space="preserve">ПІБ вихователя: </w:t>
      </w:r>
      <w:proofErr w:type="spellStart"/>
      <w:r>
        <w:rPr>
          <w:rFonts w:ascii="Times New Roman" w:hAnsi="Times New Roman" w:cs="Times New Roman"/>
          <w:u w:val="single"/>
        </w:rPr>
        <w:t>Трохімчук</w:t>
      </w:r>
      <w:proofErr w:type="spellEnd"/>
      <w:r>
        <w:rPr>
          <w:rFonts w:ascii="Times New Roman" w:hAnsi="Times New Roman" w:cs="Times New Roman"/>
          <w:u w:val="single"/>
        </w:rPr>
        <w:t xml:space="preserve"> О.І.__________</w:t>
      </w:r>
    </w:p>
    <w:p w:rsidR="00551E12" w:rsidRDefault="00551E12" w:rsidP="00551E12">
      <w:pPr>
        <w:tabs>
          <w:tab w:val="left" w:pos="3720"/>
        </w:tabs>
        <w:spacing w:after="0"/>
        <w:rPr>
          <w:rFonts w:ascii="Times New Roman" w:hAnsi="Times New Roman" w:cs="Times New Roman"/>
          <w:u w:val="single"/>
        </w:rPr>
      </w:pPr>
    </w:p>
    <w:p w:rsidR="00843B9F" w:rsidRPr="00843B9F" w:rsidRDefault="00843B9F" w:rsidP="00843B9F">
      <w:pPr>
        <w:spacing w:before="225"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lastRenderedPageBreak/>
        <w:t xml:space="preserve">     </w:t>
      </w:r>
      <w:r w:rsidRPr="00843B9F">
        <w:rPr>
          <w:rFonts w:ascii="Times New Roman" w:eastAsia="Times New Roman" w:hAnsi="Times New Roman" w:cs="Times New Roman"/>
          <w:color w:val="000000"/>
          <w:sz w:val="24"/>
          <w:szCs w:val="24"/>
          <w:lang w:eastAsia="uk-UA"/>
        </w:rPr>
        <w:t>Виходячи з аналізу можна зробити висновок, що рівень знань та вмінь дітей раннього віку підвищився.  Тому надалі  слід продовжувати роботу з усіх освітніх ліній, а також налагодити взаємодію з батьками щодо успішної адаптації дітей до умов дошкільного закладу.  Аналіз результатів діагностування засвідчує, що їх загальні  показники в 2023 році у порівнянні з початком і серединою 2022-2023 навчального  року покращилися.  Простежується позитивна динаміка за всіма лініями розвитку, що свідчить про ефективність освітньої роботи з дітьми протягом року.</w:t>
      </w:r>
    </w:p>
    <w:p w:rsidR="00F220E8" w:rsidRPr="006A1DF6"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Проаналізувавши рівень компетентності дітей раннього віку (3-й рік життя) можна зробити висновок, що робота вихователів проводилась на достатньому рівні.</w:t>
      </w:r>
    </w:p>
    <w:p w:rsidR="00F220E8" w:rsidRPr="006A1DF6"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Але, поряд з цим, слід більш доцільно використовувати компоненти розвивального предметно-ігрового середовища в групі, що дасть змогу забезпечити можливість розвитку у грі пізнавальних, соціальних, естетичних потреб дітей. Слабким залишається розвиток дрібної моторики рук, тому показники з образотворчої діяльності на середньому рівні: з метою підвищення сенсорного розвитку дітей слід поповнити сучасним об</w:t>
      </w:r>
      <w:r w:rsidR="00E96451">
        <w:rPr>
          <w:rFonts w:ascii="Times New Roman" w:eastAsia="Times New Roman" w:hAnsi="Times New Roman" w:cs="Times New Roman"/>
          <w:color w:val="000000"/>
          <w:sz w:val="23"/>
          <w:szCs w:val="23"/>
          <w:lang w:eastAsia="uk-UA"/>
        </w:rPr>
        <w:t>ладнанням групові сенсорні осередки.</w:t>
      </w:r>
    </w:p>
    <w:p w:rsidR="00F220E8" w:rsidRPr="006A1DF6"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Активізувати роботу з мовленнєвого розвитку, особливо роботу в групах та індивідуально</w:t>
      </w:r>
    </w:p>
    <w:p w:rsidR="000609B2"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 xml:space="preserve">     Діагностування рівня знань дітей дошкільних груп у </w:t>
      </w:r>
      <w:r w:rsidR="00E96451">
        <w:rPr>
          <w:rFonts w:ascii="Times New Roman" w:eastAsia="Times New Roman" w:hAnsi="Times New Roman" w:cs="Times New Roman"/>
          <w:color w:val="000000"/>
          <w:sz w:val="23"/>
          <w:szCs w:val="23"/>
          <w:lang w:eastAsia="uk-UA"/>
        </w:rPr>
        <w:t>2022-2023</w:t>
      </w:r>
      <w:r w:rsidRPr="006A1DF6">
        <w:rPr>
          <w:rFonts w:ascii="Times New Roman" w:eastAsia="Times New Roman" w:hAnsi="Times New Roman" w:cs="Times New Roman"/>
          <w:color w:val="000000"/>
          <w:sz w:val="23"/>
          <w:szCs w:val="23"/>
          <w:lang w:eastAsia="uk-UA"/>
        </w:rPr>
        <w:t xml:space="preserve"> навчальному році проводилося за освітніми лініями</w:t>
      </w:r>
      <w:r w:rsidR="000609B2">
        <w:rPr>
          <w:rFonts w:ascii="Times New Roman" w:eastAsia="Times New Roman" w:hAnsi="Times New Roman" w:cs="Times New Roman"/>
          <w:color w:val="000000"/>
          <w:sz w:val="23"/>
          <w:szCs w:val="23"/>
          <w:lang w:eastAsia="uk-UA"/>
        </w:rPr>
        <w:t xml:space="preserve">: </w:t>
      </w:r>
    </w:p>
    <w:p w:rsidR="000609B2" w:rsidRDefault="000609B2" w:rsidP="000609B2">
      <w:pPr>
        <w:pStyle w:val="a3"/>
        <w:numPr>
          <w:ilvl w:val="0"/>
          <w:numId w:val="7"/>
        </w:numPr>
        <w:spacing w:before="225"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«Особистість дитини»;</w:t>
      </w:r>
    </w:p>
    <w:p w:rsidR="000609B2" w:rsidRDefault="000609B2" w:rsidP="000609B2">
      <w:pPr>
        <w:pStyle w:val="a3"/>
        <w:numPr>
          <w:ilvl w:val="0"/>
          <w:numId w:val="7"/>
        </w:numPr>
        <w:spacing w:before="225"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«Дитина в соціумі»;</w:t>
      </w:r>
    </w:p>
    <w:p w:rsidR="000609B2" w:rsidRDefault="000609B2" w:rsidP="000609B2">
      <w:pPr>
        <w:pStyle w:val="a3"/>
        <w:numPr>
          <w:ilvl w:val="0"/>
          <w:numId w:val="7"/>
        </w:numPr>
        <w:spacing w:before="225"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 Дитина в природному довкіллі»;</w:t>
      </w:r>
    </w:p>
    <w:p w:rsidR="000609B2" w:rsidRDefault="000609B2" w:rsidP="000609B2">
      <w:pPr>
        <w:pStyle w:val="a3"/>
        <w:numPr>
          <w:ilvl w:val="0"/>
          <w:numId w:val="7"/>
        </w:numPr>
        <w:spacing w:before="225"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 Дитина у світі  культури»;</w:t>
      </w:r>
    </w:p>
    <w:p w:rsidR="000609B2" w:rsidRDefault="000609B2" w:rsidP="000609B2">
      <w:pPr>
        <w:pStyle w:val="a3"/>
        <w:numPr>
          <w:ilvl w:val="0"/>
          <w:numId w:val="7"/>
        </w:numPr>
        <w:spacing w:before="225"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 Гра дитини»;</w:t>
      </w:r>
    </w:p>
    <w:p w:rsidR="000609B2" w:rsidRDefault="000609B2" w:rsidP="000609B2">
      <w:pPr>
        <w:pStyle w:val="a3"/>
        <w:numPr>
          <w:ilvl w:val="0"/>
          <w:numId w:val="7"/>
        </w:numPr>
        <w:spacing w:before="225"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«Дитина в сенсорно-пізнавальному  просторі»;</w:t>
      </w:r>
    </w:p>
    <w:p w:rsidR="00F220E8" w:rsidRPr="000609B2" w:rsidRDefault="000609B2" w:rsidP="000609B2">
      <w:pPr>
        <w:pStyle w:val="a3"/>
        <w:numPr>
          <w:ilvl w:val="0"/>
          <w:numId w:val="7"/>
        </w:numPr>
        <w:spacing w:before="225"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 Мовлення дитини»,</w:t>
      </w:r>
      <w:r w:rsidRPr="000609B2">
        <w:rPr>
          <w:rFonts w:ascii="Times New Roman" w:eastAsia="Times New Roman" w:hAnsi="Times New Roman" w:cs="Times New Roman"/>
          <w:color w:val="000000"/>
          <w:sz w:val="23"/>
          <w:szCs w:val="23"/>
          <w:lang w:eastAsia="uk-UA"/>
        </w:rPr>
        <w:br/>
      </w:r>
      <w:r w:rsidR="00F220E8" w:rsidRPr="000609B2">
        <w:rPr>
          <w:rFonts w:ascii="Times New Roman" w:eastAsia="Times New Roman" w:hAnsi="Times New Roman" w:cs="Times New Roman"/>
          <w:color w:val="000000"/>
          <w:sz w:val="23"/>
          <w:szCs w:val="23"/>
          <w:lang w:eastAsia="uk-UA"/>
        </w:rPr>
        <w:t xml:space="preserve"> відповідно до програми розвитку дитини дошкіль</w:t>
      </w:r>
      <w:r w:rsidR="00551E12">
        <w:rPr>
          <w:rFonts w:ascii="Times New Roman" w:eastAsia="Times New Roman" w:hAnsi="Times New Roman" w:cs="Times New Roman"/>
          <w:color w:val="000000"/>
          <w:sz w:val="23"/>
          <w:szCs w:val="23"/>
          <w:lang w:eastAsia="uk-UA"/>
        </w:rPr>
        <w:t xml:space="preserve">ного віку «Українське </w:t>
      </w:r>
      <w:proofErr w:type="spellStart"/>
      <w:r w:rsidR="00551E12">
        <w:rPr>
          <w:rFonts w:ascii="Times New Roman" w:eastAsia="Times New Roman" w:hAnsi="Times New Roman" w:cs="Times New Roman"/>
          <w:color w:val="000000"/>
          <w:sz w:val="23"/>
          <w:szCs w:val="23"/>
          <w:lang w:eastAsia="uk-UA"/>
        </w:rPr>
        <w:t>дошкілля</w:t>
      </w:r>
      <w:proofErr w:type="spellEnd"/>
      <w:r w:rsidR="00551E12">
        <w:rPr>
          <w:rFonts w:ascii="Times New Roman" w:eastAsia="Times New Roman" w:hAnsi="Times New Roman" w:cs="Times New Roman"/>
          <w:color w:val="000000"/>
          <w:sz w:val="23"/>
          <w:szCs w:val="23"/>
          <w:lang w:eastAsia="uk-UA"/>
        </w:rPr>
        <w:t>»</w:t>
      </w:r>
      <w:r w:rsidR="00E96451" w:rsidRPr="000609B2">
        <w:rPr>
          <w:rFonts w:ascii="Times New Roman" w:eastAsia="Times New Roman" w:hAnsi="Times New Roman" w:cs="Times New Roman"/>
          <w:color w:val="000000"/>
          <w:sz w:val="23"/>
          <w:szCs w:val="23"/>
          <w:lang w:eastAsia="uk-UA"/>
        </w:rPr>
        <w:t>( ред.2022р.)</w:t>
      </w:r>
    </w:p>
    <w:p w:rsidR="00F220E8" w:rsidRPr="006A1DF6" w:rsidRDefault="00E96451" w:rsidP="000609B2">
      <w:pPr>
        <w:spacing w:before="225"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b/>
          <w:bCs/>
          <w:color w:val="000000"/>
          <w:sz w:val="23"/>
          <w:szCs w:val="23"/>
          <w:lang w:eastAsia="uk-UA"/>
        </w:rPr>
        <w:t>Узагальне</w:t>
      </w:r>
      <w:r w:rsidR="00F220E8" w:rsidRPr="006A1DF6">
        <w:rPr>
          <w:rFonts w:ascii="Times New Roman" w:eastAsia="Times New Roman" w:hAnsi="Times New Roman" w:cs="Times New Roman"/>
          <w:b/>
          <w:bCs/>
          <w:color w:val="000000"/>
          <w:sz w:val="23"/>
          <w:szCs w:val="23"/>
          <w:lang w:eastAsia="uk-UA"/>
        </w:rPr>
        <w:t xml:space="preserve">ні </w:t>
      </w:r>
      <w:r w:rsidR="003C542C">
        <w:rPr>
          <w:rFonts w:ascii="Times New Roman" w:eastAsia="Times New Roman" w:hAnsi="Times New Roman" w:cs="Times New Roman"/>
          <w:b/>
          <w:bCs/>
          <w:color w:val="000000"/>
          <w:sz w:val="23"/>
          <w:szCs w:val="23"/>
          <w:lang w:eastAsia="uk-UA"/>
        </w:rPr>
        <w:t xml:space="preserve"> </w:t>
      </w:r>
      <w:r w:rsidR="00F220E8" w:rsidRPr="006A1DF6">
        <w:rPr>
          <w:rFonts w:ascii="Times New Roman" w:eastAsia="Times New Roman" w:hAnsi="Times New Roman" w:cs="Times New Roman"/>
          <w:b/>
          <w:bCs/>
          <w:color w:val="000000"/>
          <w:sz w:val="23"/>
          <w:szCs w:val="23"/>
          <w:lang w:eastAsia="uk-UA"/>
        </w:rPr>
        <w:t>результати</w:t>
      </w:r>
    </w:p>
    <w:p w:rsidR="00F220E8" w:rsidRPr="006A1DF6"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b/>
          <w:bCs/>
          <w:color w:val="000000"/>
          <w:sz w:val="23"/>
          <w:szCs w:val="23"/>
          <w:lang w:eastAsia="uk-UA"/>
        </w:rPr>
        <w:t>компетентності дітей  молодшого дошкільного віку   (у відсотках)</w:t>
      </w:r>
    </w:p>
    <w:tbl>
      <w:tblPr>
        <w:tblW w:w="0" w:type="auto"/>
        <w:shd w:val="clear" w:color="auto" w:fill="F6F6F6"/>
        <w:tblCellMar>
          <w:top w:w="15" w:type="dxa"/>
          <w:left w:w="15" w:type="dxa"/>
          <w:bottom w:w="15" w:type="dxa"/>
          <w:right w:w="15" w:type="dxa"/>
        </w:tblCellMar>
        <w:tblLook w:val="04A0" w:firstRow="1" w:lastRow="0" w:firstColumn="1" w:lastColumn="0" w:noHBand="0" w:noVBand="1"/>
      </w:tblPr>
      <w:tblGrid>
        <w:gridCol w:w="1860"/>
        <w:gridCol w:w="1860"/>
        <w:gridCol w:w="1860"/>
        <w:gridCol w:w="1860"/>
        <w:gridCol w:w="1860"/>
        <w:gridCol w:w="1860"/>
        <w:gridCol w:w="1882"/>
        <w:gridCol w:w="1860"/>
      </w:tblGrid>
      <w:tr w:rsidR="003C542C" w:rsidRPr="006A1DF6" w:rsidTr="00F220E8">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Термін оцінювання</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3C542C" w:rsidRDefault="003C542C" w:rsidP="000609B2">
            <w:pPr>
              <w:spacing w:after="0" w:line="240" w:lineRule="auto"/>
              <w:rPr>
                <w:rFonts w:ascii="Times New Roman" w:eastAsia="Times New Roman" w:hAnsi="Times New Roman" w:cs="Times New Roman"/>
                <w:color w:val="000000"/>
                <w:sz w:val="23"/>
                <w:szCs w:val="23"/>
                <w:lang w:eastAsia="uk-UA"/>
              </w:rPr>
            </w:pPr>
            <w:proofErr w:type="spellStart"/>
            <w:r>
              <w:rPr>
                <w:rFonts w:ascii="Times New Roman" w:eastAsia="Times New Roman" w:hAnsi="Times New Roman" w:cs="Times New Roman"/>
                <w:color w:val="000000"/>
                <w:sz w:val="23"/>
                <w:szCs w:val="23"/>
                <w:lang w:eastAsia="uk-UA"/>
              </w:rPr>
              <w:t>Особис</w:t>
            </w:r>
            <w:proofErr w:type="spellEnd"/>
          </w:p>
          <w:p w:rsidR="00F220E8" w:rsidRPr="006A1DF6" w:rsidRDefault="003C542C" w:rsidP="000609B2">
            <w:pPr>
              <w:spacing w:after="0" w:line="240" w:lineRule="auto"/>
              <w:rPr>
                <w:rFonts w:ascii="Times New Roman" w:eastAsia="Times New Roman" w:hAnsi="Times New Roman" w:cs="Times New Roman"/>
                <w:color w:val="000000"/>
                <w:sz w:val="23"/>
                <w:szCs w:val="23"/>
                <w:lang w:eastAsia="uk-UA"/>
              </w:rPr>
            </w:pPr>
            <w:proofErr w:type="spellStart"/>
            <w:r>
              <w:rPr>
                <w:rFonts w:ascii="Times New Roman" w:eastAsia="Times New Roman" w:hAnsi="Times New Roman" w:cs="Times New Roman"/>
                <w:color w:val="000000"/>
                <w:sz w:val="23"/>
                <w:szCs w:val="23"/>
                <w:lang w:eastAsia="uk-UA"/>
              </w:rPr>
              <w:t>тість</w:t>
            </w:r>
            <w:proofErr w:type="spellEnd"/>
            <w:r>
              <w:rPr>
                <w:rFonts w:ascii="Times New Roman" w:eastAsia="Times New Roman" w:hAnsi="Times New Roman" w:cs="Times New Roman"/>
                <w:color w:val="000000"/>
                <w:sz w:val="23"/>
                <w:szCs w:val="23"/>
                <w:lang w:eastAsia="uk-UA"/>
              </w:rPr>
              <w:t xml:space="preserve"> дитини</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Дитина в соціумі</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Дитина у природному довкіллі</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Дитина у світі культури</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Гра дитини</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Дитина в сенсорно- пізнавальному просторі діяльність</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Мовлення дитини</w:t>
            </w:r>
          </w:p>
        </w:tc>
      </w:tr>
      <w:tr w:rsidR="003C542C" w:rsidRPr="006A1DF6" w:rsidTr="00F220E8">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І півріччя</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ED0A4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93</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ED0A4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60</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ED0A4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73</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ED0A4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60</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ED0A4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80</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ED0A4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60</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ED0A4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26</w:t>
            </w:r>
          </w:p>
        </w:tc>
      </w:tr>
      <w:tr w:rsidR="003C542C" w:rsidRPr="006A1DF6" w:rsidTr="00F220E8">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lastRenderedPageBreak/>
              <w:t>ІІ півріччя</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ED0A4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100</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ED0A4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54</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ED0A4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100</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ED0A4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85</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ED0A4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92</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ED0A4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62</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ED0A4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38</w:t>
            </w:r>
          </w:p>
        </w:tc>
      </w:tr>
      <w:tr w:rsidR="003C542C" w:rsidRPr="006A1DF6" w:rsidTr="00F220E8">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Динаміка</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ED0A4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+7</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ED0A4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-6</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ED0A4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+27</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ED0A4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+25</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ED0A4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+12</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ED0A4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w:t>
            </w:r>
            <w:r w:rsidR="00F220E8" w:rsidRPr="006A1DF6">
              <w:rPr>
                <w:rFonts w:ascii="Times New Roman" w:eastAsia="Times New Roman" w:hAnsi="Times New Roman" w:cs="Times New Roman"/>
                <w:color w:val="000000"/>
                <w:sz w:val="23"/>
                <w:szCs w:val="23"/>
                <w:lang w:eastAsia="uk-UA"/>
              </w:rPr>
              <w:t>2</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26592C"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+12</w:t>
            </w:r>
          </w:p>
        </w:tc>
      </w:tr>
    </w:tbl>
    <w:p w:rsidR="0026592C" w:rsidRDefault="0026592C" w:rsidP="000609B2">
      <w:pPr>
        <w:spacing w:after="0" w:line="240" w:lineRule="auto"/>
        <w:rPr>
          <w:rFonts w:ascii="Times New Roman" w:eastAsia="Times New Roman" w:hAnsi="Times New Roman" w:cs="Times New Roman"/>
          <w:b/>
          <w:bCs/>
          <w:i/>
          <w:iCs/>
          <w:color w:val="000000"/>
          <w:sz w:val="23"/>
          <w:szCs w:val="23"/>
          <w:lang w:eastAsia="uk-UA"/>
        </w:rPr>
      </w:pPr>
    </w:p>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b/>
          <w:bCs/>
          <w:i/>
          <w:iCs/>
          <w:color w:val="000000"/>
          <w:sz w:val="23"/>
          <w:szCs w:val="23"/>
          <w:lang w:eastAsia="uk-UA"/>
        </w:rPr>
        <w:t>Висновки</w:t>
      </w:r>
      <w:r w:rsidRPr="006A1DF6">
        <w:rPr>
          <w:rFonts w:ascii="Times New Roman" w:eastAsia="Times New Roman" w:hAnsi="Times New Roman" w:cs="Times New Roman"/>
          <w:color w:val="000000"/>
          <w:sz w:val="23"/>
          <w:szCs w:val="23"/>
          <w:lang w:eastAsia="uk-UA"/>
        </w:rPr>
        <w:t>: діти третього року життя показали хороші результати на рівень засвоєння програмових знань.</w:t>
      </w:r>
      <w:r w:rsidR="00E96451">
        <w:rPr>
          <w:rFonts w:ascii="Times New Roman" w:eastAsia="Times New Roman" w:hAnsi="Times New Roman" w:cs="Times New Roman"/>
          <w:color w:val="000000"/>
          <w:sz w:val="23"/>
          <w:szCs w:val="23"/>
          <w:lang w:eastAsia="uk-UA"/>
        </w:rPr>
        <w:t xml:space="preserve"> В порівнянні з 1 півріччям 2022</w:t>
      </w:r>
      <w:r w:rsidRPr="006A1DF6">
        <w:rPr>
          <w:rFonts w:ascii="Times New Roman" w:eastAsia="Times New Roman" w:hAnsi="Times New Roman" w:cs="Times New Roman"/>
          <w:color w:val="000000"/>
          <w:sz w:val="23"/>
          <w:szCs w:val="23"/>
          <w:lang w:eastAsia="uk-UA"/>
        </w:rPr>
        <w:t xml:space="preserve"> </w:t>
      </w:r>
      <w:proofErr w:type="spellStart"/>
      <w:r w:rsidRPr="006A1DF6">
        <w:rPr>
          <w:rFonts w:ascii="Times New Roman" w:eastAsia="Times New Roman" w:hAnsi="Times New Roman" w:cs="Times New Roman"/>
          <w:color w:val="000000"/>
          <w:sz w:val="23"/>
          <w:szCs w:val="23"/>
          <w:lang w:eastAsia="uk-UA"/>
        </w:rPr>
        <w:t>н.р</w:t>
      </w:r>
      <w:proofErr w:type="spellEnd"/>
      <w:r w:rsidRPr="006A1DF6">
        <w:rPr>
          <w:rFonts w:ascii="Times New Roman" w:eastAsia="Times New Roman" w:hAnsi="Times New Roman" w:cs="Times New Roman"/>
          <w:color w:val="000000"/>
          <w:sz w:val="23"/>
          <w:szCs w:val="23"/>
          <w:lang w:eastAsia="uk-UA"/>
        </w:rPr>
        <w:t>. рівень знань дітей значно підвищився. Діти здобули знання відповідно програми та віку. Але деякі діти мають низький рівень особливо з мо</w:t>
      </w:r>
      <w:r w:rsidR="0026592C">
        <w:rPr>
          <w:rFonts w:ascii="Times New Roman" w:eastAsia="Times New Roman" w:hAnsi="Times New Roman" w:cs="Times New Roman"/>
          <w:color w:val="000000"/>
          <w:sz w:val="23"/>
          <w:szCs w:val="23"/>
          <w:lang w:eastAsia="uk-UA"/>
        </w:rPr>
        <w:t>вленнєвого розвитку - динаміка 12</w:t>
      </w:r>
      <w:r w:rsidRPr="006A1DF6">
        <w:rPr>
          <w:rFonts w:ascii="Times New Roman" w:eastAsia="Times New Roman" w:hAnsi="Times New Roman" w:cs="Times New Roman"/>
          <w:color w:val="000000"/>
          <w:sz w:val="23"/>
          <w:szCs w:val="23"/>
          <w:lang w:eastAsia="uk-UA"/>
        </w:rPr>
        <w:t>%.</w:t>
      </w:r>
    </w:p>
    <w:p w:rsidR="00F220E8" w:rsidRPr="006A1DF6"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             </w:t>
      </w:r>
      <w:r w:rsidRPr="006A1DF6">
        <w:rPr>
          <w:rFonts w:ascii="Times New Roman" w:eastAsia="Times New Roman" w:hAnsi="Times New Roman" w:cs="Times New Roman"/>
          <w:b/>
          <w:bCs/>
          <w:i/>
          <w:iCs/>
          <w:color w:val="000000"/>
          <w:sz w:val="23"/>
          <w:szCs w:val="23"/>
          <w:lang w:eastAsia="uk-UA"/>
        </w:rPr>
        <w:t>Рекомендації:</w:t>
      </w:r>
      <w:r w:rsidRPr="006A1DF6">
        <w:rPr>
          <w:rFonts w:ascii="Times New Roman" w:eastAsia="Times New Roman" w:hAnsi="Times New Roman" w:cs="Times New Roman"/>
          <w:color w:val="000000"/>
          <w:sz w:val="23"/>
          <w:szCs w:val="23"/>
          <w:lang w:eastAsia="uk-UA"/>
        </w:rPr>
        <w:t> проводити систематично індивідуальні заняття з даних розділів програми. Вихователям скласти               </w:t>
      </w:r>
    </w:p>
    <w:p w:rsidR="00F220E8" w:rsidRPr="006A1DF6"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             індивідуальні плани роботи з дітьми, які мають низький рівень мовленнєвого  розвитку, співпрацювати з батьками.</w:t>
      </w:r>
    </w:p>
    <w:p w:rsidR="00F220E8" w:rsidRPr="006A1DF6"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b/>
          <w:bCs/>
          <w:color w:val="000000"/>
          <w:sz w:val="23"/>
          <w:szCs w:val="23"/>
          <w:lang w:eastAsia="uk-UA"/>
        </w:rPr>
        <w:t>Узагальнен</w:t>
      </w:r>
      <w:r w:rsidR="0026592C">
        <w:rPr>
          <w:rFonts w:ascii="Times New Roman" w:eastAsia="Times New Roman" w:hAnsi="Times New Roman" w:cs="Times New Roman"/>
          <w:b/>
          <w:bCs/>
          <w:color w:val="000000"/>
          <w:sz w:val="23"/>
          <w:szCs w:val="23"/>
          <w:lang w:eastAsia="uk-UA"/>
        </w:rPr>
        <w:t xml:space="preserve">і </w:t>
      </w:r>
      <w:r w:rsidRPr="006A1DF6">
        <w:rPr>
          <w:rFonts w:ascii="Times New Roman" w:eastAsia="Times New Roman" w:hAnsi="Times New Roman" w:cs="Times New Roman"/>
          <w:b/>
          <w:bCs/>
          <w:color w:val="000000"/>
          <w:sz w:val="23"/>
          <w:szCs w:val="23"/>
          <w:lang w:eastAsia="uk-UA"/>
        </w:rPr>
        <w:t xml:space="preserve"> результати компетентності дітей  середнього дошкільного віку   (у відсотках)</w:t>
      </w:r>
    </w:p>
    <w:tbl>
      <w:tblPr>
        <w:tblW w:w="0" w:type="auto"/>
        <w:shd w:val="clear" w:color="auto" w:fill="F6F6F6"/>
        <w:tblCellMar>
          <w:top w:w="15" w:type="dxa"/>
          <w:left w:w="15" w:type="dxa"/>
          <w:bottom w:w="15" w:type="dxa"/>
          <w:right w:w="15" w:type="dxa"/>
        </w:tblCellMar>
        <w:tblLook w:val="04A0" w:firstRow="1" w:lastRow="0" w:firstColumn="1" w:lastColumn="0" w:noHBand="0" w:noVBand="1"/>
      </w:tblPr>
      <w:tblGrid>
        <w:gridCol w:w="1860"/>
        <w:gridCol w:w="1860"/>
        <w:gridCol w:w="1860"/>
        <w:gridCol w:w="1860"/>
        <w:gridCol w:w="1860"/>
        <w:gridCol w:w="1860"/>
        <w:gridCol w:w="1882"/>
        <w:gridCol w:w="1860"/>
      </w:tblGrid>
      <w:tr w:rsidR="0026592C" w:rsidRPr="006A1DF6" w:rsidTr="00F220E8">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Термін оцінювання</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26592C"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Особистість дитини</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Дитина в соціумі</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Дитина у природному довкіллі</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Дитина у світі культури</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Гра дитини</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Дитина в сенсорно- пізнавальному просторі діяльність</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Мовлення дитини</w:t>
            </w:r>
          </w:p>
        </w:tc>
      </w:tr>
      <w:tr w:rsidR="0026592C" w:rsidRPr="006A1DF6" w:rsidTr="00F220E8">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І півріччя</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26592C"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60</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385E2F"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2</w:t>
            </w:r>
            <w:r w:rsidR="0026592C">
              <w:rPr>
                <w:rFonts w:ascii="Times New Roman" w:eastAsia="Times New Roman" w:hAnsi="Times New Roman" w:cs="Times New Roman"/>
                <w:color w:val="000000"/>
                <w:sz w:val="23"/>
                <w:szCs w:val="23"/>
                <w:lang w:eastAsia="uk-UA"/>
              </w:rPr>
              <w:t>0</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26592C"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60</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26592C"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30</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26592C"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70</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26592C"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60</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385E2F"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20</w:t>
            </w:r>
          </w:p>
        </w:tc>
      </w:tr>
      <w:tr w:rsidR="0026592C" w:rsidRPr="006A1DF6" w:rsidTr="00F220E8">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ІІ півріччя</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385E2F"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7</w:t>
            </w:r>
            <w:r w:rsidR="00F220E8" w:rsidRPr="006A1DF6">
              <w:rPr>
                <w:rFonts w:ascii="Times New Roman" w:eastAsia="Times New Roman" w:hAnsi="Times New Roman" w:cs="Times New Roman"/>
                <w:color w:val="000000"/>
                <w:sz w:val="23"/>
                <w:szCs w:val="23"/>
                <w:lang w:eastAsia="uk-UA"/>
              </w:rPr>
              <w:t>0</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385E2F"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5</w:t>
            </w:r>
            <w:r w:rsidR="00F220E8" w:rsidRPr="006A1DF6">
              <w:rPr>
                <w:rFonts w:ascii="Times New Roman" w:eastAsia="Times New Roman" w:hAnsi="Times New Roman" w:cs="Times New Roman"/>
                <w:color w:val="000000"/>
                <w:sz w:val="23"/>
                <w:szCs w:val="23"/>
                <w:lang w:eastAsia="uk-UA"/>
              </w:rPr>
              <w:t>0</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385E2F"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90</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385E2F"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60</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385E2F"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90</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385E2F"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7</w:t>
            </w:r>
            <w:r w:rsidR="00F220E8" w:rsidRPr="006A1DF6">
              <w:rPr>
                <w:rFonts w:ascii="Times New Roman" w:eastAsia="Times New Roman" w:hAnsi="Times New Roman" w:cs="Times New Roman"/>
                <w:color w:val="000000"/>
                <w:sz w:val="23"/>
                <w:szCs w:val="23"/>
                <w:lang w:eastAsia="uk-UA"/>
              </w:rPr>
              <w:t>0</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385E2F"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5</w:t>
            </w:r>
            <w:r w:rsidR="00F220E8" w:rsidRPr="006A1DF6">
              <w:rPr>
                <w:rFonts w:ascii="Times New Roman" w:eastAsia="Times New Roman" w:hAnsi="Times New Roman" w:cs="Times New Roman"/>
                <w:color w:val="000000"/>
                <w:sz w:val="23"/>
                <w:szCs w:val="23"/>
                <w:lang w:eastAsia="uk-UA"/>
              </w:rPr>
              <w:t>0</w:t>
            </w:r>
          </w:p>
        </w:tc>
      </w:tr>
      <w:tr w:rsidR="0026592C" w:rsidRPr="006A1DF6" w:rsidTr="00F220E8">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Динаміка</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385E2F"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+10</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+3</w:t>
            </w:r>
            <w:r w:rsidR="00385E2F">
              <w:rPr>
                <w:rFonts w:ascii="Times New Roman" w:eastAsia="Times New Roman" w:hAnsi="Times New Roman" w:cs="Times New Roman"/>
                <w:color w:val="000000"/>
                <w:sz w:val="23"/>
                <w:szCs w:val="23"/>
                <w:lang w:eastAsia="uk-UA"/>
              </w:rPr>
              <w:t>0</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385E2F"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+30</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+3</w:t>
            </w:r>
            <w:r w:rsidR="00385E2F">
              <w:rPr>
                <w:rFonts w:ascii="Times New Roman" w:eastAsia="Times New Roman" w:hAnsi="Times New Roman" w:cs="Times New Roman"/>
                <w:color w:val="000000"/>
                <w:sz w:val="23"/>
                <w:szCs w:val="23"/>
                <w:lang w:eastAsia="uk-UA"/>
              </w:rPr>
              <w:t>0</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385E2F"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+20</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385E2F"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+10</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385E2F"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+30</w:t>
            </w:r>
          </w:p>
        </w:tc>
      </w:tr>
    </w:tbl>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 xml:space="preserve">Аналіз результатів обстеження дітей середнього дошкільного віку (5-го року життя) за даними </w:t>
      </w:r>
      <w:proofErr w:type="spellStart"/>
      <w:r w:rsidRPr="006A1DF6">
        <w:rPr>
          <w:rFonts w:ascii="Times New Roman" w:eastAsia="Times New Roman" w:hAnsi="Times New Roman" w:cs="Times New Roman"/>
          <w:color w:val="000000"/>
          <w:sz w:val="23"/>
          <w:szCs w:val="23"/>
          <w:lang w:eastAsia="uk-UA"/>
        </w:rPr>
        <w:t>компетентностей</w:t>
      </w:r>
      <w:proofErr w:type="spellEnd"/>
      <w:r w:rsidRPr="006A1DF6">
        <w:rPr>
          <w:rFonts w:ascii="Times New Roman" w:eastAsia="Times New Roman" w:hAnsi="Times New Roman" w:cs="Times New Roman"/>
          <w:color w:val="000000"/>
          <w:sz w:val="23"/>
          <w:szCs w:val="23"/>
          <w:lang w:eastAsia="uk-UA"/>
        </w:rPr>
        <w:t xml:space="preserve"> показав такі резу</w:t>
      </w:r>
      <w:r w:rsidR="00385E2F">
        <w:rPr>
          <w:rFonts w:ascii="Times New Roman" w:eastAsia="Times New Roman" w:hAnsi="Times New Roman" w:cs="Times New Roman"/>
          <w:color w:val="000000"/>
          <w:sz w:val="23"/>
          <w:szCs w:val="23"/>
          <w:lang w:eastAsia="uk-UA"/>
        </w:rPr>
        <w:t xml:space="preserve">льтати: показники на кінець 2022/2023 </w:t>
      </w:r>
      <w:proofErr w:type="spellStart"/>
      <w:r w:rsidR="00385E2F">
        <w:rPr>
          <w:rFonts w:ascii="Times New Roman" w:eastAsia="Times New Roman" w:hAnsi="Times New Roman" w:cs="Times New Roman"/>
          <w:color w:val="000000"/>
          <w:sz w:val="23"/>
          <w:szCs w:val="23"/>
          <w:lang w:eastAsia="uk-UA"/>
        </w:rPr>
        <w:t>н.р</w:t>
      </w:r>
      <w:proofErr w:type="spellEnd"/>
      <w:r w:rsidR="00385E2F">
        <w:rPr>
          <w:rFonts w:ascii="Times New Roman" w:eastAsia="Times New Roman" w:hAnsi="Times New Roman" w:cs="Times New Roman"/>
          <w:color w:val="000000"/>
          <w:sz w:val="23"/>
          <w:szCs w:val="23"/>
          <w:lang w:eastAsia="uk-UA"/>
        </w:rPr>
        <w:t>. відрізняються на 20 – 30%.</w:t>
      </w:r>
      <w:r w:rsidRPr="006A1DF6">
        <w:rPr>
          <w:rFonts w:ascii="Times New Roman" w:eastAsia="Times New Roman" w:hAnsi="Times New Roman" w:cs="Times New Roman"/>
          <w:color w:val="000000"/>
          <w:sz w:val="23"/>
          <w:szCs w:val="23"/>
          <w:lang w:eastAsia="uk-UA"/>
        </w:rPr>
        <w:t xml:space="preserve"> Робота вихователів з даних розділів проводиться на достатньому рівні, але потребує подальшого вдосконалення робота з мовленнєвого спілкування дітей. Мовленнєву компетентність дітей слід розвивати більш активно, працювати над формуванням навичок організованої суспільної діалогічної мови, частіше спонукати дітей до діалогу.</w:t>
      </w:r>
    </w:p>
    <w:p w:rsidR="00F220E8" w:rsidRPr="006A1DF6"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Більше уваги звертати на розвиток математичної компетентності під час прогулянок, умінню орієнтуватися у просторі та часі.</w:t>
      </w:r>
    </w:p>
    <w:p w:rsidR="00F220E8" w:rsidRPr="006A1DF6"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 xml:space="preserve">Серед найнижчих показників - рівень розвитку компетентній щодо освіти лінії </w:t>
      </w:r>
      <w:r w:rsidR="00385E2F">
        <w:rPr>
          <w:rFonts w:ascii="Times New Roman" w:eastAsia="Times New Roman" w:hAnsi="Times New Roman" w:cs="Times New Roman"/>
          <w:color w:val="000000"/>
          <w:sz w:val="23"/>
          <w:szCs w:val="23"/>
          <w:lang w:eastAsia="uk-UA"/>
        </w:rPr>
        <w:t xml:space="preserve">« Дитина в соціумі « і </w:t>
      </w:r>
      <w:r w:rsidRPr="006A1DF6">
        <w:rPr>
          <w:rFonts w:ascii="Times New Roman" w:eastAsia="Times New Roman" w:hAnsi="Times New Roman" w:cs="Times New Roman"/>
          <w:color w:val="000000"/>
          <w:sz w:val="23"/>
          <w:szCs w:val="23"/>
          <w:lang w:eastAsia="uk-UA"/>
        </w:rPr>
        <w:t>«Дитина в світі культури». Отже, педагогам слід спрямувати зусилля на розвиток таких складових як предметно-практична діял</w:t>
      </w:r>
      <w:r w:rsidR="00904C85">
        <w:rPr>
          <w:rFonts w:ascii="Times New Roman" w:eastAsia="Times New Roman" w:hAnsi="Times New Roman" w:cs="Times New Roman"/>
          <w:color w:val="000000"/>
          <w:sz w:val="23"/>
          <w:szCs w:val="23"/>
          <w:lang w:eastAsia="uk-UA"/>
        </w:rPr>
        <w:t>ьність, образотворча діяльність, формування  основ  духовно-моральних  якостей і орієнтування в  багатогранному  предметному  світі.</w:t>
      </w:r>
    </w:p>
    <w:p w:rsidR="00551E12" w:rsidRDefault="00551E12" w:rsidP="000609B2">
      <w:pPr>
        <w:spacing w:before="225" w:after="0" w:line="240" w:lineRule="auto"/>
        <w:rPr>
          <w:rFonts w:ascii="Times New Roman" w:eastAsia="Times New Roman" w:hAnsi="Times New Roman" w:cs="Times New Roman"/>
          <w:b/>
          <w:bCs/>
          <w:color w:val="000000"/>
          <w:sz w:val="23"/>
          <w:szCs w:val="23"/>
          <w:lang w:eastAsia="uk-UA"/>
        </w:rPr>
      </w:pPr>
    </w:p>
    <w:p w:rsidR="00567136" w:rsidRDefault="00567136" w:rsidP="000609B2">
      <w:pPr>
        <w:spacing w:before="225" w:after="0" w:line="240" w:lineRule="auto"/>
        <w:rPr>
          <w:rFonts w:ascii="Times New Roman" w:eastAsia="Times New Roman" w:hAnsi="Times New Roman" w:cs="Times New Roman"/>
          <w:b/>
          <w:bCs/>
          <w:color w:val="000000"/>
          <w:sz w:val="23"/>
          <w:szCs w:val="23"/>
          <w:lang w:eastAsia="uk-UA"/>
        </w:rPr>
      </w:pPr>
      <w:r w:rsidRPr="006A1DF6">
        <w:rPr>
          <w:rFonts w:ascii="Times New Roman" w:eastAsia="Times New Roman" w:hAnsi="Times New Roman" w:cs="Times New Roman"/>
          <w:b/>
          <w:bCs/>
          <w:color w:val="000000"/>
          <w:sz w:val="23"/>
          <w:szCs w:val="23"/>
          <w:lang w:eastAsia="uk-UA"/>
        </w:rPr>
        <w:lastRenderedPageBreak/>
        <w:t>Узагальнен</w:t>
      </w:r>
      <w:r>
        <w:rPr>
          <w:rFonts w:ascii="Times New Roman" w:eastAsia="Times New Roman" w:hAnsi="Times New Roman" w:cs="Times New Roman"/>
          <w:b/>
          <w:bCs/>
          <w:color w:val="000000"/>
          <w:sz w:val="23"/>
          <w:szCs w:val="23"/>
          <w:lang w:eastAsia="uk-UA"/>
        </w:rPr>
        <w:t xml:space="preserve">і </w:t>
      </w:r>
      <w:r w:rsidRPr="006A1DF6">
        <w:rPr>
          <w:rFonts w:ascii="Times New Roman" w:eastAsia="Times New Roman" w:hAnsi="Times New Roman" w:cs="Times New Roman"/>
          <w:b/>
          <w:bCs/>
          <w:color w:val="000000"/>
          <w:sz w:val="23"/>
          <w:szCs w:val="23"/>
          <w:lang w:eastAsia="uk-UA"/>
        </w:rPr>
        <w:t xml:space="preserve"> результат</w:t>
      </w:r>
      <w:r>
        <w:rPr>
          <w:rFonts w:ascii="Times New Roman" w:eastAsia="Times New Roman" w:hAnsi="Times New Roman" w:cs="Times New Roman"/>
          <w:b/>
          <w:bCs/>
          <w:color w:val="000000"/>
          <w:sz w:val="23"/>
          <w:szCs w:val="23"/>
          <w:lang w:eastAsia="uk-UA"/>
        </w:rPr>
        <w:t>и компетентності дітей  старшо</w:t>
      </w:r>
      <w:r w:rsidRPr="006A1DF6">
        <w:rPr>
          <w:rFonts w:ascii="Times New Roman" w:eastAsia="Times New Roman" w:hAnsi="Times New Roman" w:cs="Times New Roman"/>
          <w:b/>
          <w:bCs/>
          <w:color w:val="000000"/>
          <w:sz w:val="23"/>
          <w:szCs w:val="23"/>
          <w:lang w:eastAsia="uk-UA"/>
        </w:rPr>
        <w:t>го дошкільного віку   (у відсотках)</w:t>
      </w:r>
    </w:p>
    <w:p w:rsidR="00551E12" w:rsidRPr="006A1DF6" w:rsidRDefault="00551E12" w:rsidP="000609B2">
      <w:pPr>
        <w:spacing w:before="225" w:after="0" w:line="240" w:lineRule="auto"/>
        <w:rPr>
          <w:rFonts w:ascii="Times New Roman" w:eastAsia="Times New Roman" w:hAnsi="Times New Roman" w:cs="Times New Roman"/>
          <w:color w:val="000000"/>
          <w:sz w:val="23"/>
          <w:szCs w:val="23"/>
          <w:lang w:eastAsia="uk-UA"/>
        </w:rPr>
      </w:pPr>
    </w:p>
    <w:tbl>
      <w:tblPr>
        <w:tblW w:w="0" w:type="auto"/>
        <w:shd w:val="clear" w:color="auto" w:fill="F6F6F6"/>
        <w:tblCellMar>
          <w:top w:w="15" w:type="dxa"/>
          <w:left w:w="15" w:type="dxa"/>
          <w:bottom w:w="15" w:type="dxa"/>
          <w:right w:w="15" w:type="dxa"/>
        </w:tblCellMar>
        <w:tblLook w:val="04A0" w:firstRow="1" w:lastRow="0" w:firstColumn="1" w:lastColumn="0" w:noHBand="0" w:noVBand="1"/>
      </w:tblPr>
      <w:tblGrid>
        <w:gridCol w:w="1860"/>
        <w:gridCol w:w="1860"/>
        <w:gridCol w:w="1860"/>
        <w:gridCol w:w="1860"/>
        <w:gridCol w:w="1860"/>
        <w:gridCol w:w="1860"/>
        <w:gridCol w:w="1882"/>
        <w:gridCol w:w="1860"/>
      </w:tblGrid>
      <w:tr w:rsidR="00567136" w:rsidRPr="006A1DF6" w:rsidTr="00365FD4">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567136" w:rsidRPr="006A1DF6" w:rsidRDefault="00567136"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Термін оцінювання</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567136" w:rsidRPr="006A1DF6" w:rsidRDefault="0056713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Особистість дитини</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567136" w:rsidRPr="006A1DF6" w:rsidRDefault="00567136"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Дитина в соціумі</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567136" w:rsidRPr="006A1DF6" w:rsidRDefault="00567136"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Дитина у природному довкіллі</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567136" w:rsidRPr="006A1DF6" w:rsidRDefault="00567136"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Дитина у світі культури</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567136" w:rsidRPr="006A1DF6" w:rsidRDefault="00567136"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Гра дитини</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567136" w:rsidRPr="006A1DF6" w:rsidRDefault="00567136"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Дитина в сенсорно- пізнавальному просторі діяльність</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567136" w:rsidRPr="006A1DF6" w:rsidRDefault="00567136"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Мовлення дитини</w:t>
            </w:r>
          </w:p>
        </w:tc>
      </w:tr>
      <w:tr w:rsidR="00567136" w:rsidRPr="006A1DF6" w:rsidTr="00365FD4">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567136" w:rsidRPr="006A1DF6" w:rsidRDefault="00567136"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І півріччя</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567136" w:rsidRPr="006A1DF6" w:rsidRDefault="0056713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83</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567136" w:rsidRPr="006A1DF6" w:rsidRDefault="0056713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83</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567136" w:rsidRPr="006A1DF6" w:rsidRDefault="0056713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83</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567136" w:rsidRPr="006A1DF6" w:rsidRDefault="0056713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78</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567136" w:rsidRPr="006A1DF6" w:rsidRDefault="0056713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83</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567136" w:rsidRPr="006A1DF6" w:rsidRDefault="0056713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87</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567136" w:rsidRPr="006A1DF6" w:rsidRDefault="0056713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87</w:t>
            </w:r>
          </w:p>
        </w:tc>
      </w:tr>
      <w:tr w:rsidR="00567136" w:rsidRPr="006A1DF6" w:rsidTr="00365FD4">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567136" w:rsidRPr="006A1DF6" w:rsidRDefault="00567136"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ІІ півріччя</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567136" w:rsidRPr="006A1DF6" w:rsidRDefault="00CE3215"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95</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567136" w:rsidRPr="006A1DF6" w:rsidRDefault="00CE3215"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90</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567136" w:rsidRPr="006A1DF6" w:rsidRDefault="00CE3215"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95</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567136" w:rsidRPr="006A1DF6" w:rsidRDefault="00CE3215"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9</w:t>
            </w:r>
            <w:r w:rsidR="00567136">
              <w:rPr>
                <w:rFonts w:ascii="Times New Roman" w:eastAsia="Times New Roman" w:hAnsi="Times New Roman" w:cs="Times New Roman"/>
                <w:color w:val="000000"/>
                <w:sz w:val="23"/>
                <w:szCs w:val="23"/>
                <w:lang w:eastAsia="uk-UA"/>
              </w:rPr>
              <w:t>0</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567136" w:rsidRPr="006A1DF6" w:rsidRDefault="00CE3215"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95</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567136" w:rsidRPr="006A1DF6" w:rsidRDefault="00CE3215"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95</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567136" w:rsidRPr="006A1DF6" w:rsidRDefault="00CE3215"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95</w:t>
            </w:r>
          </w:p>
        </w:tc>
      </w:tr>
      <w:tr w:rsidR="00567136" w:rsidRPr="006A1DF6" w:rsidTr="00365FD4">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567136" w:rsidRPr="006A1DF6" w:rsidRDefault="00567136"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Динаміка</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567136" w:rsidRPr="006A1DF6" w:rsidRDefault="00CE3215"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+12</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567136" w:rsidRPr="006A1DF6" w:rsidRDefault="00CE3215"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+12</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567136" w:rsidRPr="006A1DF6" w:rsidRDefault="00CE3215"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+12</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567136" w:rsidRPr="006A1DF6" w:rsidRDefault="00CE3215"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+12</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567136" w:rsidRPr="006A1DF6" w:rsidRDefault="00CE3215"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+12</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567136" w:rsidRPr="006A1DF6" w:rsidRDefault="00CE3215"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+8</w:t>
            </w:r>
          </w:p>
        </w:tc>
        <w:tc>
          <w:tcPr>
            <w:tcW w:w="186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567136" w:rsidRPr="006A1DF6" w:rsidRDefault="00CE3215"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+8</w:t>
            </w:r>
          </w:p>
        </w:tc>
      </w:tr>
    </w:tbl>
    <w:p w:rsidR="00CE3215" w:rsidRDefault="00CE3215" w:rsidP="000609B2">
      <w:pPr>
        <w:spacing w:after="0" w:line="240" w:lineRule="auto"/>
        <w:rPr>
          <w:rFonts w:ascii="Times New Roman" w:eastAsia="Times New Roman" w:hAnsi="Times New Roman" w:cs="Times New Roman"/>
          <w:color w:val="000000"/>
          <w:sz w:val="23"/>
          <w:szCs w:val="23"/>
          <w:lang w:eastAsia="uk-UA"/>
        </w:rPr>
      </w:pPr>
    </w:p>
    <w:p w:rsidR="00567136" w:rsidRPr="006A1DF6" w:rsidRDefault="00CE3215"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 xml:space="preserve">   </w:t>
      </w:r>
      <w:r w:rsidR="00567136" w:rsidRPr="006A1DF6">
        <w:rPr>
          <w:rFonts w:ascii="Times New Roman" w:eastAsia="Times New Roman" w:hAnsi="Times New Roman" w:cs="Times New Roman"/>
          <w:color w:val="000000"/>
          <w:sz w:val="23"/>
          <w:szCs w:val="23"/>
          <w:lang w:eastAsia="uk-UA"/>
        </w:rPr>
        <w:t>Аналіз резу</w:t>
      </w:r>
      <w:r>
        <w:rPr>
          <w:rFonts w:ascii="Times New Roman" w:eastAsia="Times New Roman" w:hAnsi="Times New Roman" w:cs="Times New Roman"/>
          <w:color w:val="000000"/>
          <w:sz w:val="23"/>
          <w:szCs w:val="23"/>
          <w:lang w:eastAsia="uk-UA"/>
        </w:rPr>
        <w:t>льтатів обстеження дітей старшого дошкільного віку (6</w:t>
      </w:r>
      <w:r w:rsidR="00567136" w:rsidRPr="006A1DF6">
        <w:rPr>
          <w:rFonts w:ascii="Times New Roman" w:eastAsia="Times New Roman" w:hAnsi="Times New Roman" w:cs="Times New Roman"/>
          <w:color w:val="000000"/>
          <w:sz w:val="23"/>
          <w:szCs w:val="23"/>
          <w:lang w:eastAsia="uk-UA"/>
        </w:rPr>
        <w:t xml:space="preserve">-го </w:t>
      </w:r>
      <w:r>
        <w:rPr>
          <w:rFonts w:ascii="Times New Roman" w:eastAsia="Times New Roman" w:hAnsi="Times New Roman" w:cs="Times New Roman"/>
          <w:color w:val="000000"/>
          <w:sz w:val="23"/>
          <w:szCs w:val="23"/>
          <w:lang w:eastAsia="uk-UA"/>
        </w:rPr>
        <w:t>(7)</w:t>
      </w:r>
      <w:r w:rsidR="00567136" w:rsidRPr="006A1DF6">
        <w:rPr>
          <w:rFonts w:ascii="Times New Roman" w:eastAsia="Times New Roman" w:hAnsi="Times New Roman" w:cs="Times New Roman"/>
          <w:color w:val="000000"/>
          <w:sz w:val="23"/>
          <w:szCs w:val="23"/>
          <w:lang w:eastAsia="uk-UA"/>
        </w:rPr>
        <w:t xml:space="preserve">року життя) за даними </w:t>
      </w:r>
      <w:proofErr w:type="spellStart"/>
      <w:r w:rsidR="00567136" w:rsidRPr="006A1DF6">
        <w:rPr>
          <w:rFonts w:ascii="Times New Roman" w:eastAsia="Times New Roman" w:hAnsi="Times New Roman" w:cs="Times New Roman"/>
          <w:color w:val="000000"/>
          <w:sz w:val="23"/>
          <w:szCs w:val="23"/>
          <w:lang w:eastAsia="uk-UA"/>
        </w:rPr>
        <w:t>компетентностей</w:t>
      </w:r>
      <w:proofErr w:type="spellEnd"/>
      <w:r>
        <w:rPr>
          <w:rFonts w:ascii="Times New Roman" w:eastAsia="Times New Roman" w:hAnsi="Times New Roman" w:cs="Times New Roman"/>
          <w:color w:val="000000"/>
          <w:sz w:val="23"/>
          <w:szCs w:val="23"/>
          <w:lang w:eastAsia="uk-UA"/>
        </w:rPr>
        <w:t xml:space="preserve"> </w:t>
      </w:r>
      <w:r w:rsidR="00567136" w:rsidRPr="006A1DF6">
        <w:rPr>
          <w:rFonts w:ascii="Times New Roman" w:eastAsia="Times New Roman" w:hAnsi="Times New Roman" w:cs="Times New Roman"/>
          <w:color w:val="000000"/>
          <w:sz w:val="23"/>
          <w:szCs w:val="23"/>
          <w:lang w:eastAsia="uk-UA"/>
        </w:rPr>
        <w:t xml:space="preserve"> показав такі резу</w:t>
      </w:r>
      <w:r w:rsidR="00567136">
        <w:rPr>
          <w:rFonts w:ascii="Times New Roman" w:eastAsia="Times New Roman" w:hAnsi="Times New Roman" w:cs="Times New Roman"/>
          <w:color w:val="000000"/>
          <w:sz w:val="23"/>
          <w:szCs w:val="23"/>
          <w:lang w:eastAsia="uk-UA"/>
        </w:rPr>
        <w:t>льтати: показники на кінець 2022/2023</w:t>
      </w:r>
      <w:r>
        <w:rPr>
          <w:rFonts w:ascii="Times New Roman" w:eastAsia="Times New Roman" w:hAnsi="Times New Roman" w:cs="Times New Roman"/>
          <w:color w:val="000000"/>
          <w:sz w:val="23"/>
          <w:szCs w:val="23"/>
          <w:lang w:eastAsia="uk-UA"/>
        </w:rPr>
        <w:t xml:space="preserve"> </w:t>
      </w:r>
      <w:proofErr w:type="spellStart"/>
      <w:r>
        <w:rPr>
          <w:rFonts w:ascii="Times New Roman" w:eastAsia="Times New Roman" w:hAnsi="Times New Roman" w:cs="Times New Roman"/>
          <w:color w:val="000000"/>
          <w:sz w:val="23"/>
          <w:szCs w:val="23"/>
          <w:lang w:eastAsia="uk-UA"/>
        </w:rPr>
        <w:t>н.р</w:t>
      </w:r>
      <w:proofErr w:type="spellEnd"/>
      <w:r>
        <w:rPr>
          <w:rFonts w:ascii="Times New Roman" w:eastAsia="Times New Roman" w:hAnsi="Times New Roman" w:cs="Times New Roman"/>
          <w:color w:val="000000"/>
          <w:sz w:val="23"/>
          <w:szCs w:val="23"/>
          <w:lang w:eastAsia="uk-UA"/>
        </w:rPr>
        <w:t>. відрізняються на 8</w:t>
      </w:r>
      <w:r w:rsidR="00567136">
        <w:rPr>
          <w:rFonts w:ascii="Times New Roman" w:eastAsia="Times New Roman" w:hAnsi="Times New Roman" w:cs="Times New Roman"/>
          <w:color w:val="000000"/>
          <w:sz w:val="23"/>
          <w:szCs w:val="23"/>
          <w:lang w:eastAsia="uk-UA"/>
        </w:rPr>
        <w:t xml:space="preserve"> –</w:t>
      </w:r>
      <w:r>
        <w:rPr>
          <w:rFonts w:ascii="Times New Roman" w:eastAsia="Times New Roman" w:hAnsi="Times New Roman" w:cs="Times New Roman"/>
          <w:color w:val="000000"/>
          <w:sz w:val="23"/>
          <w:szCs w:val="23"/>
          <w:lang w:eastAsia="uk-UA"/>
        </w:rPr>
        <w:t xml:space="preserve"> 12</w:t>
      </w:r>
      <w:r w:rsidR="00567136">
        <w:rPr>
          <w:rFonts w:ascii="Times New Roman" w:eastAsia="Times New Roman" w:hAnsi="Times New Roman" w:cs="Times New Roman"/>
          <w:color w:val="000000"/>
          <w:sz w:val="23"/>
          <w:szCs w:val="23"/>
          <w:lang w:eastAsia="uk-UA"/>
        </w:rPr>
        <w:t>%.</w:t>
      </w:r>
      <w:r w:rsidR="00567136" w:rsidRPr="006A1DF6">
        <w:rPr>
          <w:rFonts w:ascii="Times New Roman" w:eastAsia="Times New Roman" w:hAnsi="Times New Roman" w:cs="Times New Roman"/>
          <w:color w:val="000000"/>
          <w:sz w:val="23"/>
          <w:szCs w:val="23"/>
          <w:lang w:eastAsia="uk-UA"/>
        </w:rPr>
        <w:t xml:space="preserve"> Робота вихователів з даних розділів пр</w:t>
      </w:r>
      <w:r>
        <w:rPr>
          <w:rFonts w:ascii="Times New Roman" w:eastAsia="Times New Roman" w:hAnsi="Times New Roman" w:cs="Times New Roman"/>
          <w:color w:val="000000"/>
          <w:sz w:val="23"/>
          <w:szCs w:val="23"/>
          <w:lang w:eastAsia="uk-UA"/>
        </w:rPr>
        <w:t xml:space="preserve">оводиться на достатньому рівні. Діти старшого  дошкільного  віку </w:t>
      </w:r>
      <w:r w:rsidR="002D5284">
        <w:rPr>
          <w:rFonts w:ascii="Times New Roman" w:eastAsia="Times New Roman" w:hAnsi="Times New Roman" w:cs="Times New Roman"/>
          <w:color w:val="000000"/>
          <w:sz w:val="23"/>
          <w:szCs w:val="23"/>
          <w:lang w:eastAsia="uk-UA"/>
        </w:rPr>
        <w:t xml:space="preserve">за  показниками  компетентності  випускника  закладу  дошкільної  освіти  </w:t>
      </w:r>
      <w:r>
        <w:rPr>
          <w:rFonts w:ascii="Times New Roman" w:eastAsia="Times New Roman" w:hAnsi="Times New Roman" w:cs="Times New Roman"/>
          <w:color w:val="000000"/>
          <w:sz w:val="23"/>
          <w:szCs w:val="23"/>
          <w:lang w:eastAsia="uk-UA"/>
        </w:rPr>
        <w:t xml:space="preserve"> готові  до  навчання у  школі на </w:t>
      </w:r>
      <w:r w:rsidR="002D5284">
        <w:rPr>
          <w:rFonts w:ascii="Times New Roman" w:eastAsia="Times New Roman" w:hAnsi="Times New Roman" w:cs="Times New Roman"/>
          <w:color w:val="000000"/>
          <w:sz w:val="23"/>
          <w:szCs w:val="23"/>
          <w:lang w:eastAsia="uk-UA"/>
        </w:rPr>
        <w:t xml:space="preserve"> 95%. </w:t>
      </w:r>
      <w:r>
        <w:rPr>
          <w:rFonts w:ascii="Times New Roman" w:eastAsia="Times New Roman" w:hAnsi="Times New Roman" w:cs="Times New Roman"/>
          <w:color w:val="000000"/>
          <w:sz w:val="23"/>
          <w:szCs w:val="23"/>
          <w:lang w:eastAsia="uk-UA"/>
        </w:rPr>
        <w:t xml:space="preserve"> </w:t>
      </w:r>
    </w:p>
    <w:p w:rsidR="00F220E8" w:rsidRPr="006A1DF6"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Особливу увагу приділяти зміцненню фізичного, психічного та соціального здоров'я дітей, активно залучати до фізкультурно-оздоровчих видів діяльності.    </w:t>
      </w:r>
    </w:p>
    <w:p w:rsidR="00F220E8" w:rsidRPr="006A1DF6"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Заклад дошкільної освіти  забезпечено нормативно-правовими документами з питань соціального захисту ді</w:t>
      </w:r>
      <w:r w:rsidR="00567136">
        <w:rPr>
          <w:rFonts w:ascii="Times New Roman" w:eastAsia="Times New Roman" w:hAnsi="Times New Roman" w:cs="Times New Roman"/>
          <w:color w:val="000000"/>
          <w:sz w:val="23"/>
          <w:szCs w:val="23"/>
          <w:lang w:eastAsia="uk-UA"/>
        </w:rPr>
        <w:t>тей.  Наказом по закладу дошкільної  освіти № 81 від 02.09.2022</w:t>
      </w:r>
      <w:r w:rsidRPr="006A1DF6">
        <w:rPr>
          <w:rFonts w:ascii="Times New Roman" w:eastAsia="Times New Roman" w:hAnsi="Times New Roman" w:cs="Times New Roman"/>
          <w:color w:val="000000"/>
          <w:sz w:val="23"/>
          <w:szCs w:val="23"/>
          <w:lang w:eastAsia="uk-UA"/>
        </w:rPr>
        <w:t xml:space="preserve">р. «Про призначення громадського інспектора з охорони дитинства»  по дитячому садку призначено громадським інспектором  </w:t>
      </w:r>
      <w:r w:rsidR="00567136">
        <w:rPr>
          <w:rFonts w:ascii="Times New Roman" w:eastAsia="Times New Roman" w:hAnsi="Times New Roman" w:cs="Times New Roman"/>
          <w:color w:val="000000"/>
          <w:sz w:val="23"/>
          <w:szCs w:val="23"/>
          <w:lang w:eastAsia="uk-UA"/>
        </w:rPr>
        <w:t xml:space="preserve">директора КЗДО Хому О.М.  Керівник </w:t>
      </w:r>
      <w:r w:rsidRPr="006A1DF6">
        <w:rPr>
          <w:rFonts w:ascii="Times New Roman" w:eastAsia="Times New Roman" w:hAnsi="Times New Roman" w:cs="Times New Roman"/>
          <w:color w:val="000000"/>
          <w:sz w:val="23"/>
          <w:szCs w:val="23"/>
          <w:lang w:eastAsia="uk-UA"/>
        </w:rPr>
        <w:t xml:space="preserve"> оновлює базу даних дітей пільгового контингенту та надає інформацію до відповідних органів. Дана інформація доводиться своєчасно та у повній мірі під час виробничих  нарад, батьківських зборів, на засіданнях батьківського комітету, бесідах та консультаці</w:t>
      </w:r>
      <w:r w:rsidR="00567136">
        <w:rPr>
          <w:rFonts w:ascii="Times New Roman" w:eastAsia="Times New Roman" w:hAnsi="Times New Roman" w:cs="Times New Roman"/>
          <w:color w:val="000000"/>
          <w:sz w:val="23"/>
          <w:szCs w:val="23"/>
          <w:lang w:eastAsia="uk-UA"/>
        </w:rPr>
        <w:t>ях до відома батьків і педагогів.</w:t>
      </w:r>
    </w:p>
    <w:p w:rsidR="00F220E8" w:rsidRPr="006A1DF6"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b/>
          <w:bCs/>
          <w:color w:val="000000"/>
          <w:sz w:val="23"/>
          <w:szCs w:val="23"/>
          <w:lang w:eastAsia="uk-UA"/>
        </w:rPr>
        <w:t>Стан здоров’я та фізичний розвиток дітей</w:t>
      </w:r>
    </w:p>
    <w:p w:rsidR="00F220E8" w:rsidRPr="006A1DF6"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    Заклад має медичний кабінет, ізолятор для  дітей з інфекційними захворюваннями. Їх обладнання в основному відповідає нормативним вимогам. Медичне обслуговування дітей закладу забезпечує  старш</w:t>
      </w:r>
      <w:r w:rsidR="0007627D">
        <w:rPr>
          <w:rFonts w:ascii="Times New Roman" w:eastAsia="Times New Roman" w:hAnsi="Times New Roman" w:cs="Times New Roman"/>
          <w:color w:val="000000"/>
          <w:sz w:val="23"/>
          <w:szCs w:val="23"/>
          <w:lang w:eastAsia="uk-UA"/>
        </w:rPr>
        <w:t>а медична сестра  Руди</w:t>
      </w:r>
      <w:r w:rsidR="00843B9F">
        <w:rPr>
          <w:rFonts w:ascii="Times New Roman" w:eastAsia="Times New Roman" w:hAnsi="Times New Roman" w:cs="Times New Roman"/>
          <w:color w:val="000000"/>
          <w:sz w:val="23"/>
          <w:szCs w:val="23"/>
          <w:lang w:eastAsia="uk-UA"/>
        </w:rPr>
        <w:t xml:space="preserve">к І.В. (стаж роботи на посаді - </w:t>
      </w:r>
      <w:r w:rsidR="0007627D">
        <w:rPr>
          <w:rFonts w:ascii="Times New Roman" w:eastAsia="Times New Roman" w:hAnsi="Times New Roman" w:cs="Times New Roman"/>
          <w:color w:val="000000"/>
          <w:sz w:val="23"/>
          <w:szCs w:val="23"/>
          <w:lang w:eastAsia="uk-UA"/>
        </w:rPr>
        <w:t>23</w:t>
      </w:r>
      <w:r w:rsidRPr="006A1DF6">
        <w:rPr>
          <w:rFonts w:ascii="Times New Roman" w:eastAsia="Times New Roman" w:hAnsi="Times New Roman" w:cs="Times New Roman"/>
          <w:color w:val="000000"/>
          <w:sz w:val="23"/>
          <w:szCs w:val="23"/>
          <w:lang w:eastAsia="uk-UA"/>
        </w:rPr>
        <w:t xml:space="preserve"> </w:t>
      </w:r>
      <w:r w:rsidR="0007627D">
        <w:rPr>
          <w:rFonts w:ascii="Times New Roman" w:eastAsia="Times New Roman" w:hAnsi="Times New Roman" w:cs="Times New Roman"/>
          <w:color w:val="000000"/>
          <w:sz w:val="23"/>
          <w:szCs w:val="23"/>
          <w:lang w:eastAsia="uk-UA"/>
        </w:rPr>
        <w:t>роки</w:t>
      </w:r>
      <w:r w:rsidRPr="006A1DF6">
        <w:rPr>
          <w:rFonts w:ascii="Times New Roman" w:eastAsia="Times New Roman" w:hAnsi="Times New Roman" w:cs="Times New Roman"/>
          <w:color w:val="000000"/>
          <w:sz w:val="23"/>
          <w:szCs w:val="23"/>
          <w:lang w:eastAsia="uk-UA"/>
        </w:rPr>
        <w:t>)</w:t>
      </w:r>
      <w:r w:rsidR="0007627D">
        <w:rPr>
          <w:rFonts w:ascii="Times New Roman" w:eastAsia="Times New Roman" w:hAnsi="Times New Roman" w:cs="Times New Roman"/>
          <w:color w:val="000000"/>
          <w:sz w:val="23"/>
          <w:szCs w:val="23"/>
          <w:lang w:eastAsia="uk-UA"/>
        </w:rPr>
        <w:t>.</w:t>
      </w:r>
    </w:p>
    <w:p w:rsidR="00F220E8" w:rsidRPr="006A1DF6" w:rsidRDefault="00843B9F"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   </w:t>
      </w:r>
      <w:r w:rsidR="00F220E8" w:rsidRPr="006A1DF6">
        <w:rPr>
          <w:rFonts w:ascii="Times New Roman" w:eastAsia="Times New Roman" w:hAnsi="Times New Roman" w:cs="Times New Roman"/>
          <w:color w:val="000000"/>
          <w:sz w:val="23"/>
          <w:szCs w:val="23"/>
          <w:lang w:eastAsia="uk-UA"/>
        </w:rPr>
        <w:t xml:space="preserve"> Належна  увага протягом навчального року була приділена формуванню здоров’язберігаючої компетентності дітей. Ефективність оздоровчих заходів визначалася тим, що поєднувалася тривала комплексна інтенсивна </w:t>
      </w:r>
      <w:proofErr w:type="spellStart"/>
      <w:r w:rsidR="00F220E8" w:rsidRPr="006A1DF6">
        <w:rPr>
          <w:rFonts w:ascii="Times New Roman" w:eastAsia="Times New Roman" w:hAnsi="Times New Roman" w:cs="Times New Roman"/>
          <w:color w:val="000000"/>
          <w:sz w:val="23"/>
          <w:szCs w:val="23"/>
          <w:lang w:eastAsia="uk-UA"/>
        </w:rPr>
        <w:t>оздоровчо</w:t>
      </w:r>
      <w:proofErr w:type="spellEnd"/>
      <w:r w:rsidR="00F220E8" w:rsidRPr="006A1DF6">
        <w:rPr>
          <w:rFonts w:ascii="Times New Roman" w:eastAsia="Times New Roman" w:hAnsi="Times New Roman" w:cs="Times New Roman"/>
          <w:color w:val="000000"/>
          <w:sz w:val="23"/>
          <w:szCs w:val="23"/>
          <w:lang w:eastAsia="uk-UA"/>
        </w:rPr>
        <w:t>-профілактична робота з корекційно - педагогічними заходами в умовах звичайного режиму життя дошкільників. Дитину оточують кваліфіковані педагоги, медична сестра, які здійснюють постійний моніторинг стану здоров’я дітей, захворюваності, організації раціонального харчування, контроль за виконанням оздоровчих заходів, призначень лікаря, підтримують інтерес дитини до власного здоров’я.</w:t>
      </w:r>
    </w:p>
    <w:p w:rsidR="00F220E8" w:rsidRPr="006A1DF6"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b/>
          <w:bCs/>
          <w:color w:val="000000"/>
          <w:sz w:val="23"/>
          <w:szCs w:val="23"/>
          <w:lang w:eastAsia="uk-UA"/>
        </w:rPr>
        <w:lastRenderedPageBreak/>
        <w:t>Аналіз стану здоров’я дітей</w:t>
      </w:r>
    </w:p>
    <w:tbl>
      <w:tblPr>
        <w:tblW w:w="6804" w:type="dxa"/>
        <w:shd w:val="clear" w:color="auto" w:fill="F6F6F6"/>
        <w:tblCellMar>
          <w:top w:w="15" w:type="dxa"/>
          <w:left w:w="15" w:type="dxa"/>
          <w:bottom w:w="15" w:type="dxa"/>
          <w:right w:w="15" w:type="dxa"/>
        </w:tblCellMar>
        <w:tblLook w:val="04A0" w:firstRow="1" w:lastRow="0" w:firstColumn="1" w:lastColumn="0" w:noHBand="0" w:noVBand="1"/>
      </w:tblPr>
      <w:tblGrid>
        <w:gridCol w:w="1512"/>
        <w:gridCol w:w="1599"/>
        <w:gridCol w:w="1844"/>
        <w:gridCol w:w="1849"/>
      </w:tblGrid>
      <w:tr w:rsidR="00F220E8" w:rsidRPr="006A1DF6" w:rsidTr="00F220E8">
        <w:trPr>
          <w:trHeight w:val="945"/>
          <w:tblHeader/>
        </w:trPr>
        <w:tc>
          <w:tcPr>
            <w:tcW w:w="3030" w:type="dxa"/>
            <w:vMerge w:val="restart"/>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proofErr w:type="spellStart"/>
            <w:r w:rsidRPr="006A1DF6">
              <w:rPr>
                <w:rFonts w:ascii="Times New Roman" w:eastAsia="Times New Roman" w:hAnsi="Times New Roman" w:cs="Times New Roman"/>
                <w:color w:val="000000"/>
                <w:sz w:val="23"/>
                <w:szCs w:val="23"/>
                <w:lang w:eastAsia="uk-UA"/>
              </w:rPr>
              <w:t>Показн</w:t>
            </w:r>
            <w:proofErr w:type="spellEnd"/>
            <w:r w:rsidRPr="006A1DF6">
              <w:rPr>
                <w:rFonts w:ascii="Times New Roman" w:eastAsia="Times New Roman" w:hAnsi="Times New Roman" w:cs="Times New Roman"/>
                <w:color w:val="000000"/>
                <w:sz w:val="23"/>
                <w:szCs w:val="23"/>
                <w:lang w:eastAsia="uk-UA"/>
              </w:rPr>
              <w:t>. стану</w:t>
            </w:r>
          </w:p>
          <w:p w:rsidR="00F220E8" w:rsidRPr="006A1DF6" w:rsidRDefault="00F220E8" w:rsidP="000609B2">
            <w:pPr>
              <w:spacing w:before="225" w:after="0" w:line="240" w:lineRule="auto"/>
              <w:rPr>
                <w:rFonts w:ascii="Times New Roman" w:eastAsia="Times New Roman" w:hAnsi="Times New Roman" w:cs="Times New Roman"/>
                <w:color w:val="000000"/>
                <w:sz w:val="23"/>
                <w:szCs w:val="23"/>
                <w:lang w:eastAsia="uk-UA"/>
              </w:rPr>
            </w:pPr>
            <w:proofErr w:type="spellStart"/>
            <w:r w:rsidRPr="006A1DF6">
              <w:rPr>
                <w:rFonts w:ascii="Times New Roman" w:eastAsia="Times New Roman" w:hAnsi="Times New Roman" w:cs="Times New Roman"/>
                <w:color w:val="000000"/>
                <w:sz w:val="23"/>
                <w:szCs w:val="23"/>
                <w:lang w:eastAsia="uk-UA"/>
              </w:rPr>
              <w:t>здор</w:t>
            </w:r>
            <w:proofErr w:type="spellEnd"/>
            <w:r w:rsidRPr="006A1DF6">
              <w:rPr>
                <w:rFonts w:ascii="Times New Roman" w:eastAsia="Times New Roman" w:hAnsi="Times New Roman" w:cs="Times New Roman"/>
                <w:color w:val="000000"/>
                <w:sz w:val="23"/>
                <w:szCs w:val="23"/>
                <w:lang w:eastAsia="uk-UA"/>
              </w:rPr>
              <w:t>.</w:t>
            </w:r>
          </w:p>
          <w:p w:rsidR="00F220E8" w:rsidRPr="006A1DF6" w:rsidRDefault="00F220E8" w:rsidP="000609B2">
            <w:pPr>
              <w:spacing w:before="225" w:after="0" w:line="240" w:lineRule="auto"/>
              <w:rPr>
                <w:rFonts w:ascii="Times New Roman" w:eastAsia="Times New Roman" w:hAnsi="Times New Roman" w:cs="Times New Roman"/>
                <w:color w:val="000000"/>
                <w:sz w:val="23"/>
                <w:szCs w:val="23"/>
                <w:lang w:eastAsia="uk-UA"/>
              </w:rPr>
            </w:pPr>
            <w:proofErr w:type="spellStart"/>
            <w:r w:rsidRPr="006A1DF6">
              <w:rPr>
                <w:rFonts w:ascii="Times New Roman" w:eastAsia="Times New Roman" w:hAnsi="Times New Roman" w:cs="Times New Roman"/>
                <w:color w:val="000000"/>
                <w:sz w:val="23"/>
                <w:szCs w:val="23"/>
                <w:lang w:eastAsia="uk-UA"/>
              </w:rPr>
              <w:t>Кільк</w:t>
            </w:r>
            <w:proofErr w:type="spellEnd"/>
            <w:r w:rsidRPr="006A1DF6">
              <w:rPr>
                <w:rFonts w:ascii="Times New Roman" w:eastAsia="Times New Roman" w:hAnsi="Times New Roman" w:cs="Times New Roman"/>
                <w:color w:val="000000"/>
                <w:sz w:val="23"/>
                <w:szCs w:val="23"/>
                <w:lang w:eastAsia="uk-UA"/>
              </w:rPr>
              <w:t>.</w:t>
            </w:r>
          </w:p>
          <w:p w:rsidR="00F220E8" w:rsidRPr="006A1DF6" w:rsidRDefault="00F220E8" w:rsidP="000609B2">
            <w:pPr>
              <w:spacing w:before="225" w:after="0" w:line="240" w:lineRule="auto"/>
              <w:rPr>
                <w:rFonts w:ascii="Times New Roman" w:eastAsia="Times New Roman" w:hAnsi="Times New Roman" w:cs="Times New Roman"/>
                <w:color w:val="000000"/>
                <w:sz w:val="23"/>
                <w:szCs w:val="23"/>
                <w:lang w:eastAsia="uk-UA"/>
              </w:rPr>
            </w:pPr>
            <w:proofErr w:type="spellStart"/>
            <w:r w:rsidRPr="006A1DF6">
              <w:rPr>
                <w:rFonts w:ascii="Times New Roman" w:eastAsia="Times New Roman" w:hAnsi="Times New Roman" w:cs="Times New Roman"/>
                <w:color w:val="000000"/>
                <w:sz w:val="23"/>
                <w:szCs w:val="23"/>
                <w:lang w:eastAsia="uk-UA"/>
              </w:rPr>
              <w:t>показн</w:t>
            </w:r>
            <w:proofErr w:type="spellEnd"/>
            <w:r w:rsidRPr="006A1DF6">
              <w:rPr>
                <w:rFonts w:ascii="Times New Roman" w:eastAsia="Times New Roman" w:hAnsi="Times New Roman" w:cs="Times New Roman"/>
                <w:color w:val="000000"/>
                <w:sz w:val="23"/>
                <w:szCs w:val="23"/>
                <w:lang w:eastAsia="uk-UA"/>
              </w:rPr>
              <w:t>.</w:t>
            </w:r>
          </w:p>
        </w:tc>
        <w:tc>
          <w:tcPr>
            <w:tcW w:w="5475" w:type="dxa"/>
            <w:gridSpan w:val="3"/>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 </w:t>
            </w:r>
          </w:p>
          <w:p w:rsidR="00F220E8" w:rsidRPr="006A1DF6"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Група здоров’я</w:t>
            </w:r>
          </w:p>
        </w:tc>
      </w:tr>
      <w:tr w:rsidR="00F220E8" w:rsidRPr="006A1DF6" w:rsidTr="00F220E8">
        <w:trPr>
          <w:tblHeader/>
        </w:trPr>
        <w:tc>
          <w:tcPr>
            <w:tcW w:w="0" w:type="auto"/>
            <w:vMerge/>
            <w:tcBorders>
              <w:top w:val="single" w:sz="6" w:space="0" w:color="000000"/>
              <w:left w:val="single" w:sz="6" w:space="0" w:color="000000"/>
              <w:bottom w:val="single" w:sz="6" w:space="0" w:color="000000"/>
              <w:right w:val="single" w:sz="6" w:space="0" w:color="000000"/>
            </w:tcBorders>
            <w:shd w:val="clear" w:color="auto" w:fill="F6F6F6"/>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p>
        </w:tc>
        <w:tc>
          <w:tcPr>
            <w:tcW w:w="5475"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основна</w:t>
            </w:r>
          </w:p>
        </w:tc>
        <w:tc>
          <w:tcPr>
            <w:tcW w:w="5475"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підготовча</w:t>
            </w:r>
          </w:p>
        </w:tc>
        <w:tc>
          <w:tcPr>
            <w:tcW w:w="5475"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спеціальна</w:t>
            </w:r>
          </w:p>
        </w:tc>
      </w:tr>
      <w:tr w:rsidR="00F220E8" w:rsidRPr="006A1DF6" w:rsidTr="00F220E8">
        <w:trPr>
          <w:trHeight w:val="885"/>
        </w:trPr>
        <w:tc>
          <w:tcPr>
            <w:tcW w:w="303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Кількість</w:t>
            </w:r>
          </w:p>
          <w:p w:rsidR="00F220E8" w:rsidRPr="006A1DF6"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дітей</w:t>
            </w:r>
          </w:p>
        </w:tc>
        <w:tc>
          <w:tcPr>
            <w:tcW w:w="303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6A1DF6"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67</w:t>
            </w:r>
          </w:p>
        </w:tc>
        <w:tc>
          <w:tcPr>
            <w:tcW w:w="303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2</w:t>
            </w:r>
          </w:p>
        </w:tc>
        <w:tc>
          <w:tcPr>
            <w:tcW w:w="303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2</w:t>
            </w:r>
          </w:p>
        </w:tc>
      </w:tr>
      <w:tr w:rsidR="00F220E8" w:rsidRPr="006A1DF6" w:rsidTr="00F220E8">
        <w:trPr>
          <w:trHeight w:val="525"/>
        </w:trPr>
        <w:tc>
          <w:tcPr>
            <w:tcW w:w="303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w:t>
            </w:r>
          </w:p>
        </w:tc>
        <w:tc>
          <w:tcPr>
            <w:tcW w:w="303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97,3</w:t>
            </w:r>
          </w:p>
        </w:tc>
        <w:tc>
          <w:tcPr>
            <w:tcW w:w="303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1,35</w:t>
            </w:r>
          </w:p>
        </w:tc>
        <w:tc>
          <w:tcPr>
            <w:tcW w:w="303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1,35</w:t>
            </w:r>
          </w:p>
        </w:tc>
      </w:tr>
    </w:tbl>
    <w:p w:rsidR="00551E12"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       </w:t>
      </w:r>
    </w:p>
    <w:p w:rsidR="00F220E8" w:rsidRPr="006A1DF6" w:rsidRDefault="00551E12"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 xml:space="preserve">       </w:t>
      </w:r>
      <w:r w:rsidR="00F220E8" w:rsidRPr="006A1DF6">
        <w:rPr>
          <w:rFonts w:ascii="Times New Roman" w:eastAsia="Times New Roman" w:hAnsi="Times New Roman" w:cs="Times New Roman"/>
          <w:color w:val="000000"/>
          <w:sz w:val="23"/>
          <w:szCs w:val="23"/>
          <w:lang w:eastAsia="uk-UA"/>
        </w:rPr>
        <w:t xml:space="preserve">  Педагогами враховувалися ці показники під час проведення занять з фізичної культури, організації рухового режиму продовж дня, </w:t>
      </w:r>
      <w:proofErr w:type="spellStart"/>
      <w:r w:rsidR="00F220E8" w:rsidRPr="006A1DF6">
        <w:rPr>
          <w:rFonts w:ascii="Times New Roman" w:eastAsia="Times New Roman" w:hAnsi="Times New Roman" w:cs="Times New Roman"/>
          <w:color w:val="000000"/>
          <w:sz w:val="23"/>
          <w:szCs w:val="23"/>
          <w:lang w:eastAsia="uk-UA"/>
        </w:rPr>
        <w:t>загартовуючих</w:t>
      </w:r>
      <w:proofErr w:type="spellEnd"/>
      <w:r w:rsidR="00F220E8" w:rsidRPr="006A1DF6">
        <w:rPr>
          <w:rFonts w:ascii="Times New Roman" w:eastAsia="Times New Roman" w:hAnsi="Times New Roman" w:cs="Times New Roman"/>
          <w:color w:val="000000"/>
          <w:sz w:val="23"/>
          <w:szCs w:val="23"/>
          <w:lang w:eastAsia="uk-UA"/>
        </w:rPr>
        <w:t xml:space="preserve"> заходів, підбору рухливих ігор, ігор-естафет тощо.</w:t>
      </w:r>
    </w:p>
    <w:p w:rsidR="00F220E8" w:rsidRPr="006A1DF6"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У кожній віковій групі, за результатами обстеження дітей спеціалістами та антропометричними вимірюваннями, наявний  листок здоров’я вихованців, згідно з яким  проводиться маркування меблів, здійснюється індивідуальний підхід під час фізкультурно-оздоровчої роботи.</w:t>
      </w:r>
    </w:p>
    <w:p w:rsidR="00F220E8" w:rsidRPr="006A1DF6" w:rsidRDefault="00D23333" w:rsidP="000609B2">
      <w:pPr>
        <w:spacing w:before="225"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         У 2022-2023</w:t>
      </w:r>
      <w:r w:rsidR="00F220E8" w:rsidRPr="006A1DF6">
        <w:rPr>
          <w:rFonts w:ascii="Times New Roman" w:eastAsia="Times New Roman" w:hAnsi="Times New Roman" w:cs="Times New Roman"/>
          <w:color w:val="000000"/>
          <w:sz w:val="23"/>
          <w:szCs w:val="23"/>
          <w:lang w:eastAsia="uk-UA"/>
        </w:rPr>
        <w:t xml:space="preserve"> навчальному році середнє відвідування дітьми дошкільного навчального закладу  залишилося на </w:t>
      </w:r>
      <w:r>
        <w:rPr>
          <w:rFonts w:ascii="Times New Roman" w:eastAsia="Times New Roman" w:hAnsi="Times New Roman" w:cs="Times New Roman"/>
          <w:color w:val="000000"/>
          <w:sz w:val="23"/>
          <w:szCs w:val="23"/>
          <w:lang w:eastAsia="uk-UA"/>
        </w:rPr>
        <w:t>тому ж рівні у порівнянні з 2021–2022</w:t>
      </w:r>
      <w:r w:rsidR="00F220E8" w:rsidRPr="006A1DF6">
        <w:rPr>
          <w:rFonts w:ascii="Times New Roman" w:eastAsia="Times New Roman" w:hAnsi="Times New Roman" w:cs="Times New Roman"/>
          <w:color w:val="000000"/>
          <w:sz w:val="23"/>
          <w:szCs w:val="23"/>
          <w:lang w:eastAsia="uk-UA"/>
        </w:rPr>
        <w:t xml:space="preserve"> навчальними роками</w:t>
      </w:r>
    </w:p>
    <w:p w:rsidR="00F220E8" w:rsidRPr="006A1DF6" w:rsidRDefault="00843B9F" w:rsidP="000609B2">
      <w:pPr>
        <w:spacing w:before="225"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 xml:space="preserve">   </w:t>
      </w:r>
      <w:r w:rsidR="00F220E8" w:rsidRPr="006A1DF6">
        <w:rPr>
          <w:rFonts w:ascii="Times New Roman" w:eastAsia="Times New Roman" w:hAnsi="Times New Roman" w:cs="Times New Roman"/>
          <w:color w:val="000000"/>
          <w:sz w:val="23"/>
          <w:szCs w:val="23"/>
          <w:lang w:eastAsia="uk-UA"/>
        </w:rPr>
        <w:t>Кращим  відвідування</w:t>
      </w:r>
      <w:r w:rsidR="00D23333">
        <w:rPr>
          <w:rFonts w:ascii="Times New Roman" w:eastAsia="Times New Roman" w:hAnsi="Times New Roman" w:cs="Times New Roman"/>
          <w:color w:val="000000"/>
          <w:sz w:val="23"/>
          <w:szCs w:val="23"/>
          <w:lang w:eastAsia="uk-UA"/>
        </w:rPr>
        <w:t xml:space="preserve">  дітей  було у старшій групі    (вихователі  </w:t>
      </w:r>
      <w:proofErr w:type="spellStart"/>
      <w:r w:rsidR="00D23333">
        <w:rPr>
          <w:rFonts w:ascii="Times New Roman" w:eastAsia="Times New Roman" w:hAnsi="Times New Roman" w:cs="Times New Roman"/>
          <w:color w:val="000000"/>
          <w:sz w:val="23"/>
          <w:szCs w:val="23"/>
          <w:lang w:eastAsia="uk-UA"/>
        </w:rPr>
        <w:t>Бондурівська</w:t>
      </w:r>
      <w:proofErr w:type="spellEnd"/>
      <w:r w:rsidR="00D23333">
        <w:rPr>
          <w:rFonts w:ascii="Times New Roman" w:eastAsia="Times New Roman" w:hAnsi="Times New Roman" w:cs="Times New Roman"/>
          <w:color w:val="000000"/>
          <w:sz w:val="23"/>
          <w:szCs w:val="23"/>
          <w:lang w:eastAsia="uk-UA"/>
        </w:rPr>
        <w:t xml:space="preserve"> О.В. і Ковальчук С.В.</w:t>
      </w:r>
      <w:r w:rsidR="00F220E8" w:rsidRPr="006A1DF6">
        <w:rPr>
          <w:rFonts w:ascii="Times New Roman" w:eastAsia="Times New Roman" w:hAnsi="Times New Roman" w:cs="Times New Roman"/>
          <w:color w:val="000000"/>
          <w:sz w:val="23"/>
          <w:szCs w:val="23"/>
          <w:lang w:eastAsia="uk-UA"/>
        </w:rPr>
        <w:t>). Ме</w:t>
      </w:r>
      <w:r w:rsidR="00D23333">
        <w:rPr>
          <w:rFonts w:ascii="Times New Roman" w:eastAsia="Times New Roman" w:hAnsi="Times New Roman" w:cs="Times New Roman"/>
          <w:color w:val="000000"/>
          <w:sz w:val="23"/>
          <w:szCs w:val="23"/>
          <w:lang w:eastAsia="uk-UA"/>
        </w:rPr>
        <w:t xml:space="preserve">нше відвідування було у середній  групі  (вихователь </w:t>
      </w:r>
      <w:proofErr w:type="spellStart"/>
      <w:r w:rsidR="00D23333">
        <w:rPr>
          <w:rFonts w:ascii="Times New Roman" w:eastAsia="Times New Roman" w:hAnsi="Times New Roman" w:cs="Times New Roman"/>
          <w:color w:val="000000"/>
          <w:sz w:val="23"/>
          <w:szCs w:val="23"/>
          <w:lang w:eastAsia="uk-UA"/>
        </w:rPr>
        <w:t>Трохімчук</w:t>
      </w:r>
      <w:proofErr w:type="spellEnd"/>
      <w:r w:rsidR="00D23333">
        <w:rPr>
          <w:rFonts w:ascii="Times New Roman" w:eastAsia="Times New Roman" w:hAnsi="Times New Roman" w:cs="Times New Roman"/>
          <w:color w:val="000000"/>
          <w:sz w:val="23"/>
          <w:szCs w:val="23"/>
          <w:lang w:eastAsia="uk-UA"/>
        </w:rPr>
        <w:t xml:space="preserve"> О.І</w:t>
      </w:r>
      <w:r w:rsidR="00F220E8" w:rsidRPr="006A1DF6">
        <w:rPr>
          <w:rFonts w:ascii="Times New Roman" w:eastAsia="Times New Roman" w:hAnsi="Times New Roman" w:cs="Times New Roman"/>
          <w:color w:val="000000"/>
          <w:sz w:val="23"/>
          <w:szCs w:val="23"/>
          <w:lang w:eastAsia="uk-UA"/>
        </w:rPr>
        <w:t>.). Підсумки аналізув</w:t>
      </w:r>
      <w:r w:rsidR="00D23333">
        <w:rPr>
          <w:rFonts w:ascii="Times New Roman" w:eastAsia="Times New Roman" w:hAnsi="Times New Roman" w:cs="Times New Roman"/>
          <w:color w:val="000000"/>
          <w:sz w:val="23"/>
          <w:szCs w:val="23"/>
          <w:lang w:eastAsia="uk-UA"/>
        </w:rPr>
        <w:t>алися на нарадах при директору</w:t>
      </w:r>
      <w:r w:rsidR="00F220E8" w:rsidRPr="006A1DF6">
        <w:rPr>
          <w:rFonts w:ascii="Times New Roman" w:eastAsia="Times New Roman" w:hAnsi="Times New Roman" w:cs="Times New Roman"/>
          <w:color w:val="000000"/>
          <w:sz w:val="23"/>
          <w:szCs w:val="23"/>
          <w:lang w:eastAsia="uk-UA"/>
        </w:rPr>
        <w:t>.</w:t>
      </w:r>
    </w:p>
    <w:p w:rsidR="00F220E8" w:rsidRPr="006A1DF6"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 </w:t>
      </w:r>
      <w:r w:rsidR="00843B9F">
        <w:rPr>
          <w:rFonts w:ascii="Times New Roman" w:eastAsia="Times New Roman" w:hAnsi="Times New Roman" w:cs="Times New Roman"/>
          <w:color w:val="000000"/>
          <w:sz w:val="23"/>
          <w:szCs w:val="23"/>
          <w:lang w:eastAsia="uk-UA"/>
        </w:rPr>
        <w:t xml:space="preserve">  </w:t>
      </w:r>
      <w:r w:rsidRPr="006A1DF6">
        <w:rPr>
          <w:rFonts w:ascii="Times New Roman" w:eastAsia="Times New Roman" w:hAnsi="Times New Roman" w:cs="Times New Roman"/>
          <w:color w:val="000000"/>
          <w:sz w:val="23"/>
          <w:szCs w:val="23"/>
          <w:lang w:eastAsia="uk-UA"/>
        </w:rPr>
        <w:t>На основі накопичувальної відомості обліку витрат продуктів на одну дитину у закладі щомісячно проводиться аналіз виконання натуральних норм харчування. Встановлено, що вихованці за навчальний рік спожили у середньому:</w:t>
      </w:r>
    </w:p>
    <w:p w:rsidR="00551E12" w:rsidRDefault="00551E12" w:rsidP="000609B2">
      <w:pPr>
        <w:spacing w:before="225" w:after="0" w:line="240" w:lineRule="auto"/>
        <w:rPr>
          <w:rFonts w:ascii="Times New Roman" w:eastAsia="Times New Roman" w:hAnsi="Times New Roman" w:cs="Times New Roman"/>
          <w:b/>
          <w:bCs/>
          <w:color w:val="000000"/>
          <w:sz w:val="23"/>
          <w:szCs w:val="23"/>
          <w:lang w:eastAsia="uk-UA"/>
        </w:rPr>
      </w:pPr>
    </w:p>
    <w:p w:rsidR="00551E12" w:rsidRDefault="00551E12" w:rsidP="000609B2">
      <w:pPr>
        <w:spacing w:before="225" w:after="0" w:line="240" w:lineRule="auto"/>
        <w:rPr>
          <w:rFonts w:ascii="Times New Roman" w:eastAsia="Times New Roman" w:hAnsi="Times New Roman" w:cs="Times New Roman"/>
          <w:b/>
          <w:bCs/>
          <w:color w:val="000000"/>
          <w:sz w:val="23"/>
          <w:szCs w:val="23"/>
          <w:lang w:eastAsia="uk-UA"/>
        </w:rPr>
      </w:pPr>
    </w:p>
    <w:p w:rsidR="00551E12" w:rsidRDefault="00551E12" w:rsidP="000609B2">
      <w:pPr>
        <w:spacing w:before="225" w:after="0" w:line="240" w:lineRule="auto"/>
        <w:rPr>
          <w:rFonts w:ascii="Times New Roman" w:eastAsia="Times New Roman" w:hAnsi="Times New Roman" w:cs="Times New Roman"/>
          <w:b/>
          <w:bCs/>
          <w:color w:val="000000"/>
          <w:sz w:val="23"/>
          <w:szCs w:val="23"/>
          <w:lang w:eastAsia="uk-UA"/>
        </w:rPr>
      </w:pPr>
    </w:p>
    <w:p w:rsidR="00F220E8" w:rsidRDefault="00F220E8" w:rsidP="000609B2">
      <w:pPr>
        <w:spacing w:before="225" w:after="0" w:line="240" w:lineRule="auto"/>
        <w:rPr>
          <w:rFonts w:ascii="Times New Roman" w:eastAsia="Times New Roman" w:hAnsi="Times New Roman" w:cs="Times New Roman"/>
          <w:b/>
          <w:bCs/>
          <w:color w:val="000000"/>
          <w:sz w:val="23"/>
          <w:szCs w:val="23"/>
          <w:lang w:eastAsia="uk-UA"/>
        </w:rPr>
      </w:pPr>
      <w:r w:rsidRPr="006A1DF6">
        <w:rPr>
          <w:rFonts w:ascii="Times New Roman" w:eastAsia="Times New Roman" w:hAnsi="Times New Roman" w:cs="Times New Roman"/>
          <w:b/>
          <w:bCs/>
          <w:color w:val="000000"/>
          <w:sz w:val="23"/>
          <w:szCs w:val="23"/>
          <w:lang w:eastAsia="uk-UA"/>
        </w:rPr>
        <w:lastRenderedPageBreak/>
        <w:t>Енергетична цінність продуктів харчування</w:t>
      </w:r>
    </w:p>
    <w:p w:rsidR="00551E12" w:rsidRPr="006A1DF6" w:rsidRDefault="00551E12" w:rsidP="000609B2">
      <w:pPr>
        <w:spacing w:before="225" w:after="0" w:line="240" w:lineRule="auto"/>
        <w:rPr>
          <w:rFonts w:ascii="Times New Roman" w:eastAsia="Times New Roman" w:hAnsi="Times New Roman" w:cs="Times New Roman"/>
          <w:color w:val="000000"/>
          <w:sz w:val="23"/>
          <w:szCs w:val="23"/>
          <w:lang w:eastAsia="uk-UA"/>
        </w:rPr>
      </w:pPr>
    </w:p>
    <w:tbl>
      <w:tblPr>
        <w:tblW w:w="0" w:type="auto"/>
        <w:shd w:val="clear" w:color="auto" w:fill="F6F6F6"/>
        <w:tblCellMar>
          <w:top w:w="15" w:type="dxa"/>
          <w:left w:w="15" w:type="dxa"/>
          <w:bottom w:w="15" w:type="dxa"/>
          <w:right w:w="15" w:type="dxa"/>
        </w:tblCellMar>
        <w:tblLook w:val="04A0" w:firstRow="1" w:lastRow="0" w:firstColumn="1" w:lastColumn="0" w:noHBand="0" w:noVBand="1"/>
      </w:tblPr>
      <w:tblGrid>
        <w:gridCol w:w="2362"/>
        <w:gridCol w:w="2134"/>
        <w:gridCol w:w="2134"/>
        <w:gridCol w:w="2112"/>
        <w:gridCol w:w="2134"/>
        <w:gridCol w:w="2134"/>
        <w:gridCol w:w="2112"/>
      </w:tblGrid>
      <w:tr w:rsidR="00F220E8" w:rsidRPr="006A1DF6" w:rsidTr="00F220E8">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 </w:t>
            </w:r>
          </w:p>
        </w:tc>
        <w:tc>
          <w:tcPr>
            <w:tcW w:w="2490" w:type="dxa"/>
            <w:gridSpan w:val="3"/>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ранній вік</w:t>
            </w:r>
          </w:p>
        </w:tc>
        <w:tc>
          <w:tcPr>
            <w:tcW w:w="2490" w:type="dxa"/>
            <w:gridSpan w:val="3"/>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сад</w:t>
            </w:r>
          </w:p>
        </w:tc>
      </w:tr>
      <w:tr w:rsidR="00F220E8" w:rsidRPr="006A1DF6" w:rsidTr="00F220E8">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Показники</w:t>
            </w:r>
          </w:p>
        </w:tc>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план</w:t>
            </w:r>
          </w:p>
        </w:tc>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факт</w:t>
            </w:r>
          </w:p>
        </w:tc>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w:t>
            </w:r>
          </w:p>
        </w:tc>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план</w:t>
            </w:r>
          </w:p>
        </w:tc>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факт</w:t>
            </w:r>
          </w:p>
        </w:tc>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w:t>
            </w:r>
          </w:p>
        </w:tc>
      </w:tr>
      <w:tr w:rsidR="00F220E8" w:rsidRPr="006A1DF6" w:rsidTr="00F220E8">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Білки</w:t>
            </w:r>
          </w:p>
        </w:tc>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51,5</w:t>
            </w:r>
          </w:p>
        </w:tc>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42,37</w:t>
            </w:r>
          </w:p>
        </w:tc>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82%</w:t>
            </w:r>
          </w:p>
        </w:tc>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65,0</w:t>
            </w:r>
          </w:p>
        </w:tc>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53,6</w:t>
            </w:r>
          </w:p>
        </w:tc>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86%</w:t>
            </w:r>
          </w:p>
        </w:tc>
      </w:tr>
      <w:tr w:rsidR="00F220E8" w:rsidRPr="006A1DF6" w:rsidTr="00F220E8">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Жири</w:t>
            </w:r>
          </w:p>
        </w:tc>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49,8</w:t>
            </w:r>
          </w:p>
        </w:tc>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40,7</w:t>
            </w:r>
          </w:p>
        </w:tc>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81%</w:t>
            </w:r>
          </w:p>
        </w:tc>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64,0</w:t>
            </w:r>
          </w:p>
        </w:tc>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50,2</w:t>
            </w:r>
          </w:p>
        </w:tc>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78%</w:t>
            </w:r>
          </w:p>
        </w:tc>
      </w:tr>
      <w:tr w:rsidR="00F220E8" w:rsidRPr="006A1DF6" w:rsidTr="00F220E8">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Вуглеводи</w:t>
            </w:r>
          </w:p>
        </w:tc>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163,7</w:t>
            </w:r>
          </w:p>
        </w:tc>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159,1</w:t>
            </w:r>
          </w:p>
        </w:tc>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97%</w:t>
            </w:r>
          </w:p>
        </w:tc>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238,7</w:t>
            </w:r>
          </w:p>
        </w:tc>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196,7</w:t>
            </w:r>
          </w:p>
        </w:tc>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82%</w:t>
            </w:r>
          </w:p>
        </w:tc>
      </w:tr>
      <w:tr w:rsidR="00F220E8" w:rsidRPr="006A1DF6" w:rsidTr="00F220E8">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Енергоцінність</w:t>
            </w:r>
          </w:p>
        </w:tc>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1289</w:t>
            </w:r>
          </w:p>
        </w:tc>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1167</w:t>
            </w:r>
          </w:p>
        </w:tc>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90%</w:t>
            </w:r>
          </w:p>
        </w:tc>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1856</w:t>
            </w:r>
          </w:p>
        </w:tc>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1632</w:t>
            </w:r>
          </w:p>
        </w:tc>
        <w:tc>
          <w:tcPr>
            <w:tcW w:w="2490" w:type="dxa"/>
            <w:tcBorders>
              <w:top w:val="single" w:sz="6" w:space="0" w:color="000000"/>
              <w:left w:val="single" w:sz="6" w:space="0" w:color="000000"/>
              <w:bottom w:val="single" w:sz="6" w:space="0" w:color="000000"/>
              <w:right w:val="single" w:sz="6" w:space="0" w:color="000000"/>
            </w:tcBorders>
            <w:shd w:val="clear" w:color="auto" w:fill="F6F6F6"/>
            <w:tcMar>
              <w:top w:w="75" w:type="dxa"/>
              <w:left w:w="225" w:type="dxa"/>
              <w:bottom w:w="75" w:type="dxa"/>
              <w:right w:w="225" w:type="dxa"/>
            </w:tcMar>
            <w:vAlign w:val="center"/>
            <w:hideMark/>
          </w:tcPr>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88%</w:t>
            </w:r>
          </w:p>
        </w:tc>
      </w:tr>
    </w:tbl>
    <w:p w:rsidR="00D23333"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        </w:t>
      </w:r>
    </w:p>
    <w:p w:rsidR="00F220E8" w:rsidRPr="006A1DF6" w:rsidRDefault="00D23333" w:rsidP="000609B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 xml:space="preserve">   </w:t>
      </w:r>
      <w:r w:rsidR="00F220E8" w:rsidRPr="006A1DF6">
        <w:rPr>
          <w:rFonts w:ascii="Times New Roman" w:eastAsia="Times New Roman" w:hAnsi="Times New Roman" w:cs="Times New Roman"/>
          <w:color w:val="000000"/>
          <w:sz w:val="23"/>
          <w:szCs w:val="23"/>
          <w:lang w:eastAsia="uk-UA"/>
        </w:rPr>
        <w:t xml:space="preserve"> Питання захворюваності, відвідування та харчування дітей систематично розглядалися на засіданнях</w:t>
      </w:r>
      <w:r>
        <w:rPr>
          <w:rFonts w:ascii="Times New Roman" w:eastAsia="Times New Roman" w:hAnsi="Times New Roman" w:cs="Times New Roman"/>
          <w:color w:val="000000"/>
          <w:sz w:val="23"/>
          <w:szCs w:val="23"/>
          <w:lang w:eastAsia="uk-UA"/>
        </w:rPr>
        <w:t xml:space="preserve"> при директору</w:t>
      </w:r>
      <w:r w:rsidR="00F220E8" w:rsidRPr="006A1DF6">
        <w:rPr>
          <w:rFonts w:ascii="Times New Roman" w:eastAsia="Times New Roman" w:hAnsi="Times New Roman" w:cs="Times New Roman"/>
          <w:color w:val="000000"/>
          <w:sz w:val="23"/>
          <w:szCs w:val="23"/>
          <w:lang w:eastAsia="uk-UA"/>
        </w:rPr>
        <w:t>, аналізувалися показники та розроблялися заходи щодо їх покращення.</w:t>
      </w:r>
    </w:p>
    <w:p w:rsidR="00F220E8" w:rsidRPr="006A1DF6" w:rsidRDefault="00D23333" w:rsidP="000609B2">
      <w:pPr>
        <w:spacing w:before="225"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     Великого значення приділялося</w:t>
      </w:r>
      <w:r w:rsidR="00F220E8" w:rsidRPr="006A1DF6">
        <w:rPr>
          <w:rFonts w:ascii="Times New Roman" w:eastAsia="Times New Roman" w:hAnsi="Times New Roman" w:cs="Times New Roman"/>
          <w:color w:val="000000"/>
          <w:sz w:val="23"/>
          <w:szCs w:val="23"/>
          <w:lang w:eastAsia="uk-UA"/>
        </w:rPr>
        <w:t xml:space="preserve"> загартуванню дітей в умовах дошкільного закладу та сім’ї з метою зниження захворюваності дітей. Була звернена увага на проведення оздоровчих заходів (загартування </w:t>
      </w:r>
      <w:proofErr w:type="spellStart"/>
      <w:r>
        <w:rPr>
          <w:rFonts w:ascii="Times New Roman" w:eastAsia="Times New Roman" w:hAnsi="Times New Roman" w:cs="Times New Roman"/>
          <w:color w:val="000000"/>
          <w:sz w:val="23"/>
          <w:szCs w:val="23"/>
          <w:lang w:eastAsia="uk-UA"/>
        </w:rPr>
        <w:t>сонцем,</w:t>
      </w:r>
      <w:r w:rsidR="00F220E8" w:rsidRPr="006A1DF6">
        <w:rPr>
          <w:rFonts w:ascii="Times New Roman" w:eastAsia="Times New Roman" w:hAnsi="Times New Roman" w:cs="Times New Roman"/>
          <w:color w:val="000000"/>
          <w:sz w:val="23"/>
          <w:szCs w:val="23"/>
          <w:lang w:eastAsia="uk-UA"/>
        </w:rPr>
        <w:t>повітрям</w:t>
      </w:r>
      <w:proofErr w:type="spellEnd"/>
      <w:r w:rsidR="00F220E8" w:rsidRPr="006A1DF6">
        <w:rPr>
          <w:rFonts w:ascii="Times New Roman" w:eastAsia="Times New Roman" w:hAnsi="Times New Roman" w:cs="Times New Roman"/>
          <w:color w:val="000000"/>
          <w:sz w:val="23"/>
          <w:szCs w:val="23"/>
          <w:lang w:eastAsia="uk-UA"/>
        </w:rPr>
        <w:t xml:space="preserve"> і водою, використання фітотерапії, вживання  цибулі, лимонів), попередження дитячого травматизму та забезпечення безпеки життєдіяльності, а також проведення занять як з працівниками, так і з дітьми, з правил поведінки, надання першої допомоги у надзвичайних ситуаціях. Ці питання розглядалися на засіда</w:t>
      </w:r>
      <w:r>
        <w:rPr>
          <w:rFonts w:ascii="Times New Roman" w:eastAsia="Times New Roman" w:hAnsi="Times New Roman" w:cs="Times New Roman"/>
          <w:color w:val="000000"/>
          <w:sz w:val="23"/>
          <w:szCs w:val="23"/>
          <w:lang w:eastAsia="uk-UA"/>
        </w:rPr>
        <w:t>ннях педагогічної ради</w:t>
      </w:r>
      <w:r w:rsidR="00F220E8" w:rsidRPr="006A1DF6">
        <w:rPr>
          <w:rFonts w:ascii="Times New Roman" w:eastAsia="Times New Roman" w:hAnsi="Times New Roman" w:cs="Times New Roman"/>
          <w:color w:val="000000"/>
          <w:sz w:val="23"/>
          <w:szCs w:val="23"/>
          <w:lang w:eastAsia="uk-UA"/>
        </w:rPr>
        <w:t>, на консультаціях для</w:t>
      </w:r>
      <w:r>
        <w:rPr>
          <w:rFonts w:ascii="Times New Roman" w:eastAsia="Times New Roman" w:hAnsi="Times New Roman" w:cs="Times New Roman"/>
          <w:color w:val="000000"/>
          <w:sz w:val="23"/>
          <w:szCs w:val="23"/>
          <w:lang w:eastAsia="uk-UA"/>
        </w:rPr>
        <w:t xml:space="preserve"> вихователів</w:t>
      </w:r>
      <w:r w:rsidR="00F220E8" w:rsidRPr="006A1DF6">
        <w:rPr>
          <w:rFonts w:ascii="Times New Roman" w:eastAsia="Times New Roman" w:hAnsi="Times New Roman" w:cs="Times New Roman"/>
          <w:color w:val="000000"/>
          <w:sz w:val="23"/>
          <w:szCs w:val="23"/>
          <w:lang w:eastAsia="uk-UA"/>
        </w:rPr>
        <w:t>, загальни</w:t>
      </w:r>
      <w:r>
        <w:rPr>
          <w:rFonts w:ascii="Times New Roman" w:eastAsia="Times New Roman" w:hAnsi="Times New Roman" w:cs="Times New Roman"/>
          <w:color w:val="000000"/>
          <w:sz w:val="23"/>
          <w:szCs w:val="23"/>
          <w:lang w:eastAsia="uk-UA"/>
        </w:rPr>
        <w:t>х батьківських зборах, виробничих нарадах</w:t>
      </w:r>
      <w:r w:rsidR="00F220E8" w:rsidRPr="006A1DF6">
        <w:rPr>
          <w:rFonts w:ascii="Times New Roman" w:eastAsia="Times New Roman" w:hAnsi="Times New Roman" w:cs="Times New Roman"/>
          <w:color w:val="000000"/>
          <w:sz w:val="23"/>
          <w:szCs w:val="23"/>
          <w:lang w:eastAsia="uk-UA"/>
        </w:rPr>
        <w:t>.</w:t>
      </w:r>
    </w:p>
    <w:p w:rsidR="00F220E8" w:rsidRPr="006A1DF6"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 xml:space="preserve">      Протягом навчального року медичним працівником та адміністрацією на заняттях з фізичної культури проводились заміри моторної щільності та </w:t>
      </w:r>
      <w:proofErr w:type="spellStart"/>
      <w:r w:rsidRPr="006A1DF6">
        <w:rPr>
          <w:rFonts w:ascii="Times New Roman" w:eastAsia="Times New Roman" w:hAnsi="Times New Roman" w:cs="Times New Roman"/>
          <w:color w:val="000000"/>
          <w:sz w:val="23"/>
          <w:szCs w:val="23"/>
          <w:lang w:eastAsia="uk-UA"/>
        </w:rPr>
        <w:t>тренуючого</w:t>
      </w:r>
      <w:proofErr w:type="spellEnd"/>
      <w:r w:rsidRPr="006A1DF6">
        <w:rPr>
          <w:rFonts w:ascii="Times New Roman" w:eastAsia="Times New Roman" w:hAnsi="Times New Roman" w:cs="Times New Roman"/>
          <w:color w:val="000000"/>
          <w:sz w:val="23"/>
          <w:szCs w:val="23"/>
          <w:lang w:eastAsia="uk-UA"/>
        </w:rPr>
        <w:t xml:space="preserve"> ефекту. Результати замірів свідчать про те, що моторна щільність занять в усіх вікових групах коливається у межах норми від 79% до 95%. </w:t>
      </w:r>
      <w:proofErr w:type="spellStart"/>
      <w:r w:rsidRPr="006A1DF6">
        <w:rPr>
          <w:rFonts w:ascii="Times New Roman" w:eastAsia="Times New Roman" w:hAnsi="Times New Roman" w:cs="Times New Roman"/>
          <w:color w:val="000000"/>
          <w:sz w:val="23"/>
          <w:szCs w:val="23"/>
          <w:lang w:eastAsia="uk-UA"/>
        </w:rPr>
        <w:t>Тренуючий</w:t>
      </w:r>
      <w:proofErr w:type="spellEnd"/>
      <w:r w:rsidRPr="006A1DF6">
        <w:rPr>
          <w:rFonts w:ascii="Times New Roman" w:eastAsia="Times New Roman" w:hAnsi="Times New Roman" w:cs="Times New Roman"/>
          <w:color w:val="000000"/>
          <w:sz w:val="23"/>
          <w:szCs w:val="23"/>
          <w:lang w:eastAsia="uk-UA"/>
        </w:rPr>
        <w:t xml:space="preserve"> ефект відповідав нормі в усіх вікових групах 139-157 </w:t>
      </w:r>
      <w:proofErr w:type="spellStart"/>
      <w:r w:rsidRPr="006A1DF6">
        <w:rPr>
          <w:rFonts w:ascii="Times New Roman" w:eastAsia="Times New Roman" w:hAnsi="Times New Roman" w:cs="Times New Roman"/>
          <w:color w:val="000000"/>
          <w:sz w:val="23"/>
          <w:szCs w:val="23"/>
          <w:lang w:eastAsia="uk-UA"/>
        </w:rPr>
        <w:t>уд</w:t>
      </w:r>
      <w:proofErr w:type="spellEnd"/>
      <w:r w:rsidRPr="006A1DF6">
        <w:rPr>
          <w:rFonts w:ascii="Times New Roman" w:eastAsia="Times New Roman" w:hAnsi="Times New Roman" w:cs="Times New Roman"/>
          <w:color w:val="000000"/>
          <w:sz w:val="23"/>
          <w:szCs w:val="23"/>
          <w:lang w:eastAsia="uk-UA"/>
        </w:rPr>
        <w:t>/хв.</w:t>
      </w:r>
    </w:p>
    <w:p w:rsidR="00F220E8" w:rsidRPr="006A1DF6"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b/>
          <w:bCs/>
          <w:i/>
          <w:iCs/>
          <w:color w:val="000000"/>
          <w:sz w:val="23"/>
          <w:szCs w:val="23"/>
          <w:lang w:eastAsia="uk-UA"/>
        </w:rPr>
        <w:t>        </w:t>
      </w:r>
      <w:r w:rsidRPr="006A1DF6">
        <w:rPr>
          <w:rFonts w:ascii="Times New Roman" w:eastAsia="Times New Roman" w:hAnsi="Times New Roman" w:cs="Times New Roman"/>
          <w:b/>
          <w:bCs/>
          <w:color w:val="000000"/>
          <w:sz w:val="23"/>
          <w:szCs w:val="23"/>
          <w:lang w:eastAsia="uk-UA"/>
        </w:rPr>
        <w:t>Організаційно-педагогічна робота</w:t>
      </w:r>
    </w:p>
    <w:p w:rsidR="00F220E8" w:rsidRPr="006A1DF6"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         Робота вихователів проводилася за 3-ма напрямками відповідно до головних завдань та методичної мети:</w:t>
      </w:r>
    </w:p>
    <w:p w:rsidR="00F220E8" w:rsidRPr="006A1DF6" w:rsidRDefault="00F220E8" w:rsidP="000609B2">
      <w:pPr>
        <w:numPr>
          <w:ilvl w:val="0"/>
          <w:numId w:val="4"/>
        </w:numPr>
        <w:spacing w:before="100" w:beforeAutospacing="1" w:after="100" w:afterAutospacing="1"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Адаптація дітей до умов ЗДО.</w:t>
      </w:r>
    </w:p>
    <w:p w:rsidR="00F220E8" w:rsidRPr="006A1DF6" w:rsidRDefault="00F220E8" w:rsidP="000609B2">
      <w:pPr>
        <w:numPr>
          <w:ilvl w:val="0"/>
          <w:numId w:val="4"/>
        </w:numPr>
        <w:spacing w:before="100" w:beforeAutospacing="1" w:after="100" w:afterAutospacing="1"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Соціально-психологічна готовність дитини до школи.</w:t>
      </w:r>
    </w:p>
    <w:p w:rsidR="00F220E8" w:rsidRPr="006A1DF6" w:rsidRDefault="00F220E8" w:rsidP="000609B2">
      <w:pPr>
        <w:numPr>
          <w:ilvl w:val="0"/>
          <w:numId w:val="4"/>
        </w:numPr>
        <w:spacing w:before="100" w:beforeAutospacing="1" w:after="100" w:afterAutospacing="1"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Рівень розвитку дітей.</w:t>
      </w:r>
    </w:p>
    <w:p w:rsidR="00551E12" w:rsidRDefault="00D23333" w:rsidP="00551E1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       </w:t>
      </w:r>
    </w:p>
    <w:p w:rsidR="00551E12" w:rsidRDefault="00551E12" w:rsidP="00551E12">
      <w:pPr>
        <w:spacing w:after="0" w:line="240" w:lineRule="auto"/>
        <w:rPr>
          <w:rFonts w:ascii="Times New Roman" w:eastAsia="Times New Roman" w:hAnsi="Times New Roman" w:cs="Times New Roman"/>
          <w:color w:val="000000"/>
          <w:sz w:val="23"/>
          <w:szCs w:val="23"/>
          <w:lang w:eastAsia="uk-UA"/>
        </w:rPr>
      </w:pPr>
    </w:p>
    <w:p w:rsidR="00F220E8" w:rsidRPr="006A1DF6" w:rsidRDefault="00551E12" w:rsidP="00551E12">
      <w:p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lastRenderedPageBreak/>
        <w:t xml:space="preserve">  </w:t>
      </w:r>
      <w:r w:rsidR="00D23333">
        <w:rPr>
          <w:rFonts w:ascii="Times New Roman" w:eastAsia="Times New Roman" w:hAnsi="Times New Roman" w:cs="Times New Roman"/>
          <w:color w:val="000000"/>
          <w:sz w:val="23"/>
          <w:szCs w:val="23"/>
          <w:lang w:eastAsia="uk-UA"/>
        </w:rPr>
        <w:t>  Адаптаційний період 17</w:t>
      </w:r>
      <w:r w:rsidR="00F220E8" w:rsidRPr="006A1DF6">
        <w:rPr>
          <w:rFonts w:ascii="Times New Roman" w:eastAsia="Times New Roman" w:hAnsi="Times New Roman" w:cs="Times New Roman"/>
          <w:color w:val="000000"/>
          <w:sz w:val="23"/>
          <w:szCs w:val="23"/>
          <w:lang w:eastAsia="uk-UA"/>
        </w:rPr>
        <w:t xml:space="preserve"> дітей пройшов</w:t>
      </w:r>
      <w:r w:rsidR="00D23333">
        <w:rPr>
          <w:rFonts w:ascii="Times New Roman" w:eastAsia="Times New Roman" w:hAnsi="Times New Roman" w:cs="Times New Roman"/>
          <w:color w:val="000000"/>
          <w:sz w:val="23"/>
          <w:szCs w:val="23"/>
          <w:lang w:eastAsia="uk-UA"/>
        </w:rPr>
        <w:t xml:space="preserve"> успішно.</w:t>
      </w:r>
    </w:p>
    <w:p w:rsidR="00F220E8" w:rsidRPr="006A1DF6"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         Аналіз адаптаційного періоду дітей відбувався за критеріями:</w:t>
      </w:r>
    </w:p>
    <w:p w:rsidR="00F220E8" w:rsidRPr="006A1DF6" w:rsidRDefault="00F220E8" w:rsidP="000609B2">
      <w:pPr>
        <w:numPr>
          <w:ilvl w:val="0"/>
          <w:numId w:val="5"/>
        </w:numPr>
        <w:spacing w:before="100" w:beforeAutospacing="1" w:after="100" w:afterAutospacing="1"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взаємовідносини з дітьми;</w:t>
      </w:r>
    </w:p>
    <w:p w:rsidR="00F220E8" w:rsidRPr="006A1DF6" w:rsidRDefault="00F220E8" w:rsidP="000609B2">
      <w:pPr>
        <w:numPr>
          <w:ilvl w:val="0"/>
          <w:numId w:val="5"/>
        </w:numPr>
        <w:spacing w:before="100" w:beforeAutospacing="1" w:after="100" w:afterAutospacing="1"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гра;</w:t>
      </w:r>
    </w:p>
    <w:p w:rsidR="00F220E8" w:rsidRPr="006A1DF6" w:rsidRDefault="00F220E8" w:rsidP="000609B2">
      <w:pPr>
        <w:numPr>
          <w:ilvl w:val="0"/>
          <w:numId w:val="5"/>
        </w:numPr>
        <w:spacing w:before="100" w:beforeAutospacing="1" w:after="100" w:afterAutospacing="1"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сон;</w:t>
      </w:r>
    </w:p>
    <w:p w:rsidR="00F220E8" w:rsidRPr="006A1DF6" w:rsidRDefault="00F220E8" w:rsidP="000609B2">
      <w:pPr>
        <w:numPr>
          <w:ilvl w:val="0"/>
          <w:numId w:val="5"/>
        </w:numPr>
        <w:spacing w:before="100" w:beforeAutospacing="1" w:after="100" w:afterAutospacing="1"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поведінка з батьками;</w:t>
      </w:r>
    </w:p>
    <w:p w:rsidR="00F220E8" w:rsidRPr="006A1DF6" w:rsidRDefault="00F220E8" w:rsidP="000609B2">
      <w:pPr>
        <w:numPr>
          <w:ilvl w:val="0"/>
          <w:numId w:val="5"/>
        </w:numPr>
        <w:spacing w:before="100" w:beforeAutospacing="1" w:after="100" w:afterAutospacing="1"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реакція дитини на нових людей;</w:t>
      </w:r>
    </w:p>
    <w:p w:rsidR="00F220E8" w:rsidRPr="006A1DF6" w:rsidRDefault="00F220E8" w:rsidP="000609B2">
      <w:pPr>
        <w:numPr>
          <w:ilvl w:val="0"/>
          <w:numId w:val="5"/>
        </w:numPr>
        <w:spacing w:before="100" w:beforeAutospacing="1" w:after="100" w:afterAutospacing="1"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мовленнєва діяльність;</w:t>
      </w:r>
    </w:p>
    <w:p w:rsidR="00F220E8" w:rsidRPr="006A1DF6" w:rsidRDefault="00F220E8" w:rsidP="000609B2">
      <w:pPr>
        <w:numPr>
          <w:ilvl w:val="0"/>
          <w:numId w:val="5"/>
        </w:numPr>
        <w:spacing w:before="100" w:beforeAutospacing="1" w:after="100" w:afterAutospacing="1"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апетит.</w:t>
      </w:r>
    </w:p>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         Адаптація здійснювалася за допомогою спостережень, ігор з дітьми, бесід з батьками, вихователями та наданням їм рекомендацій.</w:t>
      </w:r>
    </w:p>
    <w:p w:rsidR="00F220E8" w:rsidRPr="006A1DF6"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         Під час вивчення стану соціально-психологічної готовності дітей до школи вихователі використовували такі методики:</w:t>
      </w:r>
    </w:p>
    <w:p w:rsidR="00F220E8" w:rsidRPr="006A1DF6" w:rsidRDefault="00F220E8" w:rsidP="000609B2">
      <w:pPr>
        <w:numPr>
          <w:ilvl w:val="0"/>
          <w:numId w:val="6"/>
        </w:numPr>
        <w:spacing w:before="100" w:beforeAutospacing="1" w:after="100" w:afterAutospacing="1"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спостереження;</w:t>
      </w:r>
    </w:p>
    <w:p w:rsidR="00F220E8" w:rsidRPr="006A1DF6" w:rsidRDefault="00F220E8" w:rsidP="000609B2">
      <w:pPr>
        <w:numPr>
          <w:ilvl w:val="0"/>
          <w:numId w:val="6"/>
        </w:numPr>
        <w:spacing w:before="100" w:beforeAutospacing="1" w:after="100" w:afterAutospacing="1"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анкетування;</w:t>
      </w:r>
    </w:p>
    <w:p w:rsidR="00F220E8" w:rsidRPr="006A1DF6" w:rsidRDefault="00F220E8" w:rsidP="000609B2">
      <w:pPr>
        <w:numPr>
          <w:ilvl w:val="0"/>
          <w:numId w:val="6"/>
        </w:numPr>
        <w:spacing w:before="100" w:beforeAutospacing="1" w:after="100" w:afterAutospacing="1"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бесіди;</w:t>
      </w:r>
    </w:p>
    <w:p w:rsidR="00F220E8" w:rsidRPr="006A1DF6" w:rsidRDefault="00F220E8" w:rsidP="000609B2">
      <w:pPr>
        <w:numPr>
          <w:ilvl w:val="0"/>
          <w:numId w:val="6"/>
        </w:numPr>
        <w:spacing w:before="100" w:beforeAutospacing="1" w:after="100" w:afterAutospacing="1"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консультації;</w:t>
      </w:r>
    </w:p>
    <w:p w:rsidR="00F220E8" w:rsidRPr="006A1DF6" w:rsidRDefault="00F220E8" w:rsidP="000609B2">
      <w:pPr>
        <w:numPr>
          <w:ilvl w:val="0"/>
          <w:numId w:val="6"/>
        </w:numPr>
        <w:spacing w:before="100" w:beforeAutospacing="1" w:after="100" w:afterAutospacing="1"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вивчення взаємовідносин у колективі однолітків;</w:t>
      </w:r>
    </w:p>
    <w:p w:rsidR="00F220E8" w:rsidRPr="006A1DF6" w:rsidRDefault="00F220E8" w:rsidP="000609B2">
      <w:pPr>
        <w:numPr>
          <w:ilvl w:val="0"/>
          <w:numId w:val="6"/>
        </w:numPr>
        <w:spacing w:before="100" w:beforeAutospacing="1" w:after="100" w:afterAutospacing="1"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соціометрія;</w:t>
      </w:r>
    </w:p>
    <w:p w:rsidR="00F220E8" w:rsidRPr="006A1DF6" w:rsidRDefault="00F220E8" w:rsidP="000609B2">
      <w:pPr>
        <w:spacing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Узагальнюючи результати роботи вихователів, можна зробити висновок, що навчально-виховна робота відповідає належному рівню. Але поряд з цим необхідно звернути увагу на систематичність, планомірність, удосконалення корекційної роботи, розвиток творчих здібностей дітей та аналіз нервово-психічного розвитку дітей раннього віку.</w:t>
      </w:r>
    </w:p>
    <w:p w:rsidR="00F220E8" w:rsidRPr="006A1DF6"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b/>
          <w:bCs/>
          <w:color w:val="000000"/>
          <w:sz w:val="23"/>
          <w:szCs w:val="23"/>
          <w:lang w:eastAsia="uk-UA"/>
        </w:rPr>
        <w:t>      Соціально-економічний розвиток ЗДО</w:t>
      </w:r>
    </w:p>
    <w:p w:rsidR="0081123B" w:rsidRDefault="00F220E8" w:rsidP="000609B2">
      <w:pPr>
        <w:spacing w:before="225" w:after="0" w:line="240" w:lineRule="auto"/>
        <w:rPr>
          <w:rFonts w:ascii="Times New Roman" w:eastAsia="Times New Roman" w:hAnsi="Times New Roman" w:cs="Times New Roman"/>
          <w:color w:val="000000"/>
          <w:sz w:val="23"/>
          <w:szCs w:val="23"/>
          <w:lang w:eastAsia="uk-UA"/>
        </w:rPr>
      </w:pPr>
      <w:r w:rsidRPr="006A1DF6">
        <w:rPr>
          <w:rFonts w:ascii="Times New Roman" w:eastAsia="Times New Roman" w:hAnsi="Times New Roman" w:cs="Times New Roman"/>
          <w:color w:val="000000"/>
          <w:sz w:val="23"/>
          <w:szCs w:val="23"/>
          <w:lang w:eastAsia="uk-UA"/>
        </w:rPr>
        <w:t>       Завдяки спільній роботі працівників та батьків</w:t>
      </w:r>
      <w:r w:rsidR="00490725">
        <w:rPr>
          <w:rFonts w:ascii="Times New Roman" w:eastAsia="Times New Roman" w:hAnsi="Times New Roman" w:cs="Times New Roman"/>
          <w:color w:val="000000"/>
          <w:sz w:val="23"/>
          <w:szCs w:val="23"/>
          <w:lang w:eastAsia="uk-UA"/>
        </w:rPr>
        <w:t xml:space="preserve">  зроблені косметичні  ремонти 4 -х  вікових груп,  здійснено  фарбування </w:t>
      </w:r>
      <w:r w:rsidRPr="006A1DF6">
        <w:rPr>
          <w:rFonts w:ascii="Times New Roman" w:eastAsia="Times New Roman" w:hAnsi="Times New Roman" w:cs="Times New Roman"/>
          <w:color w:val="000000"/>
          <w:sz w:val="23"/>
          <w:szCs w:val="23"/>
          <w:lang w:eastAsia="uk-UA"/>
        </w:rPr>
        <w:t xml:space="preserve"> ігрових майданчиків у всіх ві</w:t>
      </w:r>
      <w:r w:rsidR="00490725">
        <w:rPr>
          <w:rFonts w:ascii="Times New Roman" w:eastAsia="Times New Roman" w:hAnsi="Times New Roman" w:cs="Times New Roman"/>
          <w:color w:val="000000"/>
          <w:sz w:val="23"/>
          <w:szCs w:val="23"/>
          <w:lang w:eastAsia="uk-UA"/>
        </w:rPr>
        <w:t>кових групах.</w:t>
      </w:r>
      <w:r w:rsidR="005C0AF0">
        <w:rPr>
          <w:rFonts w:ascii="Times New Roman" w:eastAsia="Times New Roman" w:hAnsi="Times New Roman" w:cs="Times New Roman"/>
          <w:color w:val="000000"/>
          <w:sz w:val="23"/>
          <w:szCs w:val="23"/>
          <w:lang w:eastAsia="uk-UA"/>
        </w:rPr>
        <w:t xml:space="preserve"> За бюджетні кошти придбано </w:t>
      </w:r>
      <w:r w:rsidR="0081123B">
        <w:rPr>
          <w:rFonts w:ascii="Times New Roman" w:eastAsia="Times New Roman" w:hAnsi="Times New Roman" w:cs="Times New Roman"/>
          <w:color w:val="000000"/>
          <w:sz w:val="23"/>
          <w:szCs w:val="23"/>
          <w:lang w:eastAsia="uk-UA"/>
        </w:rPr>
        <w:t>:</w:t>
      </w:r>
    </w:p>
    <w:p w:rsidR="0081123B" w:rsidRDefault="0081123B" w:rsidP="0081123B">
      <w:pPr>
        <w:pStyle w:val="a3"/>
        <w:numPr>
          <w:ilvl w:val="0"/>
          <w:numId w:val="16"/>
        </w:numPr>
        <w:spacing w:before="225"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Г</w:t>
      </w:r>
      <w:r w:rsidR="00D67C6C">
        <w:rPr>
          <w:rFonts w:ascii="Times New Roman" w:eastAsia="Times New Roman" w:hAnsi="Times New Roman" w:cs="Times New Roman"/>
          <w:color w:val="000000"/>
          <w:sz w:val="23"/>
          <w:szCs w:val="23"/>
          <w:lang w:eastAsia="uk-UA"/>
        </w:rPr>
        <w:t>енератор на суму – 49</w:t>
      </w:r>
      <w:r w:rsidR="005C0AF0" w:rsidRPr="0081123B">
        <w:rPr>
          <w:rFonts w:ascii="Times New Roman" w:eastAsia="Times New Roman" w:hAnsi="Times New Roman" w:cs="Times New Roman"/>
          <w:color w:val="000000"/>
          <w:sz w:val="23"/>
          <w:szCs w:val="23"/>
          <w:lang w:eastAsia="uk-UA"/>
        </w:rPr>
        <w:t>000 грн.</w:t>
      </w:r>
      <w:r w:rsidR="00843B9F">
        <w:rPr>
          <w:rFonts w:ascii="Times New Roman" w:eastAsia="Times New Roman" w:hAnsi="Times New Roman" w:cs="Times New Roman"/>
          <w:color w:val="000000"/>
          <w:sz w:val="23"/>
          <w:szCs w:val="23"/>
          <w:lang w:eastAsia="uk-UA"/>
        </w:rPr>
        <w:t xml:space="preserve"> і його встановлення на суму – 1</w:t>
      </w:r>
      <w:r w:rsidR="005C0AF0" w:rsidRPr="0081123B">
        <w:rPr>
          <w:rFonts w:ascii="Times New Roman" w:eastAsia="Times New Roman" w:hAnsi="Times New Roman" w:cs="Times New Roman"/>
          <w:color w:val="000000"/>
          <w:sz w:val="23"/>
          <w:szCs w:val="23"/>
          <w:lang w:eastAsia="uk-UA"/>
        </w:rPr>
        <w:t>0000 грн</w:t>
      </w:r>
    </w:p>
    <w:p w:rsidR="00843B9F" w:rsidRPr="00EF7DE1" w:rsidRDefault="0081123B" w:rsidP="00EF7DE1">
      <w:pPr>
        <w:pStyle w:val="a3"/>
        <w:numPr>
          <w:ilvl w:val="0"/>
          <w:numId w:val="16"/>
        </w:numPr>
        <w:spacing w:before="225"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Миючі засоби</w:t>
      </w:r>
      <w:r w:rsidR="00EF7DE1">
        <w:rPr>
          <w:rFonts w:ascii="Times New Roman" w:eastAsia="Times New Roman" w:hAnsi="Times New Roman" w:cs="Times New Roman"/>
          <w:color w:val="000000"/>
          <w:sz w:val="23"/>
          <w:szCs w:val="23"/>
          <w:lang w:eastAsia="uk-UA"/>
        </w:rPr>
        <w:t xml:space="preserve">, канцтовари і господарські  товари </w:t>
      </w:r>
      <w:r>
        <w:rPr>
          <w:rFonts w:ascii="Times New Roman" w:eastAsia="Times New Roman" w:hAnsi="Times New Roman" w:cs="Times New Roman"/>
          <w:color w:val="000000"/>
          <w:sz w:val="23"/>
          <w:szCs w:val="23"/>
          <w:lang w:eastAsia="uk-UA"/>
        </w:rPr>
        <w:t xml:space="preserve"> – </w:t>
      </w:r>
      <w:r w:rsidR="00EF7DE1">
        <w:rPr>
          <w:rFonts w:ascii="Times New Roman" w:eastAsia="Times New Roman" w:hAnsi="Times New Roman" w:cs="Times New Roman"/>
          <w:color w:val="000000"/>
          <w:sz w:val="23"/>
          <w:szCs w:val="23"/>
          <w:lang w:eastAsia="uk-UA"/>
        </w:rPr>
        <w:t xml:space="preserve"> 43570 грн. </w:t>
      </w:r>
    </w:p>
    <w:p w:rsidR="00D67C6C" w:rsidRDefault="00CA3635" w:rsidP="00490725">
      <w:pPr>
        <w:pStyle w:val="a3"/>
        <w:numPr>
          <w:ilvl w:val="0"/>
          <w:numId w:val="16"/>
        </w:numPr>
        <w:spacing w:before="225"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 xml:space="preserve">Виконання робіт по актах – 58622,30 грн. </w:t>
      </w:r>
    </w:p>
    <w:p w:rsidR="00CA3635" w:rsidRDefault="00CA3635" w:rsidP="00CA3635">
      <w:pPr>
        <w:pStyle w:val="a3"/>
        <w:spacing w:before="225" w:after="0" w:line="240" w:lineRule="auto"/>
        <w:rPr>
          <w:rFonts w:ascii="Times New Roman" w:eastAsia="Times New Roman" w:hAnsi="Times New Roman" w:cs="Times New Roman"/>
          <w:color w:val="000000"/>
          <w:sz w:val="23"/>
          <w:szCs w:val="23"/>
          <w:u w:val="single"/>
          <w:lang w:eastAsia="uk-UA"/>
        </w:rPr>
      </w:pPr>
    </w:p>
    <w:p w:rsidR="00490725" w:rsidRPr="00843B9F" w:rsidRDefault="00490725" w:rsidP="00CA3635">
      <w:pPr>
        <w:pStyle w:val="a3"/>
        <w:spacing w:before="225" w:after="0" w:line="240" w:lineRule="auto"/>
        <w:rPr>
          <w:rFonts w:ascii="Times New Roman" w:eastAsia="Times New Roman" w:hAnsi="Times New Roman" w:cs="Times New Roman"/>
          <w:color w:val="000000"/>
          <w:sz w:val="23"/>
          <w:szCs w:val="23"/>
          <w:lang w:eastAsia="uk-UA"/>
        </w:rPr>
      </w:pPr>
      <w:r w:rsidRPr="00843B9F">
        <w:rPr>
          <w:rFonts w:ascii="Times New Roman" w:eastAsia="Times New Roman" w:hAnsi="Times New Roman" w:cs="Times New Roman"/>
          <w:color w:val="000000"/>
          <w:sz w:val="23"/>
          <w:szCs w:val="23"/>
          <w:u w:val="single"/>
          <w:lang w:eastAsia="uk-UA"/>
        </w:rPr>
        <w:lastRenderedPageBreak/>
        <w:t xml:space="preserve">За кошти батьків протягом 2022-2023н.р. на </w:t>
      </w:r>
      <w:r w:rsidR="000A15FC" w:rsidRPr="00843B9F">
        <w:rPr>
          <w:rFonts w:ascii="Times New Roman" w:eastAsia="Times New Roman" w:hAnsi="Times New Roman" w:cs="Times New Roman"/>
          <w:color w:val="000000"/>
          <w:sz w:val="23"/>
          <w:szCs w:val="23"/>
          <w:u w:val="single"/>
          <w:lang w:eastAsia="uk-UA"/>
        </w:rPr>
        <w:t xml:space="preserve"> усі  вікові  </w:t>
      </w:r>
      <w:r w:rsidRPr="00843B9F">
        <w:rPr>
          <w:rFonts w:ascii="Times New Roman" w:eastAsia="Times New Roman" w:hAnsi="Times New Roman" w:cs="Times New Roman"/>
          <w:color w:val="000000"/>
          <w:sz w:val="23"/>
          <w:szCs w:val="23"/>
          <w:u w:val="single"/>
          <w:lang w:eastAsia="uk-UA"/>
        </w:rPr>
        <w:t>групи придбано:</w:t>
      </w:r>
    </w:p>
    <w:p w:rsidR="00490725" w:rsidRPr="00490725" w:rsidRDefault="00490725" w:rsidP="00490725">
      <w:pPr>
        <w:pStyle w:val="a3"/>
        <w:numPr>
          <w:ilvl w:val="0"/>
          <w:numId w:val="7"/>
        </w:numPr>
        <w:spacing w:before="225" w:after="0" w:line="240" w:lineRule="auto"/>
        <w:rPr>
          <w:rFonts w:ascii="Times New Roman" w:eastAsia="Times New Roman" w:hAnsi="Times New Roman" w:cs="Times New Roman"/>
          <w:color w:val="000000"/>
          <w:sz w:val="23"/>
          <w:szCs w:val="23"/>
          <w:u w:val="single"/>
          <w:lang w:eastAsia="uk-UA"/>
        </w:rPr>
      </w:pPr>
      <w:r w:rsidRPr="000A15FC">
        <w:rPr>
          <w:rFonts w:ascii="Times New Roman" w:eastAsia="Times New Roman" w:hAnsi="Times New Roman" w:cs="Times New Roman"/>
          <w:b/>
          <w:color w:val="000000"/>
          <w:sz w:val="23"/>
          <w:szCs w:val="23"/>
          <w:lang w:eastAsia="uk-UA"/>
        </w:rPr>
        <w:t>Група раннього віку « Калинка»</w:t>
      </w:r>
      <w:r>
        <w:rPr>
          <w:rFonts w:ascii="Times New Roman" w:eastAsia="Times New Roman" w:hAnsi="Times New Roman" w:cs="Times New Roman"/>
          <w:color w:val="000000"/>
          <w:sz w:val="23"/>
          <w:szCs w:val="23"/>
          <w:lang w:eastAsia="uk-UA"/>
        </w:rPr>
        <w:t xml:space="preserve"> :</w:t>
      </w:r>
    </w:p>
    <w:p w:rsidR="00490725" w:rsidRDefault="008A5540" w:rsidP="008A5540">
      <w:pPr>
        <w:pStyle w:val="a3"/>
        <w:numPr>
          <w:ilvl w:val="0"/>
          <w:numId w:val="11"/>
        </w:numPr>
        <w:spacing w:before="225" w:after="0" w:line="240" w:lineRule="auto"/>
        <w:rPr>
          <w:rFonts w:ascii="Times New Roman" w:eastAsia="Times New Roman" w:hAnsi="Times New Roman" w:cs="Times New Roman"/>
          <w:color w:val="000000"/>
          <w:sz w:val="23"/>
          <w:szCs w:val="23"/>
          <w:u w:val="single"/>
          <w:lang w:eastAsia="uk-UA"/>
        </w:rPr>
      </w:pPr>
      <w:r>
        <w:rPr>
          <w:rFonts w:ascii="Times New Roman" w:eastAsia="Times New Roman" w:hAnsi="Times New Roman" w:cs="Times New Roman"/>
          <w:color w:val="000000"/>
          <w:sz w:val="23"/>
          <w:szCs w:val="23"/>
          <w:u w:val="single"/>
          <w:lang w:eastAsia="uk-UA"/>
        </w:rPr>
        <w:t>Килимове покриття – 6000грн.</w:t>
      </w:r>
    </w:p>
    <w:p w:rsidR="008A5540" w:rsidRPr="000A15FC" w:rsidRDefault="000A15FC" w:rsidP="008A5540">
      <w:pPr>
        <w:pStyle w:val="a3"/>
        <w:numPr>
          <w:ilvl w:val="0"/>
          <w:numId w:val="11"/>
        </w:numPr>
        <w:spacing w:before="225" w:after="0" w:line="240" w:lineRule="auto"/>
        <w:rPr>
          <w:rFonts w:ascii="Times New Roman" w:eastAsia="Times New Roman" w:hAnsi="Times New Roman" w:cs="Times New Roman"/>
          <w:color w:val="000000"/>
          <w:sz w:val="23"/>
          <w:szCs w:val="23"/>
          <w:u w:val="single"/>
          <w:lang w:eastAsia="uk-UA"/>
        </w:rPr>
      </w:pPr>
      <w:r>
        <w:rPr>
          <w:rFonts w:ascii="Times New Roman" w:eastAsia="Times New Roman" w:hAnsi="Times New Roman" w:cs="Times New Roman"/>
          <w:color w:val="000000"/>
          <w:sz w:val="23"/>
          <w:szCs w:val="23"/>
          <w:lang w:eastAsia="uk-UA"/>
        </w:rPr>
        <w:t>Ремонтні роботи до підготовки</w:t>
      </w:r>
      <w:r w:rsidR="00CA3635">
        <w:rPr>
          <w:rFonts w:ascii="Times New Roman" w:eastAsia="Times New Roman" w:hAnsi="Times New Roman" w:cs="Times New Roman"/>
          <w:color w:val="000000"/>
          <w:sz w:val="23"/>
          <w:szCs w:val="23"/>
          <w:lang w:eastAsia="uk-UA"/>
        </w:rPr>
        <w:t xml:space="preserve"> приміщення групи до нового 2022-2023</w:t>
      </w:r>
      <w:r>
        <w:rPr>
          <w:rFonts w:ascii="Times New Roman" w:eastAsia="Times New Roman" w:hAnsi="Times New Roman" w:cs="Times New Roman"/>
          <w:color w:val="000000"/>
          <w:sz w:val="23"/>
          <w:szCs w:val="23"/>
          <w:lang w:eastAsia="uk-UA"/>
        </w:rPr>
        <w:t>року-480грн.</w:t>
      </w:r>
    </w:p>
    <w:p w:rsidR="000A15FC" w:rsidRPr="000A15FC" w:rsidRDefault="000A15FC" w:rsidP="008A5540">
      <w:pPr>
        <w:pStyle w:val="a3"/>
        <w:numPr>
          <w:ilvl w:val="0"/>
          <w:numId w:val="11"/>
        </w:numPr>
        <w:spacing w:before="225" w:after="0" w:line="240" w:lineRule="auto"/>
        <w:rPr>
          <w:rFonts w:ascii="Times New Roman" w:eastAsia="Times New Roman" w:hAnsi="Times New Roman" w:cs="Times New Roman"/>
          <w:color w:val="000000"/>
          <w:sz w:val="23"/>
          <w:szCs w:val="23"/>
          <w:u w:val="single"/>
          <w:lang w:eastAsia="uk-UA"/>
        </w:rPr>
      </w:pPr>
      <w:r>
        <w:rPr>
          <w:rFonts w:ascii="Times New Roman" w:eastAsia="Times New Roman" w:hAnsi="Times New Roman" w:cs="Times New Roman"/>
          <w:color w:val="000000"/>
          <w:sz w:val="23"/>
          <w:szCs w:val="23"/>
          <w:lang w:eastAsia="uk-UA"/>
        </w:rPr>
        <w:t>Канцтовари – 1500грн.</w:t>
      </w:r>
    </w:p>
    <w:p w:rsidR="000A15FC" w:rsidRPr="000A15FC" w:rsidRDefault="000A15FC" w:rsidP="008A5540">
      <w:pPr>
        <w:pStyle w:val="a3"/>
        <w:numPr>
          <w:ilvl w:val="0"/>
          <w:numId w:val="11"/>
        </w:numPr>
        <w:spacing w:before="225" w:after="0" w:line="240" w:lineRule="auto"/>
        <w:rPr>
          <w:rFonts w:ascii="Times New Roman" w:eastAsia="Times New Roman" w:hAnsi="Times New Roman" w:cs="Times New Roman"/>
          <w:color w:val="000000"/>
          <w:sz w:val="23"/>
          <w:szCs w:val="23"/>
          <w:u w:val="single"/>
          <w:lang w:eastAsia="uk-UA"/>
        </w:rPr>
      </w:pPr>
      <w:r>
        <w:rPr>
          <w:rFonts w:ascii="Times New Roman" w:eastAsia="Times New Roman" w:hAnsi="Times New Roman" w:cs="Times New Roman"/>
          <w:color w:val="000000"/>
          <w:sz w:val="23"/>
          <w:szCs w:val="23"/>
          <w:lang w:eastAsia="uk-UA"/>
        </w:rPr>
        <w:t>Миючі засоби – 5000грн.</w:t>
      </w:r>
    </w:p>
    <w:p w:rsidR="000A15FC" w:rsidRPr="000A15FC" w:rsidRDefault="000A15FC" w:rsidP="008A5540">
      <w:pPr>
        <w:pStyle w:val="a3"/>
        <w:numPr>
          <w:ilvl w:val="0"/>
          <w:numId w:val="11"/>
        </w:numPr>
        <w:spacing w:before="225" w:after="0" w:line="240" w:lineRule="auto"/>
        <w:rPr>
          <w:rFonts w:ascii="Times New Roman" w:eastAsia="Times New Roman" w:hAnsi="Times New Roman" w:cs="Times New Roman"/>
          <w:color w:val="000000"/>
          <w:sz w:val="23"/>
          <w:szCs w:val="23"/>
          <w:u w:val="single"/>
          <w:lang w:eastAsia="uk-UA"/>
        </w:rPr>
      </w:pPr>
      <w:r>
        <w:rPr>
          <w:rFonts w:ascii="Times New Roman" w:eastAsia="Times New Roman" w:hAnsi="Times New Roman" w:cs="Times New Roman"/>
          <w:color w:val="000000"/>
          <w:sz w:val="23"/>
          <w:szCs w:val="23"/>
          <w:lang w:eastAsia="uk-UA"/>
        </w:rPr>
        <w:t>Покриття  на кріселка- 1300грн.</w:t>
      </w:r>
    </w:p>
    <w:p w:rsidR="000A15FC" w:rsidRPr="000A15FC" w:rsidRDefault="000A15FC" w:rsidP="008A5540">
      <w:pPr>
        <w:pStyle w:val="a3"/>
        <w:numPr>
          <w:ilvl w:val="0"/>
          <w:numId w:val="11"/>
        </w:numPr>
        <w:spacing w:before="225" w:after="0" w:line="240" w:lineRule="auto"/>
        <w:rPr>
          <w:rFonts w:ascii="Times New Roman" w:eastAsia="Times New Roman" w:hAnsi="Times New Roman" w:cs="Times New Roman"/>
          <w:color w:val="000000"/>
          <w:sz w:val="23"/>
          <w:szCs w:val="23"/>
          <w:u w:val="single"/>
          <w:lang w:eastAsia="uk-UA"/>
        </w:rPr>
      </w:pPr>
      <w:r>
        <w:rPr>
          <w:rFonts w:ascii="Times New Roman" w:eastAsia="Times New Roman" w:hAnsi="Times New Roman" w:cs="Times New Roman"/>
          <w:color w:val="000000"/>
          <w:sz w:val="23"/>
          <w:szCs w:val="23"/>
          <w:lang w:eastAsia="uk-UA"/>
        </w:rPr>
        <w:t>Корзинки для іграшок – 360 грн.</w:t>
      </w:r>
    </w:p>
    <w:p w:rsidR="0096742B" w:rsidRPr="00843B9F" w:rsidRDefault="000A15FC" w:rsidP="00843B9F">
      <w:pPr>
        <w:pStyle w:val="a3"/>
        <w:numPr>
          <w:ilvl w:val="0"/>
          <w:numId w:val="7"/>
        </w:numPr>
        <w:spacing w:before="225" w:after="0" w:line="240" w:lineRule="auto"/>
        <w:rPr>
          <w:rFonts w:ascii="Times New Roman" w:eastAsia="Times New Roman" w:hAnsi="Times New Roman" w:cs="Times New Roman"/>
          <w:b/>
          <w:color w:val="000000"/>
          <w:sz w:val="23"/>
          <w:szCs w:val="23"/>
          <w:lang w:eastAsia="uk-UA"/>
        </w:rPr>
      </w:pPr>
      <w:r w:rsidRPr="00843B9F">
        <w:rPr>
          <w:rFonts w:ascii="Times New Roman" w:eastAsia="Times New Roman" w:hAnsi="Times New Roman" w:cs="Times New Roman"/>
          <w:b/>
          <w:color w:val="000000"/>
          <w:sz w:val="23"/>
          <w:szCs w:val="23"/>
          <w:lang w:eastAsia="uk-UA"/>
        </w:rPr>
        <w:t xml:space="preserve">Молодша група « </w:t>
      </w:r>
      <w:proofErr w:type="spellStart"/>
      <w:r w:rsidRPr="00843B9F">
        <w:rPr>
          <w:rFonts w:ascii="Times New Roman" w:eastAsia="Times New Roman" w:hAnsi="Times New Roman" w:cs="Times New Roman"/>
          <w:b/>
          <w:color w:val="000000"/>
          <w:sz w:val="23"/>
          <w:szCs w:val="23"/>
          <w:lang w:eastAsia="uk-UA"/>
        </w:rPr>
        <w:t>Капітошка</w:t>
      </w:r>
      <w:proofErr w:type="spellEnd"/>
      <w:r w:rsidRPr="00843B9F">
        <w:rPr>
          <w:rFonts w:ascii="Times New Roman" w:eastAsia="Times New Roman" w:hAnsi="Times New Roman" w:cs="Times New Roman"/>
          <w:b/>
          <w:color w:val="000000"/>
          <w:sz w:val="23"/>
          <w:szCs w:val="23"/>
          <w:lang w:eastAsia="uk-UA"/>
        </w:rPr>
        <w:t>»:</w:t>
      </w:r>
    </w:p>
    <w:p w:rsidR="000A15FC" w:rsidRDefault="0096742B" w:rsidP="0096742B">
      <w:pPr>
        <w:pStyle w:val="a3"/>
        <w:numPr>
          <w:ilvl w:val="0"/>
          <w:numId w:val="15"/>
        </w:numPr>
        <w:spacing w:before="225" w:after="0" w:line="240" w:lineRule="auto"/>
        <w:rPr>
          <w:rFonts w:ascii="Times New Roman" w:eastAsia="Times New Roman" w:hAnsi="Times New Roman" w:cs="Times New Roman"/>
          <w:color w:val="000000"/>
          <w:sz w:val="23"/>
          <w:szCs w:val="23"/>
          <w:lang w:eastAsia="uk-UA"/>
        </w:rPr>
      </w:pPr>
      <w:r w:rsidRPr="0096742B">
        <w:rPr>
          <w:rFonts w:ascii="Times New Roman" w:eastAsia="Times New Roman" w:hAnsi="Times New Roman" w:cs="Times New Roman"/>
          <w:color w:val="000000"/>
          <w:sz w:val="23"/>
          <w:szCs w:val="23"/>
          <w:lang w:eastAsia="uk-UA"/>
        </w:rPr>
        <w:t>Чистка килимів – 1200 грн.</w:t>
      </w:r>
    </w:p>
    <w:p w:rsidR="0096742B" w:rsidRPr="0096742B" w:rsidRDefault="0096742B" w:rsidP="0096742B">
      <w:pPr>
        <w:pStyle w:val="a3"/>
        <w:numPr>
          <w:ilvl w:val="0"/>
          <w:numId w:val="15"/>
        </w:numPr>
        <w:spacing w:before="225" w:after="0" w:line="240" w:lineRule="auto"/>
        <w:rPr>
          <w:rFonts w:ascii="Times New Roman" w:eastAsia="Times New Roman" w:hAnsi="Times New Roman" w:cs="Times New Roman"/>
          <w:b/>
          <w:color w:val="000000"/>
          <w:sz w:val="23"/>
          <w:szCs w:val="23"/>
          <w:lang w:eastAsia="uk-UA"/>
        </w:rPr>
      </w:pPr>
      <w:r>
        <w:rPr>
          <w:rFonts w:ascii="Times New Roman" w:eastAsia="Times New Roman" w:hAnsi="Times New Roman" w:cs="Times New Roman"/>
          <w:color w:val="000000"/>
          <w:sz w:val="23"/>
          <w:szCs w:val="23"/>
          <w:lang w:eastAsia="uk-UA"/>
        </w:rPr>
        <w:t xml:space="preserve">Господарські товари і ремонт </w:t>
      </w:r>
      <w:proofErr w:type="spellStart"/>
      <w:r>
        <w:rPr>
          <w:rFonts w:ascii="Times New Roman" w:eastAsia="Times New Roman" w:hAnsi="Times New Roman" w:cs="Times New Roman"/>
          <w:color w:val="000000"/>
          <w:sz w:val="23"/>
          <w:szCs w:val="23"/>
          <w:lang w:eastAsia="uk-UA"/>
        </w:rPr>
        <w:t>тена</w:t>
      </w:r>
      <w:proofErr w:type="spellEnd"/>
      <w:r>
        <w:rPr>
          <w:rFonts w:ascii="Times New Roman" w:eastAsia="Times New Roman" w:hAnsi="Times New Roman" w:cs="Times New Roman"/>
          <w:color w:val="000000"/>
          <w:sz w:val="23"/>
          <w:szCs w:val="23"/>
          <w:lang w:eastAsia="uk-UA"/>
        </w:rPr>
        <w:t xml:space="preserve"> в бойлері  – 1252 грн.</w:t>
      </w:r>
    </w:p>
    <w:p w:rsidR="0096742B" w:rsidRDefault="0096742B" w:rsidP="0096742B">
      <w:pPr>
        <w:pStyle w:val="a3"/>
        <w:numPr>
          <w:ilvl w:val="0"/>
          <w:numId w:val="15"/>
        </w:numPr>
        <w:spacing w:before="225" w:after="0" w:line="240" w:lineRule="auto"/>
        <w:rPr>
          <w:rFonts w:ascii="Times New Roman" w:eastAsia="Times New Roman" w:hAnsi="Times New Roman" w:cs="Times New Roman"/>
          <w:color w:val="000000"/>
          <w:sz w:val="23"/>
          <w:szCs w:val="23"/>
          <w:lang w:eastAsia="uk-UA"/>
        </w:rPr>
      </w:pPr>
      <w:r w:rsidRPr="0096742B">
        <w:rPr>
          <w:rFonts w:ascii="Times New Roman" w:eastAsia="Times New Roman" w:hAnsi="Times New Roman" w:cs="Times New Roman"/>
          <w:color w:val="000000"/>
          <w:sz w:val="23"/>
          <w:szCs w:val="23"/>
          <w:lang w:eastAsia="uk-UA"/>
        </w:rPr>
        <w:t xml:space="preserve">Канцтовари- </w:t>
      </w:r>
      <w:r>
        <w:rPr>
          <w:rFonts w:ascii="Times New Roman" w:eastAsia="Times New Roman" w:hAnsi="Times New Roman" w:cs="Times New Roman"/>
          <w:color w:val="000000"/>
          <w:sz w:val="23"/>
          <w:szCs w:val="23"/>
          <w:lang w:eastAsia="uk-UA"/>
        </w:rPr>
        <w:t>2293грн.</w:t>
      </w:r>
    </w:p>
    <w:p w:rsidR="0096742B" w:rsidRDefault="0096742B" w:rsidP="0096742B">
      <w:pPr>
        <w:pStyle w:val="a3"/>
        <w:numPr>
          <w:ilvl w:val="0"/>
          <w:numId w:val="15"/>
        </w:numPr>
        <w:spacing w:before="225"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Миючі засоби – 2159грн.</w:t>
      </w:r>
    </w:p>
    <w:p w:rsidR="0096742B" w:rsidRDefault="0096742B" w:rsidP="0096742B">
      <w:pPr>
        <w:pStyle w:val="a3"/>
        <w:numPr>
          <w:ilvl w:val="0"/>
          <w:numId w:val="15"/>
        </w:numPr>
        <w:spacing w:before="225"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Естетичне оформлення  групи- 362 грн.</w:t>
      </w:r>
    </w:p>
    <w:p w:rsidR="0096742B" w:rsidRDefault="0096742B" w:rsidP="0096742B">
      <w:pPr>
        <w:pStyle w:val="a3"/>
        <w:numPr>
          <w:ilvl w:val="0"/>
          <w:numId w:val="15"/>
        </w:numPr>
        <w:spacing w:before="225"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Ігровий матеріал- 3047 грн.</w:t>
      </w:r>
    </w:p>
    <w:p w:rsidR="0096742B" w:rsidRPr="0096742B" w:rsidRDefault="0096742B" w:rsidP="0096742B">
      <w:pPr>
        <w:pStyle w:val="a3"/>
        <w:numPr>
          <w:ilvl w:val="0"/>
          <w:numId w:val="15"/>
        </w:numPr>
        <w:spacing w:before="225"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Придбання глибоких тарілок (20шт.) – 600грн.</w:t>
      </w:r>
    </w:p>
    <w:p w:rsidR="000A15FC" w:rsidRPr="0096742B" w:rsidRDefault="000A15FC" w:rsidP="000A15FC">
      <w:pPr>
        <w:pStyle w:val="a3"/>
        <w:spacing w:before="225" w:after="0" w:line="240" w:lineRule="auto"/>
        <w:ind w:left="1440"/>
        <w:rPr>
          <w:rFonts w:ascii="Times New Roman" w:eastAsia="Times New Roman" w:hAnsi="Times New Roman" w:cs="Times New Roman"/>
          <w:color w:val="000000"/>
          <w:sz w:val="23"/>
          <w:szCs w:val="23"/>
          <w:lang w:eastAsia="uk-UA"/>
        </w:rPr>
      </w:pPr>
    </w:p>
    <w:p w:rsidR="00490725" w:rsidRDefault="00490725" w:rsidP="00490725">
      <w:pPr>
        <w:pStyle w:val="a3"/>
        <w:numPr>
          <w:ilvl w:val="0"/>
          <w:numId w:val="7"/>
        </w:numPr>
        <w:spacing w:before="225" w:after="0" w:line="240" w:lineRule="auto"/>
        <w:rPr>
          <w:rFonts w:ascii="Times New Roman" w:eastAsia="Times New Roman" w:hAnsi="Times New Roman" w:cs="Times New Roman"/>
          <w:color w:val="000000"/>
          <w:sz w:val="23"/>
          <w:szCs w:val="23"/>
          <w:lang w:eastAsia="uk-UA"/>
        </w:rPr>
      </w:pPr>
      <w:r w:rsidRPr="000A15FC">
        <w:rPr>
          <w:rFonts w:ascii="Times New Roman" w:eastAsia="Times New Roman" w:hAnsi="Times New Roman" w:cs="Times New Roman"/>
          <w:b/>
          <w:color w:val="000000"/>
          <w:sz w:val="23"/>
          <w:szCs w:val="23"/>
          <w:lang w:eastAsia="uk-UA"/>
        </w:rPr>
        <w:t>Середня група « Перлинка»</w:t>
      </w:r>
      <w:r>
        <w:rPr>
          <w:rFonts w:ascii="Times New Roman" w:eastAsia="Times New Roman" w:hAnsi="Times New Roman" w:cs="Times New Roman"/>
          <w:color w:val="000000"/>
          <w:sz w:val="23"/>
          <w:szCs w:val="23"/>
          <w:lang w:eastAsia="uk-UA"/>
        </w:rPr>
        <w:t>:</w:t>
      </w:r>
    </w:p>
    <w:p w:rsidR="00490725" w:rsidRDefault="00490725" w:rsidP="00490725">
      <w:pPr>
        <w:pStyle w:val="a3"/>
        <w:numPr>
          <w:ilvl w:val="0"/>
          <w:numId w:val="10"/>
        </w:numPr>
        <w:spacing w:before="225"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Ремонтні роботи до підготовки</w:t>
      </w:r>
      <w:r w:rsidR="00CA3635">
        <w:rPr>
          <w:rFonts w:ascii="Times New Roman" w:eastAsia="Times New Roman" w:hAnsi="Times New Roman" w:cs="Times New Roman"/>
          <w:color w:val="000000"/>
          <w:sz w:val="23"/>
          <w:szCs w:val="23"/>
          <w:lang w:eastAsia="uk-UA"/>
        </w:rPr>
        <w:t xml:space="preserve"> приміщення групи до нового 2022-2023</w:t>
      </w:r>
      <w:bookmarkStart w:id="0" w:name="_GoBack"/>
      <w:bookmarkEnd w:id="0"/>
      <w:r>
        <w:rPr>
          <w:rFonts w:ascii="Times New Roman" w:eastAsia="Times New Roman" w:hAnsi="Times New Roman" w:cs="Times New Roman"/>
          <w:color w:val="000000"/>
          <w:sz w:val="23"/>
          <w:szCs w:val="23"/>
          <w:lang w:eastAsia="uk-UA"/>
        </w:rPr>
        <w:t>року- 3250 грн.</w:t>
      </w:r>
    </w:p>
    <w:p w:rsidR="00490725" w:rsidRDefault="00490725" w:rsidP="00490725">
      <w:pPr>
        <w:pStyle w:val="a3"/>
        <w:numPr>
          <w:ilvl w:val="0"/>
          <w:numId w:val="10"/>
        </w:numPr>
        <w:spacing w:before="225"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Придбання канцтоварів –</w:t>
      </w:r>
      <w:r w:rsidR="008A5540">
        <w:rPr>
          <w:rFonts w:ascii="Times New Roman" w:eastAsia="Times New Roman" w:hAnsi="Times New Roman" w:cs="Times New Roman"/>
          <w:color w:val="000000"/>
          <w:sz w:val="23"/>
          <w:szCs w:val="23"/>
          <w:lang w:eastAsia="uk-UA"/>
        </w:rPr>
        <w:t xml:space="preserve"> 153</w:t>
      </w:r>
      <w:r>
        <w:rPr>
          <w:rFonts w:ascii="Times New Roman" w:eastAsia="Times New Roman" w:hAnsi="Times New Roman" w:cs="Times New Roman"/>
          <w:color w:val="000000"/>
          <w:sz w:val="23"/>
          <w:szCs w:val="23"/>
          <w:lang w:eastAsia="uk-UA"/>
        </w:rPr>
        <w:t>0грн.</w:t>
      </w:r>
    </w:p>
    <w:p w:rsidR="00490725" w:rsidRDefault="00490725" w:rsidP="00490725">
      <w:pPr>
        <w:pStyle w:val="a3"/>
        <w:numPr>
          <w:ilvl w:val="0"/>
          <w:numId w:val="10"/>
        </w:numPr>
        <w:spacing w:before="225"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Миючі засоби – 820грн.</w:t>
      </w:r>
    </w:p>
    <w:p w:rsidR="008A5540" w:rsidRDefault="008A5540" w:rsidP="00490725">
      <w:pPr>
        <w:pStyle w:val="a3"/>
        <w:numPr>
          <w:ilvl w:val="0"/>
          <w:numId w:val="10"/>
        </w:numPr>
        <w:spacing w:before="225"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Ігровий матеріал – 1310грн.</w:t>
      </w:r>
    </w:p>
    <w:p w:rsidR="008A5540" w:rsidRDefault="008A5540" w:rsidP="00490725">
      <w:pPr>
        <w:pStyle w:val="a3"/>
        <w:numPr>
          <w:ilvl w:val="0"/>
          <w:numId w:val="10"/>
        </w:numPr>
        <w:spacing w:before="225"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Гардини- 1450грн.</w:t>
      </w:r>
    </w:p>
    <w:p w:rsidR="00F220E8" w:rsidRPr="00490725" w:rsidRDefault="008A5540" w:rsidP="00490725">
      <w:pPr>
        <w:pStyle w:val="a3"/>
        <w:numPr>
          <w:ilvl w:val="0"/>
          <w:numId w:val="10"/>
        </w:numPr>
        <w:spacing w:before="225"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 xml:space="preserve">Естетичне оформлення  групи - </w:t>
      </w:r>
      <w:r w:rsidR="00490725" w:rsidRPr="00490725">
        <w:rPr>
          <w:rFonts w:ascii="Times New Roman" w:eastAsia="Times New Roman" w:hAnsi="Times New Roman" w:cs="Times New Roman"/>
          <w:color w:val="000000"/>
          <w:sz w:val="23"/>
          <w:szCs w:val="23"/>
          <w:lang w:eastAsia="uk-UA"/>
        </w:rPr>
        <w:t xml:space="preserve">  </w:t>
      </w:r>
      <w:r>
        <w:rPr>
          <w:rFonts w:ascii="Times New Roman" w:eastAsia="Times New Roman" w:hAnsi="Times New Roman" w:cs="Times New Roman"/>
          <w:color w:val="000000"/>
          <w:sz w:val="23"/>
          <w:szCs w:val="23"/>
          <w:lang w:eastAsia="uk-UA"/>
        </w:rPr>
        <w:t>630грн.</w:t>
      </w:r>
    </w:p>
    <w:p w:rsidR="00DE389E" w:rsidRDefault="00DE389E" w:rsidP="00DE389E">
      <w:pPr>
        <w:pStyle w:val="a3"/>
        <w:spacing w:after="0" w:line="240" w:lineRule="auto"/>
        <w:rPr>
          <w:rFonts w:ascii="Times New Roman" w:eastAsia="Times New Roman" w:hAnsi="Times New Roman" w:cs="Times New Roman"/>
          <w:b/>
          <w:color w:val="000000"/>
          <w:sz w:val="23"/>
          <w:szCs w:val="23"/>
          <w:lang w:eastAsia="uk-UA"/>
        </w:rPr>
      </w:pPr>
    </w:p>
    <w:p w:rsidR="00DE389E" w:rsidRPr="0081123B" w:rsidRDefault="00DE389E" w:rsidP="00DE389E">
      <w:pPr>
        <w:pStyle w:val="a3"/>
        <w:numPr>
          <w:ilvl w:val="0"/>
          <w:numId w:val="7"/>
        </w:numPr>
        <w:spacing w:after="0" w:line="240" w:lineRule="auto"/>
        <w:rPr>
          <w:rFonts w:ascii="Times New Roman" w:eastAsia="Times New Roman" w:hAnsi="Times New Roman" w:cs="Times New Roman"/>
          <w:b/>
          <w:color w:val="000000"/>
          <w:sz w:val="23"/>
          <w:szCs w:val="23"/>
          <w:lang w:eastAsia="uk-UA"/>
        </w:rPr>
      </w:pPr>
      <w:r w:rsidRPr="0081123B">
        <w:rPr>
          <w:rFonts w:ascii="Times New Roman" w:eastAsia="Times New Roman" w:hAnsi="Times New Roman" w:cs="Times New Roman"/>
          <w:b/>
          <w:color w:val="000000"/>
          <w:sz w:val="23"/>
          <w:szCs w:val="23"/>
          <w:lang w:eastAsia="uk-UA"/>
        </w:rPr>
        <w:t>Старша група « Веселка»;</w:t>
      </w:r>
    </w:p>
    <w:p w:rsidR="00DE389E" w:rsidRDefault="00DE389E" w:rsidP="00DE389E">
      <w:pPr>
        <w:pStyle w:val="a3"/>
        <w:numPr>
          <w:ilvl w:val="0"/>
          <w:numId w:val="12"/>
        </w:num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Миючі засоби – 2000грн.</w:t>
      </w:r>
    </w:p>
    <w:p w:rsidR="00DE389E" w:rsidRDefault="00DE389E" w:rsidP="00DE389E">
      <w:pPr>
        <w:pStyle w:val="a3"/>
        <w:numPr>
          <w:ilvl w:val="0"/>
          <w:numId w:val="12"/>
        </w:numPr>
        <w:spacing w:after="0" w:line="240" w:lineRule="auto"/>
        <w:rPr>
          <w:rFonts w:ascii="Times New Roman" w:eastAsia="Times New Roman" w:hAnsi="Times New Roman" w:cs="Times New Roman"/>
          <w:color w:val="000000"/>
          <w:sz w:val="23"/>
          <w:szCs w:val="23"/>
          <w:lang w:eastAsia="uk-UA"/>
        </w:rPr>
      </w:pPr>
      <w:r>
        <w:rPr>
          <w:rFonts w:ascii="Times New Roman" w:eastAsia="Times New Roman" w:hAnsi="Times New Roman" w:cs="Times New Roman"/>
          <w:color w:val="000000"/>
          <w:sz w:val="23"/>
          <w:szCs w:val="23"/>
          <w:lang w:eastAsia="uk-UA"/>
        </w:rPr>
        <w:t>Підставка на  вазони – 800 грн.</w:t>
      </w:r>
    </w:p>
    <w:p w:rsidR="00DE389E" w:rsidRPr="005C0AF0" w:rsidRDefault="00DE389E" w:rsidP="00DE389E">
      <w:pPr>
        <w:pStyle w:val="a3"/>
        <w:numPr>
          <w:ilvl w:val="0"/>
          <w:numId w:val="12"/>
        </w:numPr>
        <w:spacing w:before="225" w:after="0" w:line="240" w:lineRule="auto"/>
        <w:rPr>
          <w:rFonts w:ascii="Times New Roman" w:eastAsia="Times New Roman" w:hAnsi="Times New Roman" w:cs="Times New Roman"/>
          <w:color w:val="000000"/>
          <w:sz w:val="23"/>
          <w:szCs w:val="23"/>
          <w:u w:val="single"/>
          <w:lang w:eastAsia="uk-UA"/>
        </w:rPr>
      </w:pPr>
      <w:r>
        <w:rPr>
          <w:rFonts w:ascii="Times New Roman" w:eastAsia="Times New Roman" w:hAnsi="Times New Roman" w:cs="Times New Roman"/>
          <w:color w:val="000000"/>
          <w:sz w:val="23"/>
          <w:szCs w:val="23"/>
          <w:lang w:eastAsia="uk-UA"/>
        </w:rPr>
        <w:t>Ремонтні роботи до підготовки приміщення групи до нового 2022-2023року-1060грн.</w:t>
      </w:r>
    </w:p>
    <w:p w:rsidR="00DE389E" w:rsidRPr="005C0AF0" w:rsidRDefault="00DE389E" w:rsidP="00DE389E">
      <w:pPr>
        <w:pStyle w:val="a3"/>
        <w:numPr>
          <w:ilvl w:val="0"/>
          <w:numId w:val="12"/>
        </w:numPr>
        <w:spacing w:before="225" w:after="0" w:line="240" w:lineRule="auto"/>
        <w:rPr>
          <w:rFonts w:ascii="Times New Roman" w:eastAsia="Times New Roman" w:hAnsi="Times New Roman" w:cs="Times New Roman"/>
          <w:color w:val="000000"/>
          <w:sz w:val="23"/>
          <w:szCs w:val="23"/>
          <w:u w:val="single"/>
          <w:lang w:eastAsia="uk-UA"/>
        </w:rPr>
      </w:pPr>
      <w:r>
        <w:rPr>
          <w:rFonts w:ascii="Times New Roman" w:eastAsia="Times New Roman" w:hAnsi="Times New Roman" w:cs="Times New Roman"/>
          <w:color w:val="000000"/>
          <w:sz w:val="23"/>
          <w:szCs w:val="23"/>
          <w:lang w:eastAsia="uk-UA"/>
        </w:rPr>
        <w:t>Чистка килимів – 750грн.</w:t>
      </w:r>
    </w:p>
    <w:p w:rsidR="00DE389E" w:rsidRPr="005C0AF0" w:rsidRDefault="00DE389E" w:rsidP="00DE389E">
      <w:pPr>
        <w:pStyle w:val="a3"/>
        <w:numPr>
          <w:ilvl w:val="0"/>
          <w:numId w:val="12"/>
        </w:numPr>
        <w:spacing w:before="225" w:after="0" w:line="240" w:lineRule="auto"/>
        <w:rPr>
          <w:rFonts w:ascii="Times New Roman" w:eastAsia="Times New Roman" w:hAnsi="Times New Roman" w:cs="Times New Roman"/>
          <w:color w:val="000000"/>
          <w:sz w:val="23"/>
          <w:szCs w:val="23"/>
          <w:u w:val="single"/>
          <w:lang w:eastAsia="uk-UA"/>
        </w:rPr>
      </w:pPr>
      <w:r>
        <w:rPr>
          <w:rFonts w:ascii="Times New Roman" w:eastAsia="Times New Roman" w:hAnsi="Times New Roman" w:cs="Times New Roman"/>
          <w:color w:val="000000"/>
          <w:sz w:val="23"/>
          <w:szCs w:val="23"/>
          <w:lang w:eastAsia="uk-UA"/>
        </w:rPr>
        <w:t>Канцтовари – 3870 грн.</w:t>
      </w:r>
    </w:p>
    <w:p w:rsidR="00DE389E" w:rsidRPr="005C0AF0" w:rsidRDefault="00DE389E" w:rsidP="00DE389E">
      <w:pPr>
        <w:pStyle w:val="a3"/>
        <w:numPr>
          <w:ilvl w:val="0"/>
          <w:numId w:val="12"/>
        </w:numPr>
        <w:spacing w:before="225" w:after="0" w:line="240" w:lineRule="auto"/>
        <w:rPr>
          <w:rFonts w:ascii="Times New Roman" w:eastAsia="Times New Roman" w:hAnsi="Times New Roman" w:cs="Times New Roman"/>
          <w:color w:val="000000"/>
          <w:sz w:val="23"/>
          <w:szCs w:val="23"/>
          <w:u w:val="single"/>
          <w:lang w:eastAsia="uk-UA"/>
        </w:rPr>
      </w:pPr>
      <w:r>
        <w:rPr>
          <w:rFonts w:ascii="Times New Roman" w:eastAsia="Times New Roman" w:hAnsi="Times New Roman" w:cs="Times New Roman"/>
          <w:color w:val="000000"/>
          <w:sz w:val="23"/>
          <w:szCs w:val="23"/>
          <w:lang w:eastAsia="uk-UA"/>
        </w:rPr>
        <w:t>Стенди – 800грн.</w:t>
      </w:r>
    </w:p>
    <w:p w:rsidR="00DE389E" w:rsidRPr="005C0AF0" w:rsidRDefault="00843B9F" w:rsidP="00DE389E">
      <w:pPr>
        <w:pStyle w:val="a3"/>
        <w:numPr>
          <w:ilvl w:val="0"/>
          <w:numId w:val="12"/>
        </w:numPr>
        <w:spacing w:before="225" w:after="0" w:line="240" w:lineRule="auto"/>
        <w:rPr>
          <w:rFonts w:ascii="Times New Roman" w:eastAsia="Times New Roman" w:hAnsi="Times New Roman" w:cs="Times New Roman"/>
          <w:color w:val="000000"/>
          <w:sz w:val="23"/>
          <w:szCs w:val="23"/>
          <w:u w:val="single"/>
          <w:lang w:eastAsia="uk-UA"/>
        </w:rPr>
      </w:pPr>
      <w:r>
        <w:rPr>
          <w:rFonts w:ascii="Times New Roman" w:eastAsia="Times New Roman" w:hAnsi="Times New Roman" w:cs="Times New Roman"/>
          <w:color w:val="000000"/>
          <w:sz w:val="23"/>
          <w:szCs w:val="23"/>
          <w:lang w:eastAsia="uk-UA"/>
        </w:rPr>
        <w:t>Сушарк</w:t>
      </w:r>
      <w:r w:rsidR="00DE389E">
        <w:rPr>
          <w:rFonts w:ascii="Times New Roman" w:eastAsia="Times New Roman" w:hAnsi="Times New Roman" w:cs="Times New Roman"/>
          <w:color w:val="000000"/>
          <w:sz w:val="23"/>
          <w:szCs w:val="23"/>
          <w:lang w:eastAsia="uk-UA"/>
        </w:rPr>
        <w:t>и для посуду – 1860 грн.</w:t>
      </w:r>
    </w:p>
    <w:p w:rsidR="00DE389E" w:rsidRPr="005C0AF0" w:rsidRDefault="00DE389E" w:rsidP="00DE389E">
      <w:pPr>
        <w:pStyle w:val="a3"/>
        <w:numPr>
          <w:ilvl w:val="0"/>
          <w:numId w:val="12"/>
        </w:numPr>
        <w:spacing w:before="225" w:after="0" w:line="240" w:lineRule="auto"/>
        <w:rPr>
          <w:rFonts w:ascii="Times New Roman" w:eastAsia="Times New Roman" w:hAnsi="Times New Roman" w:cs="Times New Roman"/>
          <w:color w:val="000000"/>
          <w:sz w:val="23"/>
          <w:szCs w:val="23"/>
          <w:u w:val="single"/>
          <w:lang w:eastAsia="uk-UA"/>
        </w:rPr>
      </w:pPr>
      <w:r>
        <w:rPr>
          <w:rFonts w:ascii="Times New Roman" w:eastAsia="Times New Roman" w:hAnsi="Times New Roman" w:cs="Times New Roman"/>
          <w:color w:val="000000"/>
          <w:sz w:val="23"/>
          <w:szCs w:val="23"/>
          <w:lang w:eastAsia="uk-UA"/>
        </w:rPr>
        <w:t>Фартушки – 1700грн.</w:t>
      </w:r>
    </w:p>
    <w:p w:rsidR="00DE389E" w:rsidRPr="005C0AF0" w:rsidRDefault="00DE389E" w:rsidP="00DE389E">
      <w:pPr>
        <w:pStyle w:val="a3"/>
        <w:numPr>
          <w:ilvl w:val="0"/>
          <w:numId w:val="12"/>
        </w:numPr>
        <w:spacing w:before="225" w:after="0" w:line="240" w:lineRule="auto"/>
        <w:rPr>
          <w:rFonts w:ascii="Times New Roman" w:eastAsia="Times New Roman" w:hAnsi="Times New Roman" w:cs="Times New Roman"/>
          <w:color w:val="000000"/>
          <w:sz w:val="23"/>
          <w:szCs w:val="23"/>
          <w:u w:val="single"/>
          <w:lang w:eastAsia="uk-UA"/>
        </w:rPr>
      </w:pPr>
      <w:r>
        <w:rPr>
          <w:rFonts w:ascii="Times New Roman" w:eastAsia="Times New Roman" w:hAnsi="Times New Roman" w:cs="Times New Roman"/>
          <w:color w:val="000000"/>
          <w:sz w:val="23"/>
          <w:szCs w:val="23"/>
          <w:lang w:eastAsia="uk-UA"/>
        </w:rPr>
        <w:t>Естетичне оформлення групи до свят – 800грн.</w:t>
      </w:r>
    </w:p>
    <w:p w:rsidR="00DE389E" w:rsidRPr="000A15FC" w:rsidRDefault="00DE389E" w:rsidP="00DE389E">
      <w:pPr>
        <w:pStyle w:val="a3"/>
        <w:numPr>
          <w:ilvl w:val="0"/>
          <w:numId w:val="12"/>
        </w:numPr>
        <w:spacing w:before="225" w:after="0" w:line="240" w:lineRule="auto"/>
        <w:rPr>
          <w:rFonts w:ascii="Times New Roman" w:eastAsia="Times New Roman" w:hAnsi="Times New Roman" w:cs="Times New Roman"/>
          <w:color w:val="000000"/>
          <w:sz w:val="23"/>
          <w:szCs w:val="23"/>
          <w:u w:val="single"/>
          <w:lang w:eastAsia="uk-UA"/>
        </w:rPr>
      </w:pPr>
      <w:r>
        <w:rPr>
          <w:rFonts w:ascii="Times New Roman" w:eastAsia="Times New Roman" w:hAnsi="Times New Roman" w:cs="Times New Roman"/>
          <w:color w:val="000000"/>
          <w:sz w:val="23"/>
          <w:szCs w:val="23"/>
          <w:lang w:eastAsia="uk-UA"/>
        </w:rPr>
        <w:t>Оформлення сцени на випускний – 2760 грн.</w:t>
      </w:r>
    </w:p>
    <w:p w:rsidR="00477023" w:rsidRPr="006A1DF6" w:rsidRDefault="00477023" w:rsidP="000609B2">
      <w:pPr>
        <w:rPr>
          <w:rFonts w:ascii="Times New Roman" w:hAnsi="Times New Roman" w:cs="Times New Roman"/>
        </w:rPr>
      </w:pPr>
    </w:p>
    <w:sectPr w:rsidR="00477023" w:rsidRPr="006A1DF6" w:rsidSect="00551E12">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020D"/>
    <w:multiLevelType w:val="hybridMultilevel"/>
    <w:tmpl w:val="375E9F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0E51F3"/>
    <w:multiLevelType w:val="hybridMultilevel"/>
    <w:tmpl w:val="402650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F551D2"/>
    <w:multiLevelType w:val="hybridMultilevel"/>
    <w:tmpl w:val="5BB0FE96"/>
    <w:lvl w:ilvl="0" w:tplc="732496D2">
      <w:start w:val="1"/>
      <w:numFmt w:val="decimal"/>
      <w:lvlText w:val="%1."/>
      <w:lvlJc w:val="left"/>
      <w:pPr>
        <w:ind w:left="1080" w:hanging="360"/>
      </w:pPr>
      <w:rPr>
        <w:rFonts w:hint="default"/>
        <w:u w:val="none"/>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0431FE3"/>
    <w:multiLevelType w:val="hybridMultilevel"/>
    <w:tmpl w:val="BC128A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0FC5789"/>
    <w:multiLevelType w:val="multilevel"/>
    <w:tmpl w:val="E9BC8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1944D4"/>
    <w:multiLevelType w:val="hybridMultilevel"/>
    <w:tmpl w:val="9DD22D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E4A3CFD"/>
    <w:multiLevelType w:val="hybridMultilevel"/>
    <w:tmpl w:val="C09CB5AA"/>
    <w:lvl w:ilvl="0" w:tplc="5BDC959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2EAD535D"/>
    <w:multiLevelType w:val="hybridMultilevel"/>
    <w:tmpl w:val="6B3E813A"/>
    <w:lvl w:ilvl="0" w:tplc="62F2559A">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F9F2489"/>
    <w:multiLevelType w:val="multilevel"/>
    <w:tmpl w:val="5E2080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E388D"/>
    <w:multiLevelType w:val="hybridMultilevel"/>
    <w:tmpl w:val="9AB8FEE2"/>
    <w:lvl w:ilvl="0" w:tplc="E02CBACC">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15:restartNumberingAfterBreak="0">
    <w:nsid w:val="3AE10C6D"/>
    <w:multiLevelType w:val="multilevel"/>
    <w:tmpl w:val="D1681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0615BD"/>
    <w:multiLevelType w:val="multilevel"/>
    <w:tmpl w:val="55261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2956B0"/>
    <w:multiLevelType w:val="multilevel"/>
    <w:tmpl w:val="D32A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EC5796"/>
    <w:multiLevelType w:val="multilevel"/>
    <w:tmpl w:val="C98C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0306E7"/>
    <w:multiLevelType w:val="multilevel"/>
    <w:tmpl w:val="FA9CC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EB2232"/>
    <w:multiLevelType w:val="hybridMultilevel"/>
    <w:tmpl w:val="3812843C"/>
    <w:lvl w:ilvl="0" w:tplc="2136981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6C060343"/>
    <w:multiLevelType w:val="hybridMultilevel"/>
    <w:tmpl w:val="A47E22E0"/>
    <w:lvl w:ilvl="0" w:tplc="39D048F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740B2207"/>
    <w:multiLevelType w:val="multilevel"/>
    <w:tmpl w:val="399C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4"/>
  </w:num>
  <w:num w:numId="5">
    <w:abstractNumId w:val="17"/>
  </w:num>
  <w:num w:numId="6">
    <w:abstractNumId w:val="13"/>
  </w:num>
  <w:num w:numId="7">
    <w:abstractNumId w:val="7"/>
  </w:num>
  <w:num w:numId="8">
    <w:abstractNumId w:val="5"/>
  </w:num>
  <w:num w:numId="9">
    <w:abstractNumId w:val="2"/>
  </w:num>
  <w:num w:numId="10">
    <w:abstractNumId w:val="0"/>
  </w:num>
  <w:num w:numId="11">
    <w:abstractNumId w:val="9"/>
  </w:num>
  <w:num w:numId="12">
    <w:abstractNumId w:val="6"/>
  </w:num>
  <w:num w:numId="13">
    <w:abstractNumId w:val="15"/>
  </w:num>
  <w:num w:numId="14">
    <w:abstractNumId w:val="1"/>
  </w:num>
  <w:num w:numId="15">
    <w:abstractNumId w:val="16"/>
  </w:num>
  <w:num w:numId="16">
    <w:abstractNumId w:val="3"/>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2E"/>
    <w:rsid w:val="000609B2"/>
    <w:rsid w:val="0007627D"/>
    <w:rsid w:val="000A15FC"/>
    <w:rsid w:val="00213ECD"/>
    <w:rsid w:val="0026592C"/>
    <w:rsid w:val="002D5284"/>
    <w:rsid w:val="002F3DC6"/>
    <w:rsid w:val="0031602E"/>
    <w:rsid w:val="00344E47"/>
    <w:rsid w:val="00385E2F"/>
    <w:rsid w:val="003C542C"/>
    <w:rsid w:val="00477023"/>
    <w:rsid w:val="00490725"/>
    <w:rsid w:val="005452A6"/>
    <w:rsid w:val="00545DB9"/>
    <w:rsid w:val="00551E12"/>
    <w:rsid w:val="00560EE2"/>
    <w:rsid w:val="00567136"/>
    <w:rsid w:val="005A4305"/>
    <w:rsid w:val="005B5E0B"/>
    <w:rsid w:val="005C0AF0"/>
    <w:rsid w:val="006A1DF6"/>
    <w:rsid w:val="006D7C87"/>
    <w:rsid w:val="0081123B"/>
    <w:rsid w:val="00843B9F"/>
    <w:rsid w:val="008867FF"/>
    <w:rsid w:val="008A5540"/>
    <w:rsid w:val="008B2BD9"/>
    <w:rsid w:val="00904C85"/>
    <w:rsid w:val="00931E8A"/>
    <w:rsid w:val="0096742B"/>
    <w:rsid w:val="00A20835"/>
    <w:rsid w:val="00CA3635"/>
    <w:rsid w:val="00CE3215"/>
    <w:rsid w:val="00D113ED"/>
    <w:rsid w:val="00D23333"/>
    <w:rsid w:val="00D42967"/>
    <w:rsid w:val="00D67C6C"/>
    <w:rsid w:val="00DE389E"/>
    <w:rsid w:val="00E96451"/>
    <w:rsid w:val="00ED0A46"/>
    <w:rsid w:val="00EF7DE1"/>
    <w:rsid w:val="00F220E8"/>
    <w:rsid w:val="00F2701B"/>
    <w:rsid w:val="00F821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E3B9D"/>
  <w15:chartTrackingRefBased/>
  <w15:docId w15:val="{A15D1E54-C9FF-4C8F-9C4A-A9778AB6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93874">
      <w:bodyDiv w:val="1"/>
      <w:marLeft w:val="0"/>
      <w:marRight w:val="0"/>
      <w:marTop w:val="0"/>
      <w:marBottom w:val="0"/>
      <w:divBdr>
        <w:top w:val="none" w:sz="0" w:space="0" w:color="auto"/>
        <w:left w:val="none" w:sz="0" w:space="0" w:color="auto"/>
        <w:bottom w:val="none" w:sz="0" w:space="0" w:color="auto"/>
        <w:right w:val="none" w:sz="0" w:space="0" w:color="auto"/>
      </w:divBdr>
    </w:div>
    <w:div w:id="699429862">
      <w:bodyDiv w:val="1"/>
      <w:marLeft w:val="0"/>
      <w:marRight w:val="0"/>
      <w:marTop w:val="0"/>
      <w:marBottom w:val="0"/>
      <w:divBdr>
        <w:top w:val="none" w:sz="0" w:space="0" w:color="auto"/>
        <w:left w:val="none" w:sz="0" w:space="0" w:color="auto"/>
        <w:bottom w:val="none" w:sz="0" w:space="0" w:color="auto"/>
        <w:right w:val="none" w:sz="0" w:space="0" w:color="auto"/>
      </w:divBdr>
    </w:div>
    <w:div w:id="1016228473">
      <w:bodyDiv w:val="1"/>
      <w:marLeft w:val="0"/>
      <w:marRight w:val="0"/>
      <w:marTop w:val="0"/>
      <w:marBottom w:val="0"/>
      <w:divBdr>
        <w:top w:val="none" w:sz="0" w:space="0" w:color="auto"/>
        <w:left w:val="none" w:sz="0" w:space="0" w:color="auto"/>
        <w:bottom w:val="none" w:sz="0" w:space="0" w:color="auto"/>
        <w:right w:val="none" w:sz="0" w:space="0" w:color="auto"/>
      </w:divBdr>
    </w:div>
    <w:div w:id="13735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Excel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_Microsoft_Excel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_Microsoft_Excel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_Microsoft_Excel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a:latin typeface="Times New Roman" pitchFamily="18" charset="0"/>
              <a:cs typeface="Times New Roman" pitchFamily="18" charset="0"/>
            </a:defRPr>
          </a:pPr>
          <a:endParaRPr lang="uk-UA"/>
        </a:p>
      </c:txPr>
    </c:title>
    <c:autoTitleDeleted val="0"/>
    <c:view3D>
      <c:rotX val="15"/>
      <c:rotY val="20"/>
      <c:rAngAx val="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7.5036636045494542E-2"/>
          <c:y val="0.18681571053618332"/>
          <c:w val="0.64798538203558076"/>
          <c:h val="0.70413323334583278"/>
        </c:manualLayout>
      </c:layout>
      <c:bar3DChart>
        <c:barDir val="col"/>
        <c:grouping val="stacked"/>
        <c:varyColors val="0"/>
        <c:ser>
          <c:idx val="0"/>
          <c:order val="0"/>
          <c:tx>
            <c:strRef>
              <c:f>Лист1!$B$1</c:f>
              <c:strCache>
                <c:ptCount val="1"/>
                <c:pt idx="0">
                  <c:v>Рівень розвитку  дітей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високий</c:v>
                </c:pt>
                <c:pt idx="1">
                  <c:v>достатній</c:v>
                </c:pt>
                <c:pt idx="2">
                  <c:v>середній</c:v>
                </c:pt>
                <c:pt idx="3">
                  <c:v>низький</c:v>
                </c:pt>
              </c:strCache>
            </c:strRef>
          </c:cat>
          <c:val>
            <c:numRef>
              <c:f>Лист1!$B$2:$B$5</c:f>
              <c:numCache>
                <c:formatCode>General</c:formatCode>
                <c:ptCount val="4"/>
                <c:pt idx="0">
                  <c:v>4</c:v>
                </c:pt>
                <c:pt idx="1">
                  <c:v>31</c:v>
                </c:pt>
                <c:pt idx="2">
                  <c:v>6</c:v>
                </c:pt>
                <c:pt idx="3">
                  <c:v>1</c:v>
                </c:pt>
              </c:numCache>
            </c:numRef>
          </c:val>
          <c:extLst>
            <c:ext xmlns:c16="http://schemas.microsoft.com/office/drawing/2014/chart" uri="{C3380CC4-5D6E-409C-BE32-E72D297353CC}">
              <c16:uniqueId val="{00000000-DF73-4006-9A99-7B0A5CA21E48}"/>
            </c:ext>
          </c:extLst>
        </c:ser>
        <c:dLbls>
          <c:showLegendKey val="0"/>
          <c:showVal val="0"/>
          <c:showCatName val="0"/>
          <c:showSerName val="0"/>
          <c:showPercent val="0"/>
          <c:showBubbleSize val="0"/>
        </c:dLbls>
        <c:gapWidth val="150"/>
        <c:gapDepth val="154"/>
        <c:shape val="box"/>
        <c:axId val="69943680"/>
        <c:axId val="69945216"/>
        <c:axId val="0"/>
      </c:bar3DChart>
      <c:catAx>
        <c:axId val="69943680"/>
        <c:scaling>
          <c:orientation val="minMax"/>
        </c:scaling>
        <c:delete val="0"/>
        <c:axPos val="b"/>
        <c:numFmt formatCode="General" sourceLinked="0"/>
        <c:majorTickMark val="out"/>
        <c:minorTickMark val="none"/>
        <c:tickLblPos val="nextTo"/>
        <c:crossAx val="69945216"/>
        <c:crosses val="autoZero"/>
        <c:auto val="1"/>
        <c:lblAlgn val="ctr"/>
        <c:lblOffset val="100"/>
        <c:noMultiLvlLbl val="0"/>
      </c:catAx>
      <c:valAx>
        <c:axId val="69945216"/>
        <c:scaling>
          <c:orientation val="minMax"/>
        </c:scaling>
        <c:delete val="0"/>
        <c:axPos val="l"/>
        <c:majorGridlines/>
        <c:numFmt formatCode="General" sourceLinked="1"/>
        <c:majorTickMark val="out"/>
        <c:minorTickMark val="none"/>
        <c:tickLblPos val="nextTo"/>
        <c:crossAx val="699436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3.8090849138307785E-2"/>
          <c:y val="2.0790475514884981E-2"/>
          <c:w val="0.79481100210834399"/>
          <c:h val="0.66929414446802293"/>
        </c:manualLayout>
      </c:layout>
      <c:bar3DChart>
        <c:barDir val="col"/>
        <c:grouping val="standard"/>
        <c:varyColors val="0"/>
        <c:ser>
          <c:idx val="0"/>
          <c:order val="0"/>
          <c:tx>
            <c:strRef>
              <c:f>Лист1!$B$1</c:f>
              <c:strCache>
                <c:ptCount val="1"/>
                <c:pt idx="0">
                  <c:v>Високий</c:v>
                </c:pt>
              </c:strCache>
            </c:strRef>
          </c:tx>
          <c:invertIfNegative val="0"/>
          <c:cat>
            <c:strRef>
              <c:f>Лист1!$A$2:$A$8</c:f>
              <c:strCache>
                <c:ptCount val="7"/>
                <c:pt idx="0">
                  <c:v>Особистість дитини</c:v>
                </c:pt>
                <c:pt idx="1">
                  <c:v>Дитина в соціумі</c:v>
                </c:pt>
                <c:pt idx="2">
                  <c:v>Дитина в природному довкіллі</c:v>
                </c:pt>
                <c:pt idx="3">
                  <c:v>Дитина у світі культури</c:v>
                </c:pt>
                <c:pt idx="4">
                  <c:v>Гра дитини</c:v>
                </c:pt>
                <c:pt idx="5">
                  <c:v>Дитина в сенсорно пізнавальнлму  Просторі</c:v>
                </c:pt>
                <c:pt idx="6">
                  <c:v>Мовлення дитини</c:v>
                </c:pt>
              </c:strCache>
            </c:strRef>
          </c:cat>
          <c:val>
            <c:numRef>
              <c:f>Лист1!$B$2:$B$8</c:f>
              <c:numCache>
                <c:formatCode>General</c:formatCode>
                <c:ptCount val="7"/>
                <c:pt idx="0">
                  <c:v>0</c:v>
                </c:pt>
                <c:pt idx="1">
                  <c:v>0</c:v>
                </c:pt>
                <c:pt idx="2">
                  <c:v>0</c:v>
                </c:pt>
                <c:pt idx="3">
                  <c:v>0</c:v>
                </c:pt>
                <c:pt idx="4">
                  <c:v>1</c:v>
                </c:pt>
                <c:pt idx="5">
                  <c:v>0</c:v>
                </c:pt>
                <c:pt idx="6">
                  <c:v>0</c:v>
                </c:pt>
              </c:numCache>
            </c:numRef>
          </c:val>
          <c:extLst>
            <c:ext xmlns:c16="http://schemas.microsoft.com/office/drawing/2014/chart" uri="{C3380CC4-5D6E-409C-BE32-E72D297353CC}">
              <c16:uniqueId val="{00000000-C416-42AB-94F8-8D8D310FA0C3}"/>
            </c:ext>
          </c:extLst>
        </c:ser>
        <c:ser>
          <c:idx val="1"/>
          <c:order val="1"/>
          <c:tx>
            <c:strRef>
              <c:f>Лист1!$C$1</c:f>
              <c:strCache>
                <c:ptCount val="1"/>
                <c:pt idx="0">
                  <c:v>Достатній</c:v>
                </c:pt>
              </c:strCache>
            </c:strRef>
          </c:tx>
          <c:invertIfNegative val="0"/>
          <c:cat>
            <c:strRef>
              <c:f>Лист1!$A$2:$A$8</c:f>
              <c:strCache>
                <c:ptCount val="7"/>
                <c:pt idx="0">
                  <c:v>Особистість дитини</c:v>
                </c:pt>
                <c:pt idx="1">
                  <c:v>Дитина в соціумі</c:v>
                </c:pt>
                <c:pt idx="2">
                  <c:v>Дитина в природному довкіллі</c:v>
                </c:pt>
                <c:pt idx="3">
                  <c:v>Дитина у світі культури</c:v>
                </c:pt>
                <c:pt idx="4">
                  <c:v>Гра дитини</c:v>
                </c:pt>
                <c:pt idx="5">
                  <c:v>Дитина в сенсорно пізнавальнлму  Просторі</c:v>
                </c:pt>
                <c:pt idx="6">
                  <c:v>Мовлення дитини</c:v>
                </c:pt>
              </c:strCache>
            </c:strRef>
          </c:cat>
          <c:val>
            <c:numRef>
              <c:f>Лист1!$C$2:$C$8</c:f>
              <c:numCache>
                <c:formatCode>General</c:formatCode>
                <c:ptCount val="7"/>
                <c:pt idx="0">
                  <c:v>13</c:v>
                </c:pt>
                <c:pt idx="1">
                  <c:v>7</c:v>
                </c:pt>
                <c:pt idx="2">
                  <c:v>13</c:v>
                </c:pt>
                <c:pt idx="3">
                  <c:v>11</c:v>
                </c:pt>
                <c:pt idx="4">
                  <c:v>12</c:v>
                </c:pt>
                <c:pt idx="5">
                  <c:v>8</c:v>
                </c:pt>
                <c:pt idx="6">
                  <c:v>5</c:v>
                </c:pt>
              </c:numCache>
            </c:numRef>
          </c:val>
          <c:extLst>
            <c:ext xmlns:c16="http://schemas.microsoft.com/office/drawing/2014/chart" uri="{C3380CC4-5D6E-409C-BE32-E72D297353CC}">
              <c16:uniqueId val="{00000001-C416-42AB-94F8-8D8D310FA0C3}"/>
            </c:ext>
          </c:extLst>
        </c:ser>
        <c:ser>
          <c:idx val="2"/>
          <c:order val="2"/>
          <c:tx>
            <c:strRef>
              <c:f>Лист1!$D$1</c:f>
              <c:strCache>
                <c:ptCount val="1"/>
                <c:pt idx="0">
                  <c:v>Середній</c:v>
                </c:pt>
              </c:strCache>
            </c:strRef>
          </c:tx>
          <c:invertIfNegative val="0"/>
          <c:cat>
            <c:strRef>
              <c:f>Лист1!$A$2:$A$8</c:f>
              <c:strCache>
                <c:ptCount val="7"/>
                <c:pt idx="0">
                  <c:v>Особистість дитини</c:v>
                </c:pt>
                <c:pt idx="1">
                  <c:v>Дитина в соціумі</c:v>
                </c:pt>
                <c:pt idx="2">
                  <c:v>Дитина в природному довкіллі</c:v>
                </c:pt>
                <c:pt idx="3">
                  <c:v>Дитина у світі культури</c:v>
                </c:pt>
                <c:pt idx="4">
                  <c:v>Гра дитини</c:v>
                </c:pt>
                <c:pt idx="5">
                  <c:v>Дитина в сенсорно пізнавальнлму  Просторі</c:v>
                </c:pt>
                <c:pt idx="6">
                  <c:v>Мовлення дитини</c:v>
                </c:pt>
              </c:strCache>
            </c:strRef>
          </c:cat>
          <c:val>
            <c:numRef>
              <c:f>Лист1!$D$2:$D$8</c:f>
              <c:numCache>
                <c:formatCode>General</c:formatCode>
                <c:ptCount val="7"/>
                <c:pt idx="0">
                  <c:v>0</c:v>
                </c:pt>
                <c:pt idx="1">
                  <c:v>6</c:v>
                </c:pt>
                <c:pt idx="2">
                  <c:v>1</c:v>
                </c:pt>
                <c:pt idx="3">
                  <c:v>2</c:v>
                </c:pt>
                <c:pt idx="4">
                  <c:v>0</c:v>
                </c:pt>
                <c:pt idx="5">
                  <c:v>5</c:v>
                </c:pt>
                <c:pt idx="6">
                  <c:v>8</c:v>
                </c:pt>
              </c:numCache>
            </c:numRef>
          </c:val>
          <c:extLst>
            <c:ext xmlns:c16="http://schemas.microsoft.com/office/drawing/2014/chart" uri="{C3380CC4-5D6E-409C-BE32-E72D297353CC}">
              <c16:uniqueId val="{00000002-C416-42AB-94F8-8D8D310FA0C3}"/>
            </c:ext>
          </c:extLst>
        </c:ser>
        <c:ser>
          <c:idx val="3"/>
          <c:order val="3"/>
          <c:tx>
            <c:strRef>
              <c:f>Лист1!$E$1</c:f>
              <c:strCache>
                <c:ptCount val="1"/>
                <c:pt idx="0">
                  <c:v>Низький</c:v>
                </c:pt>
              </c:strCache>
            </c:strRef>
          </c:tx>
          <c:invertIfNegative val="0"/>
          <c:cat>
            <c:strRef>
              <c:f>Лист1!$A$2:$A$8</c:f>
              <c:strCache>
                <c:ptCount val="7"/>
                <c:pt idx="0">
                  <c:v>Особистість дитини</c:v>
                </c:pt>
                <c:pt idx="1">
                  <c:v>Дитина в соціумі</c:v>
                </c:pt>
                <c:pt idx="2">
                  <c:v>Дитина в природному довкіллі</c:v>
                </c:pt>
                <c:pt idx="3">
                  <c:v>Дитина у світі культури</c:v>
                </c:pt>
                <c:pt idx="4">
                  <c:v>Гра дитини</c:v>
                </c:pt>
                <c:pt idx="5">
                  <c:v>Дитина в сенсорно пізнавальнлму  Просторі</c:v>
                </c:pt>
                <c:pt idx="6">
                  <c:v>Мовлення дитини</c:v>
                </c:pt>
              </c:strCache>
            </c:strRef>
          </c:cat>
          <c:val>
            <c:numRef>
              <c:f>Лист1!$E$2:$E$9</c:f>
              <c:numCache>
                <c:formatCode>General</c:formatCode>
                <c:ptCount val="8"/>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3-C416-42AB-94F8-8D8D310FA0C3}"/>
            </c:ext>
          </c:extLst>
        </c:ser>
        <c:dLbls>
          <c:showLegendKey val="0"/>
          <c:showVal val="0"/>
          <c:showCatName val="0"/>
          <c:showSerName val="0"/>
          <c:showPercent val="0"/>
          <c:showBubbleSize val="0"/>
        </c:dLbls>
        <c:gapWidth val="150"/>
        <c:shape val="box"/>
        <c:axId val="79417344"/>
        <c:axId val="79418880"/>
        <c:axId val="68227072"/>
      </c:bar3DChart>
      <c:catAx>
        <c:axId val="79417344"/>
        <c:scaling>
          <c:orientation val="minMax"/>
        </c:scaling>
        <c:delete val="0"/>
        <c:axPos val="b"/>
        <c:numFmt formatCode="General" sourceLinked="0"/>
        <c:majorTickMark val="out"/>
        <c:minorTickMark val="none"/>
        <c:tickLblPos val="nextTo"/>
        <c:crossAx val="79418880"/>
        <c:crosses val="autoZero"/>
        <c:auto val="1"/>
        <c:lblAlgn val="ctr"/>
        <c:lblOffset val="100"/>
        <c:noMultiLvlLbl val="0"/>
      </c:catAx>
      <c:valAx>
        <c:axId val="79418880"/>
        <c:scaling>
          <c:orientation val="minMax"/>
        </c:scaling>
        <c:delete val="0"/>
        <c:axPos val="l"/>
        <c:majorGridlines/>
        <c:numFmt formatCode="General" sourceLinked="1"/>
        <c:majorTickMark val="out"/>
        <c:minorTickMark val="none"/>
        <c:tickLblPos val="nextTo"/>
        <c:crossAx val="79417344"/>
        <c:crosses val="autoZero"/>
        <c:crossBetween val="between"/>
      </c:valAx>
      <c:serAx>
        <c:axId val="68227072"/>
        <c:scaling>
          <c:orientation val="minMax"/>
        </c:scaling>
        <c:delete val="0"/>
        <c:axPos val="b"/>
        <c:majorTickMark val="out"/>
        <c:minorTickMark val="none"/>
        <c:tickLblPos val="nextTo"/>
        <c:crossAx val="79418880"/>
        <c:crosses val="autoZero"/>
      </c:ser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manualLayout>
          <c:layoutTarget val="inner"/>
          <c:xMode val="edge"/>
          <c:yMode val="edge"/>
          <c:x val="4.7508928187255273E-2"/>
          <c:y val="4.7817430393584E-2"/>
          <c:w val="0.79481100210834399"/>
          <c:h val="0.66929414446802293"/>
        </c:manualLayout>
      </c:layout>
      <c:bar3DChart>
        <c:barDir val="col"/>
        <c:grouping val="standard"/>
        <c:varyColors val="0"/>
        <c:ser>
          <c:idx val="0"/>
          <c:order val="0"/>
          <c:tx>
            <c:strRef>
              <c:f>Лист1!$B$1</c:f>
              <c:strCache>
                <c:ptCount val="1"/>
                <c:pt idx="0">
                  <c:v>Високий</c:v>
                </c:pt>
              </c:strCache>
            </c:strRef>
          </c:tx>
          <c:invertIfNegative val="0"/>
          <c:cat>
            <c:strRef>
              <c:f>Лист1!$A$2:$A$8</c:f>
              <c:strCache>
                <c:ptCount val="7"/>
                <c:pt idx="0">
                  <c:v>Особистість  дитини</c:v>
                </c:pt>
                <c:pt idx="1">
                  <c:v>Дитина в соціумі</c:v>
                </c:pt>
                <c:pt idx="2">
                  <c:v>Дитина в природному довкіллі</c:v>
                </c:pt>
                <c:pt idx="3">
                  <c:v>Дитина в світі культури</c:v>
                </c:pt>
                <c:pt idx="4">
                  <c:v>Гра дитини</c:v>
                </c:pt>
                <c:pt idx="5">
                  <c:v>Дитина в сенсорно-пізнавальному просторі</c:v>
                </c:pt>
                <c:pt idx="6">
                  <c:v>Мовлення  дитини</c:v>
                </c:pt>
              </c:strCache>
            </c:strRef>
          </c:cat>
          <c:val>
            <c:numRef>
              <c:f>Лист1!$B$2:$B$8</c:f>
              <c:numCache>
                <c:formatCode>General</c:formatCode>
                <c:ptCount val="7"/>
                <c:pt idx="0">
                  <c:v>17</c:v>
                </c:pt>
                <c:pt idx="1">
                  <c:v>13</c:v>
                </c:pt>
                <c:pt idx="2">
                  <c:v>15</c:v>
                </c:pt>
                <c:pt idx="3">
                  <c:v>12</c:v>
                </c:pt>
                <c:pt idx="4">
                  <c:v>21</c:v>
                </c:pt>
                <c:pt idx="5">
                  <c:v>16</c:v>
                </c:pt>
                <c:pt idx="6">
                  <c:v>14</c:v>
                </c:pt>
              </c:numCache>
            </c:numRef>
          </c:val>
          <c:extLst>
            <c:ext xmlns:c16="http://schemas.microsoft.com/office/drawing/2014/chart" uri="{C3380CC4-5D6E-409C-BE32-E72D297353CC}">
              <c16:uniqueId val="{00000000-119F-40D7-8EEB-34FB750D5F9F}"/>
            </c:ext>
          </c:extLst>
        </c:ser>
        <c:ser>
          <c:idx val="1"/>
          <c:order val="1"/>
          <c:tx>
            <c:strRef>
              <c:f>Лист1!$C$1</c:f>
              <c:strCache>
                <c:ptCount val="1"/>
                <c:pt idx="0">
                  <c:v>Достатній</c:v>
                </c:pt>
              </c:strCache>
            </c:strRef>
          </c:tx>
          <c:invertIfNegative val="0"/>
          <c:cat>
            <c:strRef>
              <c:f>Лист1!$A$2:$A$8</c:f>
              <c:strCache>
                <c:ptCount val="7"/>
                <c:pt idx="0">
                  <c:v>Особистість  дитини</c:v>
                </c:pt>
                <c:pt idx="1">
                  <c:v>Дитина в соціумі</c:v>
                </c:pt>
                <c:pt idx="2">
                  <c:v>Дитина в природному довкіллі</c:v>
                </c:pt>
                <c:pt idx="3">
                  <c:v>Дитина в світі культури</c:v>
                </c:pt>
                <c:pt idx="4">
                  <c:v>Гра дитини</c:v>
                </c:pt>
                <c:pt idx="5">
                  <c:v>Дитина в сенсорно-пізнавальному просторі</c:v>
                </c:pt>
                <c:pt idx="6">
                  <c:v>Мовлення  дитини</c:v>
                </c:pt>
              </c:strCache>
            </c:strRef>
          </c:cat>
          <c:val>
            <c:numRef>
              <c:f>Лист1!$C$2:$C$8</c:f>
              <c:numCache>
                <c:formatCode>General</c:formatCode>
                <c:ptCount val="7"/>
                <c:pt idx="0">
                  <c:v>8</c:v>
                </c:pt>
                <c:pt idx="1">
                  <c:v>11</c:v>
                </c:pt>
                <c:pt idx="2">
                  <c:v>9</c:v>
                </c:pt>
                <c:pt idx="3">
                  <c:v>11</c:v>
                </c:pt>
                <c:pt idx="4">
                  <c:v>6</c:v>
                </c:pt>
                <c:pt idx="5">
                  <c:v>11</c:v>
                </c:pt>
                <c:pt idx="6">
                  <c:v>10</c:v>
                </c:pt>
              </c:numCache>
            </c:numRef>
          </c:val>
          <c:extLst>
            <c:ext xmlns:c16="http://schemas.microsoft.com/office/drawing/2014/chart" uri="{C3380CC4-5D6E-409C-BE32-E72D297353CC}">
              <c16:uniqueId val="{00000001-119F-40D7-8EEB-34FB750D5F9F}"/>
            </c:ext>
          </c:extLst>
        </c:ser>
        <c:ser>
          <c:idx val="2"/>
          <c:order val="2"/>
          <c:tx>
            <c:strRef>
              <c:f>Лист1!$D$1</c:f>
              <c:strCache>
                <c:ptCount val="1"/>
                <c:pt idx="0">
                  <c:v>Середній</c:v>
                </c:pt>
              </c:strCache>
            </c:strRef>
          </c:tx>
          <c:invertIfNegative val="0"/>
          <c:cat>
            <c:strRef>
              <c:f>Лист1!$A$2:$A$8</c:f>
              <c:strCache>
                <c:ptCount val="7"/>
                <c:pt idx="0">
                  <c:v>Особистість  дитини</c:v>
                </c:pt>
                <c:pt idx="1">
                  <c:v>Дитина в соціумі</c:v>
                </c:pt>
                <c:pt idx="2">
                  <c:v>Дитина в природному довкіллі</c:v>
                </c:pt>
                <c:pt idx="3">
                  <c:v>Дитина в світі культури</c:v>
                </c:pt>
                <c:pt idx="4">
                  <c:v>Гра дитини</c:v>
                </c:pt>
                <c:pt idx="5">
                  <c:v>Дитина в сенсорно-пізнавальному просторі</c:v>
                </c:pt>
                <c:pt idx="6">
                  <c:v>Мовлення  дитини</c:v>
                </c:pt>
              </c:strCache>
            </c:strRef>
          </c:cat>
          <c:val>
            <c:numRef>
              <c:f>Лист1!$D$2:$D$8</c:f>
              <c:numCache>
                <c:formatCode>General</c:formatCode>
                <c:ptCount val="7"/>
                <c:pt idx="0">
                  <c:v>2</c:v>
                </c:pt>
                <c:pt idx="1">
                  <c:v>3</c:v>
                </c:pt>
                <c:pt idx="2">
                  <c:v>3</c:v>
                </c:pt>
                <c:pt idx="3">
                  <c:v>4</c:v>
                </c:pt>
                <c:pt idx="4">
                  <c:v>0</c:v>
                </c:pt>
                <c:pt idx="5">
                  <c:v>0</c:v>
                </c:pt>
                <c:pt idx="6">
                  <c:v>3</c:v>
                </c:pt>
              </c:numCache>
            </c:numRef>
          </c:val>
          <c:extLst>
            <c:ext xmlns:c16="http://schemas.microsoft.com/office/drawing/2014/chart" uri="{C3380CC4-5D6E-409C-BE32-E72D297353CC}">
              <c16:uniqueId val="{00000002-119F-40D7-8EEB-34FB750D5F9F}"/>
            </c:ext>
          </c:extLst>
        </c:ser>
        <c:ser>
          <c:idx val="3"/>
          <c:order val="3"/>
          <c:tx>
            <c:strRef>
              <c:f>Лист1!$E$1</c:f>
              <c:strCache>
                <c:ptCount val="1"/>
                <c:pt idx="0">
                  <c:v>Низький</c:v>
                </c:pt>
              </c:strCache>
            </c:strRef>
          </c:tx>
          <c:invertIfNegative val="0"/>
          <c:cat>
            <c:strRef>
              <c:f>Лист1!$A$2:$A$8</c:f>
              <c:strCache>
                <c:ptCount val="7"/>
                <c:pt idx="0">
                  <c:v>Особистість  дитини</c:v>
                </c:pt>
                <c:pt idx="1">
                  <c:v>Дитина в соціумі</c:v>
                </c:pt>
                <c:pt idx="2">
                  <c:v>Дитина в природному довкіллі</c:v>
                </c:pt>
                <c:pt idx="3">
                  <c:v>Дитина в світі культури</c:v>
                </c:pt>
                <c:pt idx="4">
                  <c:v>Гра дитини</c:v>
                </c:pt>
                <c:pt idx="5">
                  <c:v>Дитина в сенсорно-пізнавальному просторі</c:v>
                </c:pt>
                <c:pt idx="6">
                  <c:v>Мовлення  дитини</c:v>
                </c:pt>
              </c:strCache>
            </c:strRef>
          </c:cat>
          <c:val>
            <c:numRef>
              <c:f>Лист1!$E$2:$E$8</c:f>
              <c:numCache>
                <c:formatCode>General</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3-119F-40D7-8EEB-34FB750D5F9F}"/>
            </c:ext>
          </c:extLst>
        </c:ser>
        <c:dLbls>
          <c:showLegendKey val="0"/>
          <c:showVal val="0"/>
          <c:showCatName val="0"/>
          <c:showSerName val="0"/>
          <c:showPercent val="0"/>
          <c:showBubbleSize val="0"/>
        </c:dLbls>
        <c:gapWidth val="150"/>
        <c:shape val="box"/>
        <c:axId val="79792768"/>
        <c:axId val="79798656"/>
        <c:axId val="67804224"/>
      </c:bar3DChart>
      <c:catAx>
        <c:axId val="79792768"/>
        <c:scaling>
          <c:orientation val="minMax"/>
        </c:scaling>
        <c:delete val="0"/>
        <c:axPos val="b"/>
        <c:numFmt formatCode="General" sourceLinked="0"/>
        <c:majorTickMark val="out"/>
        <c:minorTickMark val="none"/>
        <c:tickLblPos val="nextTo"/>
        <c:crossAx val="79798656"/>
        <c:crosses val="autoZero"/>
        <c:auto val="1"/>
        <c:lblAlgn val="ctr"/>
        <c:lblOffset val="100"/>
        <c:noMultiLvlLbl val="0"/>
      </c:catAx>
      <c:valAx>
        <c:axId val="79798656"/>
        <c:scaling>
          <c:orientation val="minMax"/>
        </c:scaling>
        <c:delete val="0"/>
        <c:axPos val="l"/>
        <c:majorGridlines/>
        <c:numFmt formatCode="General" sourceLinked="1"/>
        <c:majorTickMark val="out"/>
        <c:minorTickMark val="none"/>
        <c:tickLblPos val="nextTo"/>
        <c:crossAx val="79792768"/>
        <c:crosses val="autoZero"/>
        <c:crossBetween val="between"/>
      </c:valAx>
      <c:serAx>
        <c:axId val="67804224"/>
        <c:scaling>
          <c:orientation val="minMax"/>
        </c:scaling>
        <c:delete val="0"/>
        <c:axPos val="b"/>
        <c:majorTickMark val="out"/>
        <c:minorTickMark val="none"/>
        <c:tickLblPos val="nextTo"/>
        <c:crossAx val="79798656"/>
        <c:crosses val="autoZero"/>
      </c:ser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manualLayout>
          <c:layoutTarget val="inner"/>
          <c:xMode val="edge"/>
          <c:yMode val="edge"/>
          <c:x val="4.7508945337433224E-2"/>
          <c:y val="5.3823508547917995E-2"/>
          <c:w val="0.79481100210834399"/>
          <c:h val="0.66929414446802293"/>
        </c:manualLayout>
      </c:layout>
      <c:bar3DChart>
        <c:barDir val="col"/>
        <c:grouping val="standard"/>
        <c:varyColors val="0"/>
        <c:ser>
          <c:idx val="0"/>
          <c:order val="0"/>
          <c:tx>
            <c:strRef>
              <c:f>Лист1!$B$1</c:f>
              <c:strCache>
                <c:ptCount val="1"/>
                <c:pt idx="0">
                  <c:v>Високий</c:v>
                </c:pt>
              </c:strCache>
            </c:strRef>
          </c:tx>
          <c:invertIfNegative val="0"/>
          <c:cat>
            <c:strRef>
              <c:f>Лист1!$A$2:$A$8</c:f>
              <c:strCache>
                <c:ptCount val="7"/>
                <c:pt idx="0">
                  <c:v>Особистість дитини</c:v>
                </c:pt>
                <c:pt idx="1">
                  <c:v>Дитина  в  соціумі</c:v>
                </c:pt>
                <c:pt idx="2">
                  <c:v>Дитина в природному довкіллі</c:v>
                </c:pt>
                <c:pt idx="3">
                  <c:v>Дитина у світі культури</c:v>
                </c:pt>
                <c:pt idx="4">
                  <c:v>Гра дитини</c:v>
                </c:pt>
                <c:pt idx="5">
                  <c:v>Дитина в сенсорно-пізнавальному просторі</c:v>
                </c:pt>
                <c:pt idx="6">
                  <c:v>Мовлення дитини</c:v>
                </c:pt>
              </c:strCache>
            </c:strRef>
          </c:cat>
          <c:val>
            <c:numRef>
              <c:f>Лист1!$B$2:$B$8</c:f>
              <c:numCache>
                <c:formatCode>General</c:formatCode>
                <c:ptCount val="7"/>
                <c:pt idx="0">
                  <c:v>8</c:v>
                </c:pt>
                <c:pt idx="1">
                  <c:v>2</c:v>
                </c:pt>
                <c:pt idx="2">
                  <c:v>1</c:v>
                </c:pt>
                <c:pt idx="3">
                  <c:v>5</c:v>
                </c:pt>
                <c:pt idx="4">
                  <c:v>9</c:v>
                </c:pt>
                <c:pt idx="5">
                  <c:v>4</c:v>
                </c:pt>
                <c:pt idx="6">
                  <c:v>5</c:v>
                </c:pt>
              </c:numCache>
            </c:numRef>
          </c:val>
          <c:extLst>
            <c:ext xmlns:c16="http://schemas.microsoft.com/office/drawing/2014/chart" uri="{C3380CC4-5D6E-409C-BE32-E72D297353CC}">
              <c16:uniqueId val="{00000000-E15D-4981-A65F-BD9772BA5CD6}"/>
            </c:ext>
          </c:extLst>
        </c:ser>
        <c:ser>
          <c:idx val="1"/>
          <c:order val="1"/>
          <c:tx>
            <c:strRef>
              <c:f>Лист1!$C$1</c:f>
              <c:strCache>
                <c:ptCount val="1"/>
                <c:pt idx="0">
                  <c:v>Достатній</c:v>
                </c:pt>
              </c:strCache>
            </c:strRef>
          </c:tx>
          <c:invertIfNegative val="0"/>
          <c:cat>
            <c:strRef>
              <c:f>Лист1!$A$2:$A$8</c:f>
              <c:strCache>
                <c:ptCount val="7"/>
                <c:pt idx="0">
                  <c:v>Особистість дитини</c:v>
                </c:pt>
                <c:pt idx="1">
                  <c:v>Дитина  в  соціумі</c:v>
                </c:pt>
                <c:pt idx="2">
                  <c:v>Дитина в природному довкіллі</c:v>
                </c:pt>
                <c:pt idx="3">
                  <c:v>Дитина у світі культури</c:v>
                </c:pt>
                <c:pt idx="4">
                  <c:v>Гра дитини</c:v>
                </c:pt>
                <c:pt idx="5">
                  <c:v>Дитина в сенсорно-пізнавальному просторі</c:v>
                </c:pt>
                <c:pt idx="6">
                  <c:v>Мовлення дитини</c:v>
                </c:pt>
              </c:strCache>
            </c:strRef>
          </c:cat>
          <c:val>
            <c:numRef>
              <c:f>Лист1!$C$2:$C$8</c:f>
              <c:numCache>
                <c:formatCode>General</c:formatCode>
                <c:ptCount val="7"/>
                <c:pt idx="0">
                  <c:v>12</c:v>
                </c:pt>
                <c:pt idx="1">
                  <c:v>17</c:v>
                </c:pt>
                <c:pt idx="2">
                  <c:v>15</c:v>
                </c:pt>
                <c:pt idx="3">
                  <c:v>14</c:v>
                </c:pt>
                <c:pt idx="4">
                  <c:v>11</c:v>
                </c:pt>
                <c:pt idx="5">
                  <c:v>16</c:v>
                </c:pt>
                <c:pt idx="6">
                  <c:v>15</c:v>
                </c:pt>
              </c:numCache>
            </c:numRef>
          </c:val>
          <c:extLst>
            <c:ext xmlns:c16="http://schemas.microsoft.com/office/drawing/2014/chart" uri="{C3380CC4-5D6E-409C-BE32-E72D297353CC}">
              <c16:uniqueId val="{00000001-E15D-4981-A65F-BD9772BA5CD6}"/>
            </c:ext>
          </c:extLst>
        </c:ser>
        <c:ser>
          <c:idx val="2"/>
          <c:order val="2"/>
          <c:tx>
            <c:strRef>
              <c:f>Лист1!$D$1</c:f>
              <c:strCache>
                <c:ptCount val="1"/>
                <c:pt idx="0">
                  <c:v>Середній</c:v>
                </c:pt>
              </c:strCache>
            </c:strRef>
          </c:tx>
          <c:invertIfNegative val="0"/>
          <c:cat>
            <c:strRef>
              <c:f>Лист1!$A$2:$A$8</c:f>
              <c:strCache>
                <c:ptCount val="7"/>
                <c:pt idx="0">
                  <c:v>Особистість дитини</c:v>
                </c:pt>
                <c:pt idx="1">
                  <c:v>Дитина  в  соціумі</c:v>
                </c:pt>
                <c:pt idx="2">
                  <c:v>Дитина в природному довкіллі</c:v>
                </c:pt>
                <c:pt idx="3">
                  <c:v>Дитина у світі культури</c:v>
                </c:pt>
                <c:pt idx="4">
                  <c:v>Гра дитини</c:v>
                </c:pt>
                <c:pt idx="5">
                  <c:v>Дитина в сенсорно-пізнавальному просторі</c:v>
                </c:pt>
                <c:pt idx="6">
                  <c:v>Мовлення дитини</c:v>
                </c:pt>
              </c:strCache>
            </c:strRef>
          </c:cat>
          <c:val>
            <c:numRef>
              <c:f>Лист1!$D$2:$D$8</c:f>
              <c:numCache>
                <c:formatCode>General</c:formatCode>
                <c:ptCount val="7"/>
                <c:pt idx="0">
                  <c:v>1</c:v>
                </c:pt>
                <c:pt idx="1">
                  <c:v>1</c:v>
                </c:pt>
                <c:pt idx="2">
                  <c:v>4</c:v>
                </c:pt>
                <c:pt idx="3">
                  <c:v>2</c:v>
                </c:pt>
                <c:pt idx="4">
                  <c:v>1</c:v>
                </c:pt>
                <c:pt idx="5">
                  <c:v>0</c:v>
                </c:pt>
                <c:pt idx="6">
                  <c:v>0</c:v>
                </c:pt>
              </c:numCache>
            </c:numRef>
          </c:val>
          <c:extLst>
            <c:ext xmlns:c16="http://schemas.microsoft.com/office/drawing/2014/chart" uri="{C3380CC4-5D6E-409C-BE32-E72D297353CC}">
              <c16:uniqueId val="{00000002-E15D-4981-A65F-BD9772BA5CD6}"/>
            </c:ext>
          </c:extLst>
        </c:ser>
        <c:ser>
          <c:idx val="3"/>
          <c:order val="3"/>
          <c:tx>
            <c:strRef>
              <c:f>Лист1!$E$1</c:f>
              <c:strCache>
                <c:ptCount val="1"/>
                <c:pt idx="0">
                  <c:v>Низький</c:v>
                </c:pt>
              </c:strCache>
            </c:strRef>
          </c:tx>
          <c:invertIfNegative val="0"/>
          <c:cat>
            <c:strRef>
              <c:f>Лист1!$A$2:$A$8</c:f>
              <c:strCache>
                <c:ptCount val="7"/>
                <c:pt idx="0">
                  <c:v>Особистість дитини</c:v>
                </c:pt>
                <c:pt idx="1">
                  <c:v>Дитина  в  соціумі</c:v>
                </c:pt>
                <c:pt idx="2">
                  <c:v>Дитина в природному довкіллі</c:v>
                </c:pt>
                <c:pt idx="3">
                  <c:v>Дитина у світі культури</c:v>
                </c:pt>
                <c:pt idx="4">
                  <c:v>Гра дитини</c:v>
                </c:pt>
                <c:pt idx="5">
                  <c:v>Дитина в сенсорно-пізнавальному просторі</c:v>
                </c:pt>
                <c:pt idx="6">
                  <c:v>Мовлення дитини</c:v>
                </c:pt>
              </c:strCache>
            </c:strRef>
          </c:cat>
          <c:val>
            <c:numRef>
              <c:f>Лист1!$E$2:$E$8</c:f>
              <c:numCache>
                <c:formatCode>General</c:formatCode>
                <c:ptCount val="7"/>
                <c:pt idx="0">
                  <c:v>0</c:v>
                </c:pt>
                <c:pt idx="1">
                  <c:v>1</c:v>
                </c:pt>
                <c:pt idx="2">
                  <c:v>1</c:v>
                </c:pt>
                <c:pt idx="3">
                  <c:v>0</c:v>
                </c:pt>
                <c:pt idx="4">
                  <c:v>1</c:v>
                </c:pt>
                <c:pt idx="5">
                  <c:v>1</c:v>
                </c:pt>
                <c:pt idx="6">
                  <c:v>1</c:v>
                </c:pt>
              </c:numCache>
            </c:numRef>
          </c:val>
          <c:extLst>
            <c:ext xmlns:c16="http://schemas.microsoft.com/office/drawing/2014/chart" uri="{C3380CC4-5D6E-409C-BE32-E72D297353CC}">
              <c16:uniqueId val="{00000003-E15D-4981-A65F-BD9772BA5CD6}"/>
            </c:ext>
          </c:extLst>
        </c:ser>
        <c:dLbls>
          <c:showLegendKey val="0"/>
          <c:showVal val="0"/>
          <c:showCatName val="0"/>
          <c:showSerName val="0"/>
          <c:showPercent val="0"/>
          <c:showBubbleSize val="0"/>
        </c:dLbls>
        <c:gapWidth val="150"/>
        <c:shape val="box"/>
        <c:axId val="84534400"/>
        <c:axId val="84535936"/>
        <c:axId val="68224320"/>
      </c:bar3DChart>
      <c:catAx>
        <c:axId val="84534400"/>
        <c:scaling>
          <c:orientation val="minMax"/>
        </c:scaling>
        <c:delete val="0"/>
        <c:axPos val="b"/>
        <c:numFmt formatCode="General" sourceLinked="0"/>
        <c:majorTickMark val="out"/>
        <c:minorTickMark val="none"/>
        <c:tickLblPos val="nextTo"/>
        <c:crossAx val="84535936"/>
        <c:crosses val="autoZero"/>
        <c:auto val="1"/>
        <c:lblAlgn val="ctr"/>
        <c:lblOffset val="100"/>
        <c:noMultiLvlLbl val="0"/>
      </c:catAx>
      <c:valAx>
        <c:axId val="84535936"/>
        <c:scaling>
          <c:orientation val="minMax"/>
        </c:scaling>
        <c:delete val="0"/>
        <c:axPos val="l"/>
        <c:majorGridlines/>
        <c:numFmt formatCode="General" sourceLinked="1"/>
        <c:majorTickMark val="out"/>
        <c:minorTickMark val="none"/>
        <c:tickLblPos val="nextTo"/>
        <c:crossAx val="84534400"/>
        <c:crosses val="autoZero"/>
        <c:crossBetween val="between"/>
      </c:valAx>
      <c:serAx>
        <c:axId val="68224320"/>
        <c:scaling>
          <c:orientation val="minMax"/>
        </c:scaling>
        <c:delete val="0"/>
        <c:axPos val="b"/>
        <c:majorTickMark val="out"/>
        <c:minorTickMark val="none"/>
        <c:tickLblPos val="nextTo"/>
        <c:crossAx val="84535936"/>
        <c:crosses val="autoZero"/>
      </c:serAx>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manualLayout>
          <c:layoutTarget val="inner"/>
          <c:xMode val="edge"/>
          <c:yMode val="edge"/>
          <c:x val="4.7508928187255273E-2"/>
          <c:y val="4.7817430393584E-2"/>
          <c:w val="0.79481100210834399"/>
          <c:h val="0.66929414446802293"/>
        </c:manualLayout>
      </c:layout>
      <c:bar3DChart>
        <c:barDir val="col"/>
        <c:grouping val="standard"/>
        <c:varyColors val="0"/>
        <c:ser>
          <c:idx val="0"/>
          <c:order val="0"/>
          <c:tx>
            <c:strRef>
              <c:f>Лист1!$B$1</c:f>
              <c:strCache>
                <c:ptCount val="1"/>
                <c:pt idx="0">
                  <c:v>Високий</c:v>
                </c:pt>
              </c:strCache>
            </c:strRef>
          </c:tx>
          <c:invertIfNegative val="0"/>
          <c:cat>
            <c:strRef>
              <c:f>Лист1!$A$2:$A$8</c:f>
              <c:strCache>
                <c:ptCount val="7"/>
                <c:pt idx="0">
                  <c:v>Особистість дитини</c:v>
                </c:pt>
                <c:pt idx="1">
                  <c:v>Дитина в соціумі</c:v>
                </c:pt>
                <c:pt idx="2">
                  <c:v>Дитина в природному довкіллі</c:v>
                </c:pt>
                <c:pt idx="3">
                  <c:v>Дитина у світі культури</c:v>
                </c:pt>
                <c:pt idx="4">
                  <c:v>Гра дитини</c:v>
                </c:pt>
                <c:pt idx="5">
                  <c:v>Дитина в сенсорно-пізнав</c:v>
                </c:pt>
                <c:pt idx="6">
                  <c:v>Мовлення дитини</c:v>
                </c:pt>
              </c:strCache>
            </c:strRef>
          </c:cat>
          <c:val>
            <c:numRef>
              <c:f>Лист1!$B$2:$B$8</c:f>
              <c:numCache>
                <c:formatCode>General</c:formatCode>
                <c:ptCount val="7"/>
                <c:pt idx="0">
                  <c:v>3</c:v>
                </c:pt>
                <c:pt idx="1">
                  <c:v>0</c:v>
                </c:pt>
                <c:pt idx="2">
                  <c:v>0</c:v>
                </c:pt>
                <c:pt idx="3">
                  <c:v>0</c:v>
                </c:pt>
                <c:pt idx="4">
                  <c:v>6</c:v>
                </c:pt>
                <c:pt idx="5">
                  <c:v>0</c:v>
                </c:pt>
                <c:pt idx="6">
                  <c:v>0</c:v>
                </c:pt>
              </c:numCache>
            </c:numRef>
          </c:val>
          <c:extLst>
            <c:ext xmlns:c16="http://schemas.microsoft.com/office/drawing/2014/chart" uri="{C3380CC4-5D6E-409C-BE32-E72D297353CC}">
              <c16:uniqueId val="{00000000-2D82-4550-A878-CA47110F4D13}"/>
            </c:ext>
          </c:extLst>
        </c:ser>
        <c:ser>
          <c:idx val="1"/>
          <c:order val="1"/>
          <c:tx>
            <c:strRef>
              <c:f>Лист1!$C$1</c:f>
              <c:strCache>
                <c:ptCount val="1"/>
                <c:pt idx="0">
                  <c:v>Достатній</c:v>
                </c:pt>
              </c:strCache>
            </c:strRef>
          </c:tx>
          <c:invertIfNegative val="0"/>
          <c:cat>
            <c:strRef>
              <c:f>Лист1!$A$2:$A$8</c:f>
              <c:strCache>
                <c:ptCount val="7"/>
                <c:pt idx="0">
                  <c:v>Особистість дитини</c:v>
                </c:pt>
                <c:pt idx="1">
                  <c:v>Дитина в соціумі</c:v>
                </c:pt>
                <c:pt idx="2">
                  <c:v>Дитина в природному довкіллі</c:v>
                </c:pt>
                <c:pt idx="3">
                  <c:v>Дитина у світі культури</c:v>
                </c:pt>
                <c:pt idx="4">
                  <c:v>Гра дитини</c:v>
                </c:pt>
                <c:pt idx="5">
                  <c:v>Дитина в сенсорно-пізнав</c:v>
                </c:pt>
                <c:pt idx="6">
                  <c:v>Мовлення дитини</c:v>
                </c:pt>
              </c:strCache>
            </c:strRef>
          </c:cat>
          <c:val>
            <c:numRef>
              <c:f>Лист1!$C$2:$C$8</c:f>
              <c:numCache>
                <c:formatCode>General</c:formatCode>
                <c:ptCount val="7"/>
                <c:pt idx="0">
                  <c:v>7</c:v>
                </c:pt>
                <c:pt idx="1">
                  <c:v>5</c:v>
                </c:pt>
                <c:pt idx="2">
                  <c:v>9</c:v>
                </c:pt>
                <c:pt idx="3">
                  <c:v>6</c:v>
                </c:pt>
                <c:pt idx="4">
                  <c:v>4</c:v>
                </c:pt>
                <c:pt idx="5">
                  <c:v>7</c:v>
                </c:pt>
                <c:pt idx="6">
                  <c:v>5</c:v>
                </c:pt>
              </c:numCache>
            </c:numRef>
          </c:val>
          <c:extLst>
            <c:ext xmlns:c16="http://schemas.microsoft.com/office/drawing/2014/chart" uri="{C3380CC4-5D6E-409C-BE32-E72D297353CC}">
              <c16:uniqueId val="{00000001-2D82-4550-A878-CA47110F4D13}"/>
            </c:ext>
          </c:extLst>
        </c:ser>
        <c:ser>
          <c:idx val="2"/>
          <c:order val="2"/>
          <c:tx>
            <c:strRef>
              <c:f>Лист1!$D$1</c:f>
              <c:strCache>
                <c:ptCount val="1"/>
                <c:pt idx="0">
                  <c:v>Середній</c:v>
                </c:pt>
              </c:strCache>
            </c:strRef>
          </c:tx>
          <c:invertIfNegative val="0"/>
          <c:cat>
            <c:strRef>
              <c:f>Лист1!$A$2:$A$8</c:f>
              <c:strCache>
                <c:ptCount val="7"/>
                <c:pt idx="0">
                  <c:v>Особистість дитини</c:v>
                </c:pt>
                <c:pt idx="1">
                  <c:v>Дитина в соціумі</c:v>
                </c:pt>
                <c:pt idx="2">
                  <c:v>Дитина в природному довкіллі</c:v>
                </c:pt>
                <c:pt idx="3">
                  <c:v>Дитина у світі культури</c:v>
                </c:pt>
                <c:pt idx="4">
                  <c:v>Гра дитини</c:v>
                </c:pt>
                <c:pt idx="5">
                  <c:v>Дитина в сенсорно-пізнав</c:v>
                </c:pt>
                <c:pt idx="6">
                  <c:v>Мовлення дитини</c:v>
                </c:pt>
              </c:strCache>
            </c:strRef>
          </c:cat>
          <c:val>
            <c:numRef>
              <c:f>Лист1!$D$2:$D$8</c:f>
              <c:numCache>
                <c:formatCode>General</c:formatCode>
                <c:ptCount val="7"/>
                <c:pt idx="0">
                  <c:v>0</c:v>
                </c:pt>
                <c:pt idx="1">
                  <c:v>5</c:v>
                </c:pt>
                <c:pt idx="2">
                  <c:v>1</c:v>
                </c:pt>
                <c:pt idx="3">
                  <c:v>4</c:v>
                </c:pt>
                <c:pt idx="4">
                  <c:v>0</c:v>
                </c:pt>
                <c:pt idx="5">
                  <c:v>3</c:v>
                </c:pt>
                <c:pt idx="6">
                  <c:v>5</c:v>
                </c:pt>
              </c:numCache>
            </c:numRef>
          </c:val>
          <c:extLst>
            <c:ext xmlns:c16="http://schemas.microsoft.com/office/drawing/2014/chart" uri="{C3380CC4-5D6E-409C-BE32-E72D297353CC}">
              <c16:uniqueId val="{00000002-2D82-4550-A878-CA47110F4D13}"/>
            </c:ext>
          </c:extLst>
        </c:ser>
        <c:ser>
          <c:idx val="3"/>
          <c:order val="3"/>
          <c:tx>
            <c:strRef>
              <c:f>Лист1!$E$1</c:f>
              <c:strCache>
                <c:ptCount val="1"/>
                <c:pt idx="0">
                  <c:v>Низький</c:v>
                </c:pt>
              </c:strCache>
            </c:strRef>
          </c:tx>
          <c:invertIfNegative val="0"/>
          <c:cat>
            <c:strRef>
              <c:f>Лист1!$A$2:$A$8</c:f>
              <c:strCache>
                <c:ptCount val="7"/>
                <c:pt idx="0">
                  <c:v>Особистість дитини</c:v>
                </c:pt>
                <c:pt idx="1">
                  <c:v>Дитина в соціумі</c:v>
                </c:pt>
                <c:pt idx="2">
                  <c:v>Дитина в природному довкіллі</c:v>
                </c:pt>
                <c:pt idx="3">
                  <c:v>Дитина у світі культури</c:v>
                </c:pt>
                <c:pt idx="4">
                  <c:v>Гра дитини</c:v>
                </c:pt>
                <c:pt idx="5">
                  <c:v>Дитина в сенсорно-пізнав</c:v>
                </c:pt>
                <c:pt idx="6">
                  <c:v>Мовлення дитини</c:v>
                </c:pt>
              </c:strCache>
            </c:strRef>
          </c:cat>
          <c:val>
            <c:numRef>
              <c:f>Лист1!$E$2:$E$8</c:f>
              <c:numCache>
                <c:formatCode>General</c:formatCode>
                <c:ptCount val="7"/>
                <c:pt idx="0">
                  <c:v>0</c:v>
                </c:pt>
                <c:pt idx="1">
                  <c:v>0</c:v>
                </c:pt>
                <c:pt idx="2">
                  <c:v>0</c:v>
                </c:pt>
                <c:pt idx="3">
                  <c:v>0</c:v>
                </c:pt>
                <c:pt idx="4">
                  <c:v>0</c:v>
                </c:pt>
                <c:pt idx="5">
                  <c:v>0</c:v>
                </c:pt>
                <c:pt idx="6">
                  <c:v>3</c:v>
                </c:pt>
              </c:numCache>
            </c:numRef>
          </c:val>
          <c:extLst>
            <c:ext xmlns:c16="http://schemas.microsoft.com/office/drawing/2014/chart" uri="{C3380CC4-5D6E-409C-BE32-E72D297353CC}">
              <c16:uniqueId val="{00000003-2D82-4550-A878-CA47110F4D13}"/>
            </c:ext>
          </c:extLst>
        </c:ser>
        <c:dLbls>
          <c:showLegendKey val="0"/>
          <c:showVal val="0"/>
          <c:showCatName val="0"/>
          <c:showSerName val="0"/>
          <c:showPercent val="0"/>
          <c:showBubbleSize val="0"/>
        </c:dLbls>
        <c:gapWidth val="150"/>
        <c:shape val="box"/>
        <c:axId val="84675968"/>
        <c:axId val="84685952"/>
        <c:axId val="68229760"/>
      </c:bar3DChart>
      <c:catAx>
        <c:axId val="84675968"/>
        <c:scaling>
          <c:orientation val="minMax"/>
        </c:scaling>
        <c:delete val="0"/>
        <c:axPos val="b"/>
        <c:numFmt formatCode="General" sourceLinked="0"/>
        <c:majorTickMark val="out"/>
        <c:minorTickMark val="none"/>
        <c:tickLblPos val="nextTo"/>
        <c:crossAx val="84685952"/>
        <c:crosses val="autoZero"/>
        <c:auto val="1"/>
        <c:lblAlgn val="ctr"/>
        <c:lblOffset val="100"/>
        <c:noMultiLvlLbl val="0"/>
      </c:catAx>
      <c:valAx>
        <c:axId val="84685952"/>
        <c:scaling>
          <c:orientation val="minMax"/>
        </c:scaling>
        <c:delete val="0"/>
        <c:axPos val="l"/>
        <c:majorGridlines/>
        <c:numFmt formatCode="General" sourceLinked="1"/>
        <c:majorTickMark val="out"/>
        <c:minorTickMark val="none"/>
        <c:tickLblPos val="nextTo"/>
        <c:crossAx val="84675968"/>
        <c:crosses val="autoZero"/>
        <c:crossBetween val="between"/>
      </c:valAx>
      <c:serAx>
        <c:axId val="68229760"/>
        <c:scaling>
          <c:orientation val="minMax"/>
        </c:scaling>
        <c:delete val="0"/>
        <c:axPos val="b"/>
        <c:majorTickMark val="out"/>
        <c:minorTickMark val="none"/>
        <c:tickLblPos val="nextTo"/>
        <c:crossAx val="84685952"/>
        <c:crosses val="autoZero"/>
      </c:ser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B28E7-EEB1-45DE-8CF3-3ED8ACEE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19</Pages>
  <Words>16852</Words>
  <Characters>9607</Characters>
  <Application>Microsoft Office Word</Application>
  <DocSecurity>0</DocSecurity>
  <Lines>80</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24</cp:revision>
  <dcterms:created xsi:type="dcterms:W3CDTF">2023-05-16T11:29:00Z</dcterms:created>
  <dcterms:modified xsi:type="dcterms:W3CDTF">2023-09-29T11:09:00Z</dcterms:modified>
</cp:coreProperties>
</file>