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7F" w:rsidRPr="006D517F" w:rsidRDefault="00E33D7B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Бобятинська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гімназія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Сокальської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міської</w:t>
      </w:r>
      <w:proofErr w:type="spellEnd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ради</w:t>
      </w:r>
      <w:proofErr w:type="spellEnd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Львівської</w:t>
      </w:r>
      <w:proofErr w:type="spellEnd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області</w:t>
      </w:r>
      <w:proofErr w:type="spellEnd"/>
      <w:r w:rsidR="006D517F"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»</w:t>
      </w:r>
    </w:p>
    <w:p w:rsidR="006D517F" w:rsidRPr="00EC6900" w:rsidRDefault="00EC6900" w:rsidP="00EC69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 xml:space="preserve">           </w:t>
      </w:r>
      <w:proofErr w:type="spellStart"/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Схвал</w:t>
      </w:r>
      <w:r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ено</w:t>
      </w:r>
      <w:proofErr w:type="spellEnd"/>
      <w:r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 xml:space="preserve">                                   </w:t>
      </w:r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на </w:t>
      </w:r>
      <w:proofErr w:type="spellStart"/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засіданні</w:t>
      </w:r>
      <w:proofErr w:type="spellEnd"/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педагогічно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ї ради</w:t>
      </w:r>
      <w:r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 xml:space="preserve"> </w:t>
      </w:r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="00806DB4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31</w:t>
      </w:r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 с</w:t>
      </w:r>
      <w:proofErr w:type="spellStart"/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ерпня</w:t>
      </w:r>
      <w:proofErr w:type="spellEnd"/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202</w:t>
      </w:r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2</w:t>
      </w:r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року</w:t>
      </w:r>
      <w:r w:rsidRPr="00EC6900">
        <w:rPr>
          <w:rFonts w:ascii="Tahoma" w:eastAsia="Times New Roman" w:hAnsi="Tahoma" w:cs="Tahoma"/>
          <w:i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П</w:t>
      </w:r>
      <w:proofErr w:type="spellStart"/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ротокол</w:t>
      </w:r>
      <w:proofErr w:type="spellEnd"/>
      <w:r w:rsidR="006D517F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№ </w:t>
      </w:r>
      <w:r w:rsidR="00E33D7B" w:rsidRPr="00EC6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uk-UA" w:eastAsia="ru-RU"/>
        </w:rPr>
        <w:t>1</w:t>
      </w:r>
    </w:p>
    <w:p w:rsidR="006D517F" w:rsidRPr="00EC6900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Стратегія</w:t>
      </w:r>
      <w:proofErr w:type="spellEnd"/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розвитку</w:t>
      </w:r>
      <w:proofErr w:type="spellEnd"/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закладу</w:t>
      </w:r>
    </w:p>
    <w:p w:rsidR="006D517F" w:rsidRPr="00EC6900" w:rsidRDefault="00E33D7B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</w:t>
      </w:r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2</w:t>
      </w:r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202</w:t>
      </w:r>
      <w:r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6</w:t>
      </w:r>
      <w:r w:rsidR="006D517F" w:rsidRPr="00EC6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р.р.</w:t>
      </w:r>
    </w:p>
    <w:p w:rsidR="006D517F" w:rsidRPr="00EC6900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Стратегія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мету,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змі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закладу</w:t>
      </w:r>
      <w:r w:rsidR="00E3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освіти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конкретизує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напрямів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заходів реалізації стратегічних завдань. Основним стратегічним баченням розвитку є створення та функціонування закладу, у якому не тільки здобувається освіта 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формується освітній компонент, а й створюються умови, за яких кожна дитина може реалізувати себе як особистість, може почувати себе вільно, безпечно та реалізувати свої індивідуальні здібності.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Стратегія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спрямована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загальну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середню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="00E3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«Про дошкільну освіту»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законодавчих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ідзаконних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науки,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рішень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розпоряджень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засновника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уповноваженого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ним органу,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власних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установчих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документівта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реалізації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особистісного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суб’єктів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модернізації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змісту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методі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форм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контролю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управлінських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ішень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Стратегія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3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закладу на 202</w:t>
      </w:r>
      <w:r w:rsidR="00E3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-202</w:t>
      </w:r>
      <w:r w:rsidR="00E3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6</w:t>
      </w:r>
      <w:r w:rsidRPr="006D517F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роки може змінюватися та доповнюватися.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Місія школи: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створення безпечного і доступного освітнього середовища для всебічного розвитку та соціалізації учасників освітнього процесу, їх інтелектуальних, творчих, фізичних здібностей на засадах загальнолюдських цінностей, зокрема цінностей Українського народу, Конституції і законів України.</w:t>
      </w:r>
    </w:p>
    <w:p w:rsidR="00E33D7B" w:rsidRPr="00EC6900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Візія</w:t>
      </w:r>
      <w:proofErr w:type="gramStart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аклад повинен стати простором психологічного комфорту всіх учасників освітнього процесу та їх соціального успіху, який мотивує: здобувачів освіти - до позитивних змін у навчанні; педагогічних працівників - до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професійного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росту,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батьків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активної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свідомої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співпраці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</w:t>
      </w:r>
      <w:proofErr w:type="gramEnd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інності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53467" w:rsidRDefault="006D517F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Здоров’я</w:t>
      </w:r>
      <w:proofErr w:type="spellEnd"/>
      <w:r w:rsidR="00F53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</w:t>
      </w:r>
    </w:p>
    <w:p w:rsidR="006D517F" w:rsidRPr="006D517F" w:rsidRDefault="00F53467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Гідність </w:t>
      </w:r>
      <w:r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Успішність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</w:t>
      </w:r>
      <w:proofErr w:type="spellStart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Доброче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сніст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proofErr w:type="spellStart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Саморозвиток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</w:t>
      </w:r>
      <w:proofErr w:type="spellStart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Творчість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</w:t>
      </w:r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Партнерство</w:t>
      </w:r>
      <w:r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  <w:t xml:space="preserve">                                                                                                            </w:t>
      </w:r>
      <w:proofErr w:type="spellStart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Усвідомлений</w:t>
      </w:r>
      <w:proofErr w:type="spellEnd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патріотизм</w:t>
      </w:r>
      <w:proofErr w:type="spellEnd"/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Сприяння розвитку якостей випускника закладу: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здоровий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спосіб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життя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висока освіченість і культура поведінки;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готовність до свідомого вибору професії;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здатність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до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саморозвитку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самоосвіти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самореалізація в умовах сучасного життя,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толерантність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комунікативність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рефлектовність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емпативність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вміння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працювати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в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команді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критичне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мислення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мотивація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до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праці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1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моральна стійкість, громадянська позиція, усвідомлений патріотизм.</w:t>
      </w:r>
    </w:p>
    <w:p w:rsidR="006D517F" w:rsidRPr="006D517F" w:rsidRDefault="006D517F" w:rsidP="006D517F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Перспективна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мережа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класів</w:t>
      </w:r>
      <w:proofErr w:type="spellEnd"/>
    </w:p>
    <w:p w:rsidR="006D517F" w:rsidRPr="006D517F" w:rsidRDefault="006D517F" w:rsidP="00EC6900">
      <w:p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1862"/>
        <w:gridCol w:w="2219"/>
        <w:gridCol w:w="2219"/>
        <w:gridCol w:w="2220"/>
      </w:tblGrid>
      <w:tr w:rsidR="00E33D7B" w:rsidRPr="006D517F" w:rsidTr="00E33D7B">
        <w:trPr>
          <w:trHeight w:val="45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6D517F" w:rsidRDefault="00E33D7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Класи</w:t>
            </w:r>
            <w:proofErr w:type="spellEnd"/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E33D7B" w:rsidRDefault="00E33D7B" w:rsidP="00E33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E33D7B" w:rsidRDefault="00E33D7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E33D7B" w:rsidRDefault="00E33D7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E33D7B" w:rsidRDefault="00E33D7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E33D7B" w:rsidRPr="006D517F" w:rsidTr="00E33D7B">
        <w:trPr>
          <w:trHeight w:val="456"/>
        </w:trPr>
        <w:tc>
          <w:tcPr>
            <w:tcW w:w="10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6D517F" w:rsidRDefault="00E33D7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7B" w:rsidRPr="00E33D7B" w:rsidRDefault="00E33D7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учнів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495ECB" w:rsidRDefault="00495EC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495ECB" w:rsidRDefault="00495EC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495ECB" w:rsidRDefault="00495EC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495ECB" w:rsidRDefault="00495EC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495ECB" w:rsidRDefault="00495EC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495ECB" w:rsidRDefault="00495ECB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D517F" w:rsidRPr="006D517F" w:rsidTr="00E33D7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6D517F" w:rsidRPr="006D517F" w:rsidTr="00E33D7B">
        <w:trPr>
          <w:trHeight w:val="29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Всього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EC6900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EC6900" w:rsidRDefault="00551BDD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</w:tr>
    </w:tbl>
    <w:p w:rsidR="00AD09D0" w:rsidRDefault="00AD09D0" w:rsidP="006D51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AD09D0" w:rsidRPr="006D517F" w:rsidRDefault="00AD09D0" w:rsidP="00AD09D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Перспективна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мережа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дошкільної групи</w:t>
      </w:r>
    </w:p>
    <w:p w:rsidR="00AD09D0" w:rsidRPr="006D517F" w:rsidRDefault="00AD09D0" w:rsidP="00AD09D0">
      <w:p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2"/>
        <w:gridCol w:w="1741"/>
        <w:gridCol w:w="2059"/>
        <w:gridCol w:w="2059"/>
        <w:gridCol w:w="2060"/>
      </w:tblGrid>
      <w:tr w:rsidR="00AD09D0" w:rsidRPr="006D517F" w:rsidTr="00AD09D0">
        <w:trPr>
          <w:trHeight w:val="456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AD09D0" w:rsidRDefault="00AD09D0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Роки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E33D7B" w:rsidRDefault="00AD09D0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E33D7B" w:rsidRDefault="00AD09D0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E33D7B" w:rsidRDefault="00AD09D0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E33D7B" w:rsidRDefault="00AD09D0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AD09D0" w:rsidRPr="006D517F" w:rsidTr="00806DB4">
        <w:trPr>
          <w:trHeight w:val="456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Default="00AD09D0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вихованців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495ECB" w:rsidRDefault="00495ECB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495ECB" w:rsidRDefault="00495ECB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495ECB" w:rsidRDefault="00495ECB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D0" w:rsidRPr="00495ECB" w:rsidRDefault="00495ECB" w:rsidP="00806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</w:tbl>
    <w:p w:rsidR="00AD09D0" w:rsidRDefault="00AD09D0" w:rsidP="006D51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AD09D0" w:rsidRDefault="00AD09D0" w:rsidP="006D51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F53467" w:rsidRDefault="00AD09D0" w:rsidP="006D51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  </w:t>
      </w:r>
    </w:p>
    <w:p w:rsidR="006D517F" w:rsidRPr="006D517F" w:rsidRDefault="00AD09D0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 xml:space="preserve"> </w:t>
      </w:r>
      <w:r w:rsidR="006D517F"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ОСНОВНІ ЦІЛІ: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підвищення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якості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освітніх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послуг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розвиток впровадження у закладі інноваційних підходів, форм, методів і засобів навчання;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забезпечення компетентнісного підходу до викладання та системи оцінювання предметів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забезпечення ефективної взаємодії та співпраці всіх учасників освітнього процесу;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побудова міжособистісних стосунків між педагогами, дітьми та батьками на принципах дитиноцентризму;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активізація діяльності закладу в освітньому просторі територіальної громади та регіону;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формування позитивного іміджу освітнього закладу;</w:t>
      </w:r>
    </w:p>
    <w:p w:rsidR="006D517F" w:rsidRPr="006D517F" w:rsidRDefault="006D517F" w:rsidP="006D517F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розбудова внутрішньої системи забезпечення якості освіти за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напрямками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Освітнє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середовище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», «Система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педагогічної</w:t>
      </w:r>
      <w:proofErr w:type="spellEnd"/>
      <w:r w:rsidR="00AD09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діяльні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Управлінська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6D517F" w:rsidRPr="006D517F" w:rsidRDefault="00F53467" w:rsidP="00F53467">
      <w:p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І .</w:t>
      </w:r>
      <w:r w:rsidR="006D517F"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ОСВІТНЄ СЕРЕДОВИЩЕ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Стратегічні</w:t>
      </w:r>
      <w:proofErr w:type="spellEnd"/>
      <w:r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D517F" w:rsidRPr="006D517F" w:rsidRDefault="006D517F" w:rsidP="006D517F">
      <w:pPr>
        <w:numPr>
          <w:ilvl w:val="0"/>
          <w:numId w:val="5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оптимізувати внутрішні та зовнішні ресурси освітнього середовища;</w:t>
      </w:r>
    </w:p>
    <w:p w:rsidR="006D517F" w:rsidRPr="006D517F" w:rsidRDefault="006D517F" w:rsidP="006D517F">
      <w:pPr>
        <w:numPr>
          <w:ilvl w:val="0"/>
          <w:numId w:val="5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активніше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залучати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іальних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партнерів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</w:t>
      </w:r>
      <w:r w:rsidR="00AD09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6D517F" w:rsidRPr="006D517F" w:rsidRDefault="006D517F" w:rsidP="006D517F">
      <w:pPr>
        <w:numPr>
          <w:ilvl w:val="0"/>
          <w:numId w:val="5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освоювати різні форми комунікації та співпраці з метою відкритості школи до співпраці з іншими установами, організаціями, підприємствами.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Calibri" w:eastAsia="Times New Roman" w:hAnsi="Calibri" w:cs="Tahoma"/>
          <w:color w:val="111111"/>
          <w:shd w:val="clear" w:color="auto" w:fill="FFFFFF"/>
          <w:lang w:eastAsia="ru-RU"/>
        </w:rPr>
        <w:t> 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Очікувані результати: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Створення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комфортних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безпечних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умов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="00AD09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здобувачів освіти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середовища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вільного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будь-яких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форм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насильства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дискримінації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інклюзивного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розвивального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мотивуючого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простору на засадах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доступності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партнерства.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Національно-патріотичне виховання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Мета 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✓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посилення моральної складової в загальній системі формування у школярів національної гідності, готовності до виконання громадянських та конституційних обов’язків, розвиток психологічних і професійних якостей.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Завдання: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lastRenderedPageBreak/>
        <w:t>❖</w:t>
      </w:r>
      <w:proofErr w:type="spellStart"/>
      <w:r w:rsidR="00AD0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виховання</w:t>
      </w:r>
      <w:proofErr w:type="spellEnd"/>
      <w:r w:rsidR="00AD0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AD09D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здобувачів освіти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почуття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гордості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Українську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державу;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❖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 високих моральних цінностей, патріотизму, етнічної та національної самосвідомості, любові до рідної землі, держави, родини;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❖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виховання дисциплінованості, сумлінності та чесності, поваги до Конституції України, Законів України, державної символіки;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❖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 здорового способу життя, прагнення до фізичного саморозвитку, сприяння протидії негативним впливам і явищам, які існують у сучасному суспільстві;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❖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підтримка та пропагування сімейних цінностей.</w:t>
      </w:r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Етапи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  <w:t>реалізації</w:t>
      </w:r>
      <w:proofErr w:type="spellEnd"/>
    </w:p>
    <w:tbl>
      <w:tblPr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3704"/>
        <w:gridCol w:w="846"/>
        <w:gridCol w:w="859"/>
        <w:gridCol w:w="776"/>
        <w:gridCol w:w="776"/>
        <w:gridCol w:w="840"/>
        <w:gridCol w:w="2036"/>
      </w:tblGrid>
      <w:tr w:rsidR="006D517F" w:rsidRPr="006D517F" w:rsidTr="00DC15E9">
        <w:trPr>
          <w:trHeight w:val="336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3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Зміст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роботи</w:t>
            </w:r>
            <w:proofErr w:type="spellEnd"/>
          </w:p>
        </w:tc>
        <w:tc>
          <w:tcPr>
            <w:tcW w:w="4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Термін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виконання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Виконавці</w:t>
            </w:r>
            <w:proofErr w:type="spellEnd"/>
          </w:p>
        </w:tc>
      </w:tr>
      <w:tr w:rsidR="00DC15E9" w:rsidRPr="006D517F" w:rsidTr="00DC15E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AD09D0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 w:rsidR="00AD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AD09D0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 w:rsidR="00AD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AD09D0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 w:rsidR="00AD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AD09D0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 w:rsidR="00AD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AD09D0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202</w:t>
            </w:r>
            <w:r w:rsidR="00AD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E9" w:rsidRPr="00806DB4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заходи, спрямовані на формування в учнів поваги до Конституції України та символів держави: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-забезпечити вивчення Конституції України, символів держави під час викладання уроків історії, основ правознавства та в позакласній роботі;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-оформити в навчальни</w:t>
            </w:r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кабінетах, 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куточки державної символіки;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символіки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урочистостей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</w:t>
            </w:r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ачення</w:t>
            </w:r>
            <w:proofErr w:type="spellEnd"/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пам’ятних</w:t>
            </w:r>
            <w:proofErr w:type="spellEnd"/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 в </w:t>
            </w:r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гімназії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3BC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блі</w:t>
            </w:r>
            <w:proofErr w:type="gramStart"/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тец</w:t>
            </w:r>
            <w:proofErr w:type="gramEnd"/>
            <w:r w:rsidR="00AD0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символів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3467" w:rsidRDefault="00F53467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3467" w:rsidRPr="00F53467" w:rsidRDefault="00F53467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AD09D0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Вихователі, у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чителі</w:t>
            </w:r>
            <w:proofErr w:type="spellEnd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правознавства</w:t>
            </w:r>
            <w:proofErr w:type="spellEnd"/>
          </w:p>
          <w:p w:rsidR="00AD09D0" w:rsidRDefault="00AD09D0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AD09D0" w:rsidRDefault="00AD09D0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09D0" w:rsidRDefault="00AD09D0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517F" w:rsidRPr="00F53467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AD09D0" w:rsidRDefault="00AD09D0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517F" w:rsidRPr="00F53467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 завідуючі кабінетами</w:t>
            </w:r>
          </w:p>
          <w:p w:rsidR="00AD09D0" w:rsidRDefault="00AD09D0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517F" w:rsidRPr="00AD09D0" w:rsidRDefault="00AD09D0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завб</w:t>
            </w:r>
            <w:r w:rsidR="006D517F" w:rsidRPr="00F5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ібліотек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AD09D0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Ознайомлювати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здобувачів освіти 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звичаї</w:t>
            </w:r>
            <w:proofErr w:type="spellEnd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традиції</w:t>
            </w:r>
            <w:proofErr w:type="spellEnd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обряди 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народу.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0F3BC9" w:rsidRDefault="000F3BC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керівники, вчителі , вихователі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передумов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="000F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="000F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F3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здобувачів освіти 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полікультурності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толерантного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вірувань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народів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започаткувати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звиток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прямих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гімназії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іншими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закладами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</w:t>
            </w:r>
            <w:proofErr w:type="gram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до Дня Європи;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Н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Брати участь у 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організаційно </w:t>
            </w:r>
            <w:proofErr w:type="gram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асових заходах патріотичного спрямування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</w:t>
            </w:r>
          </w:p>
          <w:p w:rsidR="006D517F" w:rsidRPr="006D517F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proofErr w:type="spellStart"/>
            <w:r w:rsidR="006D517F" w:rsidRP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</w:t>
            </w:r>
            <w:proofErr w:type="spellEnd"/>
            <w:r w:rsidR="006D517F" w:rsidRP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17F" w:rsidRP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бесіди, тематичні виховні години, години спілкування щодо дотримання Міжнародної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Конвенції з питань захисту прав дитини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ерівники</w:t>
            </w:r>
            <w:proofErr w:type="spellEnd"/>
          </w:p>
          <w:p w:rsidR="006D517F" w:rsidRP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МО для педагогічних працівників школи з питань нормативно – правового забезпечення національно - патріотичного виховання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Адміністрація</w:t>
            </w:r>
            <w:proofErr w:type="spellEnd"/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Default="006D517F" w:rsidP="00DC15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 активну участь у волонтерських акціях «Милосердя», «</w:t>
            </w:r>
            <w:proofErr w:type="gram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серце не втрачає доброти». </w:t>
            </w:r>
          </w:p>
          <w:p w:rsidR="00DC15E9" w:rsidRDefault="00DC15E9" w:rsidP="00DC15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15E9" w:rsidRPr="00DC15E9" w:rsidRDefault="00DC15E9" w:rsidP="00DC15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заходів учасників бойових дій на Сході України, представників волонтерських організацій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класні керівники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«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пам’яті Небесної Сотні».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Учителі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історії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правознавства</w:t>
            </w:r>
            <w:proofErr w:type="spellEnd"/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DC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атріотичного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виховання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proofErr w:type="spellStart"/>
            <w:r w:rsidR="00DC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Організовувати та п</w:t>
            </w:r>
            <w:r w:rsidR="00DC15E9" w:rsidRP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роводити екскурсії юнаків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7- 9</w:t>
            </w:r>
            <w:r w:rsidRP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–х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класів у військові частини району</w:t>
            </w:r>
            <w:r w:rsidRP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показом військової техніки та ознайомлення з життям військовослужбовців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 класні керівники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Організовувати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присвячені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захисника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захисниць</w:t>
            </w:r>
            <w:proofErr w:type="gram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Дню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збройних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DC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proofErr w:type="gram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іїни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DC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</w:t>
            </w:r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атріотичній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</w:t>
            </w:r>
            <w:proofErr w:type="spellEnd"/>
            <w:r w:rsidR="00D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DC15E9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фізкультури</w:t>
            </w:r>
          </w:p>
        </w:tc>
      </w:tr>
      <w:tr w:rsidR="00DC15E9" w:rsidRPr="006D517F" w:rsidTr="00DC15E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DC15E9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DC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обізнаності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 школи зі своїми правами та обовязками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MS Mincho" w:eastAsia="MS Mincho" w:hAnsi="MS Mincho" w:cs="MS Mincho"/>
                <w:sz w:val="28"/>
                <w:szCs w:val="28"/>
                <w:lang w:val="en-US" w:eastAsia="ru-RU"/>
              </w:rPr>
              <w:t>✓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Учитель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правознавства</w:t>
            </w:r>
            <w:proofErr w:type="spellEnd"/>
          </w:p>
        </w:tc>
      </w:tr>
    </w:tbl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Очікувані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результати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</w:t>
      </w:r>
    </w:p>
    <w:p w:rsidR="006D517F" w:rsidRPr="006D517F" w:rsidRDefault="006D517F" w:rsidP="006D517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посилити формування у школярів поваги до України, її державних символів;</w:t>
      </w:r>
    </w:p>
    <w:p w:rsidR="006D517F" w:rsidRPr="006D517F" w:rsidRDefault="00551BDD" w:rsidP="006D517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утвердження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здобувачів освіти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патріотизму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посилення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виховної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складової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загальній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системі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школярів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національної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гідності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готовності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громадянських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конституційних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обов’язків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успадкування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духовних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надбань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українського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народу;</w:t>
      </w:r>
    </w:p>
    <w:p w:rsidR="006D517F" w:rsidRPr="00F53467" w:rsidRDefault="00551BDD" w:rsidP="006D517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посилити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здобувачів освіти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патріотичних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переконань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щодо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відданості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вірності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українському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народові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готовності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gram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оборони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захисту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суверенітету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територіальної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цілісності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недоторканості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створити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ізації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творчого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потенціалу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здобувачів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спрямовані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духовне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моральне, фізичне становлення та самовдосконалення;</w:t>
      </w:r>
    </w:p>
    <w:p w:rsidR="006D517F" w:rsidRPr="00F53467" w:rsidRDefault="00551BDD" w:rsidP="006D517F">
      <w:pPr>
        <w:numPr>
          <w:ilvl w:val="0"/>
          <w:numId w:val="6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збільшення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кількості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здобувачів освіти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займатимуться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ізними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видами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творчої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-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освітньої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військово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-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патріотичної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фізкультурно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-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масової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сприятиме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зниженню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рівня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злочинності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поширенню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тютюнопаління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алкоголізму</w:t>
      </w:r>
      <w:proofErr w:type="spellEnd"/>
      <w:r w:rsidR="006D517F"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="006D517F"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наркоманії</w:t>
      </w:r>
      <w:proofErr w:type="spellEnd"/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НАПРЯМОК</w:t>
      </w:r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Створення комфортного та результативного інклюзивного простору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Мета 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розширення практики індивідуального та інклюзивного навчання дітей з особливими освітніми потребами; забезпечення їх оптимального розвитку, успішної інтеграції в соціумі.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створення умов для особистісного розвитку дітей із особливими потребами, формування освітньо - розвивального середовища для них шляхом забезпечення психолого-педагогічного, медико-соціального супроводу.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Завдання 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здобуття дітьми з особливими освітніми потребами освіти відповідного рівня у середовищі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   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здорових однолітків </w:t>
      </w:r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ідповідно до Державного стандарту загальної середньої освіти;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 різнобічного розвитку дітей, реалізація їх здібностей;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створення освітньо-реабілітаційного середовища для задоволення освітніх потреб учнів з особливостями психофізичного розвитку;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створення позитивного мікроклімату у загальноосвітньому навчальному закладі з інклюзивним навчанням, формування активного міжособистісного спілкування дітей з особливими освітніми потребами з іншими учнями;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 диференційованого психолого-педагогічного супроводу дітей з особливими освітніми потребами;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надання консультативної допомоги сім’ям, які виховують дітей з особливими освітніми потребами, залучення батьків до розроблення індивідуальних планів та програм навчання.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Очікувані результати: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розвиток толерантного ставлення до дітей з особливими освітніми потребами з боку однолітків, педагогів, батьків, громадськості;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 повноцінної соціально-психологічної адаптації та самоактуалізації дітей в умовах навчального закладу;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учнів з особливими потреба створення умови для навчання спільно з однолітками.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Етапи реалізаці</w:t>
      </w:r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ї: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1.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Забезпечити інклюзивне освітнє середовище для дітей з особливими освітніми потребами</w:t>
      </w:r>
      <w:r w:rsidRPr="006D517F">
        <w:rPr>
          <w:rFonts w:ascii="Times New Roman" w:eastAsia="Times New Roman" w:hAnsi="Times New Roman" w:cs="Times New Roman"/>
          <w:color w:val="111111"/>
          <w:sz w:val="28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Надання консультаційних послуг батькам дітей з особливими освітніми потребами</w:t>
      </w:r>
      <w:r w:rsidRPr="006D517F">
        <w:rPr>
          <w:rFonts w:ascii="Times New Roman" w:eastAsia="Times New Roman" w:hAnsi="Times New Roman" w:cs="Times New Roman"/>
          <w:color w:val="111111"/>
          <w:sz w:val="28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3.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Запровадити систему відслідкування та своєчасного реагування з метою раннього виявлення й надання потрібної підтримки дітям з порушеннями розвитку</w:t>
      </w:r>
    </w:p>
    <w:p w:rsidR="006D517F" w:rsidRPr="00F53467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4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Проводити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різноманітні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сучасні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ефективні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навчально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методичної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педагогами</w:t>
      </w:r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щодо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впровадження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інклюзивного</w:t>
      </w:r>
      <w:proofErr w:type="spellEnd"/>
      <w:r w:rsidRPr="00F5346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51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навчання</w:t>
      </w:r>
      <w:proofErr w:type="spellEnd"/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Створити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дітьми з особливими освітніми потребами в умовах інклюзивного навчання.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Психолого-педагог</w:t>
      </w:r>
      <w:proofErr w:type="gramEnd"/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ічний</w:t>
      </w: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ru-RU"/>
        </w:rPr>
        <w:t>напрямок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Мета: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формування особистості через шкільне та сімейне виховання з урахуванням: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індивідуальних особливостей;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здібностей;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умінь та навичок.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ru-RU"/>
        </w:rPr>
        <w:t>З</w:t>
      </w: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авдання: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Створення: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ситуації творчості для всіх учасників освітнього процесу;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умов для соціальної самореалізації учасників освітнього процесу;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– умов </w:t>
      </w:r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позитивної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ада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птації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гімназії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6D517F" w:rsidRPr="006D517F" w:rsidRDefault="00551BDD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Посилення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гімназійного</w:t>
      </w:r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сімейного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стійкої мотивації до здобуття освіти;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високої духовної культури;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моральних переконань;</w:t>
      </w:r>
    </w:p>
    <w:p w:rsidR="006D517F" w:rsidRPr="006D517F" w:rsidRDefault="00551BDD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 трудового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здобувачів освіти</w:t>
      </w:r>
      <w:r w:rsidR="006D517F"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Забезпечення якісного психолого-педагогічного супроводу освітнього процесу.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Практичне забезпечення корекційно-розвивальної роботи: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lastRenderedPageBreak/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діагностики особистісного розвитку;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ціннісних орієнтацій;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соціального статусу;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виявлення вад і проблем соціального розвитку дитини.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Орієнтація на соціально-психологічну профілактику негативних явищ в освітньому середовищі, профілактику девіантної поведінки, булінгу.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Шляхи реалізації: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 . Психолого-педагогічна діагностика з виявлення у дітей: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 •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здібностей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 •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схильностей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•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потреб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 •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відстеження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динаміки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з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розви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тку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обдарованих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та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здібних</w:t>
      </w:r>
      <w:proofErr w:type="spellEnd"/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r w:rsidR="00551B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здобувачів освіти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;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дітей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які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потребують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особливої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педагогічної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уваги</w:t>
      </w:r>
      <w:proofErr w:type="spellEnd"/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 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Консультації та навчання батьків, проведення батьківських консультацій.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Створення сприятливого психологічного клімату у всіх структурних підрозділах освітнього процесу.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Морально-культурний особистий досвід учасників освітнього процес</w:t>
      </w:r>
      <w:r w:rsidRPr="006D517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у.</w:t>
      </w:r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 w:eastAsia="ru-RU"/>
        </w:rPr>
        <w:t>Зміцнення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 w:eastAsia="ru-RU"/>
        </w:rPr>
        <w:t xml:space="preserve"> навчально –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 w:eastAsia="ru-RU"/>
        </w:rPr>
        <w:t>матеріальної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 w:eastAsia="ru-RU"/>
        </w:rPr>
        <w:t>бази</w:t>
      </w:r>
      <w:proofErr w:type="spellEnd"/>
    </w:p>
    <w:tbl>
      <w:tblPr>
        <w:tblW w:w="9960" w:type="dxa"/>
        <w:jc w:val="center"/>
        <w:tblCellMar>
          <w:left w:w="0" w:type="dxa"/>
          <w:right w:w="0" w:type="dxa"/>
        </w:tblCellMar>
        <w:tblLook w:val="04A0"/>
      </w:tblPr>
      <w:tblGrid>
        <w:gridCol w:w="200"/>
        <w:gridCol w:w="622"/>
        <w:gridCol w:w="3164"/>
        <w:gridCol w:w="156"/>
        <w:gridCol w:w="1946"/>
        <w:gridCol w:w="156"/>
        <w:gridCol w:w="1393"/>
        <w:gridCol w:w="156"/>
        <w:gridCol w:w="2003"/>
        <w:gridCol w:w="164"/>
      </w:tblGrid>
      <w:tr w:rsidR="006D517F" w:rsidRPr="006D517F" w:rsidTr="00551BDD">
        <w:trPr>
          <w:trHeight w:val="144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Заходи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Фінансу-вання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Термін</w:t>
            </w:r>
            <w:proofErr w:type="spellEnd"/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Відповідальні</w:t>
            </w:r>
            <w:proofErr w:type="spellEnd"/>
          </w:p>
        </w:tc>
      </w:tr>
      <w:tr w:rsidR="006D517F" w:rsidRPr="006D517F" w:rsidTr="00551BDD">
        <w:trPr>
          <w:trHeight w:val="144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Ремонт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опалювальної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мережі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551BDD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-2025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144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Переобладнання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харчоблоку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144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Утеплення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фасаду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144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Ремонт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рекреацій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сходових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кліток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144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6D517F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Ремонт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даху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6D517F" w:rsidP="006D517F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962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Обробка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дерев’яних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даху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протипожежним засобом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962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Укомплектування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кранів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комплектів пожежними рукавами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1277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551BDD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протипожежних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люкі</w:t>
            </w:r>
            <w:proofErr w:type="gram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горище і протипожежних дверей електрощитових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551BDD" w:rsidRDefault="006D517F" w:rsidP="00551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-202</w:t>
            </w:r>
            <w:r w:rsidR="00551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Дирекція,</w:t>
            </w:r>
            <w:r w:rsidRPr="006D51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 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відділ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освіти</w:t>
            </w:r>
            <w:proofErr w:type="spellEnd"/>
          </w:p>
        </w:tc>
      </w:tr>
      <w:tr w:rsidR="006D517F" w:rsidRPr="006D517F" w:rsidTr="00551BDD">
        <w:trPr>
          <w:trHeight w:val="646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0B23E6" w:rsidRDefault="000B23E6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Оновлення комп’ютерної техніки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0B23E6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Робоча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група</w:t>
            </w:r>
            <w:proofErr w:type="spellEnd"/>
          </w:p>
        </w:tc>
      </w:tr>
      <w:tr w:rsidR="006D517F" w:rsidRPr="006D517F" w:rsidTr="00551BDD">
        <w:trPr>
          <w:trHeight w:val="631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0B23E6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B23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0B23E6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о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відеонагляду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6D517F" w:rsidRPr="006D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0B23E6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0B23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Робоча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група</w:t>
            </w:r>
            <w:proofErr w:type="spellEnd"/>
          </w:p>
        </w:tc>
      </w:tr>
      <w:tr w:rsidR="000B23E6" w:rsidRPr="006D517F" w:rsidTr="00551BDD">
        <w:trPr>
          <w:trHeight w:val="631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3E6" w:rsidRPr="006D517F" w:rsidRDefault="000B23E6" w:rsidP="006D517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P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Default="000B23E6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поточних ремонтів приміщень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Pr="006D517F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P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P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Техперсонал</w:t>
            </w:r>
          </w:p>
        </w:tc>
      </w:tr>
      <w:tr w:rsidR="000B23E6" w:rsidRPr="006D517F" w:rsidTr="00551BDD">
        <w:trPr>
          <w:trHeight w:val="631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3E6" w:rsidRPr="006D517F" w:rsidRDefault="000B23E6" w:rsidP="006D517F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Default="000B23E6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Облаштування підвальних приміщень під укриття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P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Бюджетні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кошти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E6" w:rsidRDefault="000B23E6" w:rsidP="006D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Техперсонал</w:t>
            </w:r>
          </w:p>
        </w:tc>
      </w:tr>
      <w:tr w:rsidR="006D517F" w:rsidRPr="006D517F" w:rsidTr="00551BDD">
        <w:trPr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D517F" w:rsidRPr="006D517F" w:rsidRDefault="006271C8" w:rsidP="006271C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ІІ. </w:t>
      </w:r>
      <w:r w:rsidR="006D517F"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СИСТЕМА ОЦІНЮВАННЯ УЧНІ</w:t>
      </w:r>
      <w:proofErr w:type="gramStart"/>
      <w:r w:rsidR="006D517F"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Стратегічні</w:t>
      </w:r>
      <w:proofErr w:type="spellEnd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D517F" w:rsidRPr="006D517F" w:rsidRDefault="006D517F" w:rsidP="006D517F">
      <w:pPr>
        <w:numPr>
          <w:ilvl w:val="0"/>
          <w:numId w:val="8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підвищити якість освітніх послуг у відповідності до Державних стандартів освіти;</w:t>
      </w:r>
    </w:p>
    <w:p w:rsidR="006D517F" w:rsidRPr="006D517F" w:rsidRDefault="006D517F" w:rsidP="006D517F">
      <w:pPr>
        <w:numPr>
          <w:ilvl w:val="0"/>
          <w:numId w:val="8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наявність відкритої, прозорої і зрозумілої для здобувачів освіти системи оцінювання їх навчальних досягнень;</w:t>
      </w:r>
    </w:p>
    <w:p w:rsidR="006D517F" w:rsidRPr="006D517F" w:rsidRDefault="006D517F" w:rsidP="006D517F">
      <w:pPr>
        <w:numPr>
          <w:ilvl w:val="0"/>
          <w:numId w:val="8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освіти;</w:t>
      </w:r>
    </w:p>
    <w:p w:rsidR="006D517F" w:rsidRPr="006D517F" w:rsidRDefault="006D517F" w:rsidP="006D517F">
      <w:pPr>
        <w:numPr>
          <w:ilvl w:val="0"/>
          <w:numId w:val="8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спрямовування системи оцінювання на формування у здобувачів освіти відповідальності за результати свого навчання, здатності до самооціню-вання;</w:t>
      </w:r>
    </w:p>
    <w:p w:rsidR="006D517F" w:rsidRPr="006D517F" w:rsidRDefault="006D517F" w:rsidP="006D517F">
      <w:pPr>
        <w:numPr>
          <w:ilvl w:val="0"/>
          <w:numId w:val="8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здійснювати освітній процес відповідно до індивідуальних можливостей, інтересів, здібностей учнів..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Очікувані результати: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Здійснення стимулюючого оцінювання, що ґрунтується на позитивному підході, враховує освітню траєкторію кожного учня, спрямовується на формування і розвиток ключових компетентностей.</w:t>
      </w:r>
    </w:p>
    <w:p w:rsidR="000B23E6" w:rsidRDefault="000B23E6" w:rsidP="006D517F">
      <w:pPr>
        <w:shd w:val="clear" w:color="auto" w:fill="FFFFFF"/>
        <w:spacing w:line="240" w:lineRule="auto"/>
        <w:jc w:val="center"/>
        <w:rPr>
          <w:rFonts w:ascii="Calibri" w:eastAsia="Times New Roman" w:hAnsi="Calibri" w:cs="Tahoma"/>
          <w:b/>
          <w:bCs/>
          <w:color w:val="333333"/>
          <w:sz w:val="28"/>
          <w:lang w:val="uk-UA" w:eastAsia="ru-RU"/>
        </w:rPr>
      </w:pPr>
    </w:p>
    <w:p w:rsidR="000B23E6" w:rsidRDefault="000B23E6" w:rsidP="006D517F">
      <w:pPr>
        <w:shd w:val="clear" w:color="auto" w:fill="FFFFFF"/>
        <w:spacing w:line="240" w:lineRule="auto"/>
        <w:jc w:val="center"/>
        <w:rPr>
          <w:rFonts w:ascii="Calibri" w:eastAsia="Times New Roman" w:hAnsi="Calibri" w:cs="Tahoma"/>
          <w:b/>
          <w:bCs/>
          <w:color w:val="333333"/>
          <w:sz w:val="28"/>
          <w:lang w:val="uk-UA" w:eastAsia="ru-RU"/>
        </w:rPr>
      </w:pPr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Calibri" w:eastAsia="Times New Roman" w:hAnsi="Calibri" w:cs="Tahoma"/>
          <w:b/>
          <w:bCs/>
          <w:color w:val="333333"/>
          <w:sz w:val="28"/>
          <w:lang w:val="en-US" w:eastAsia="ru-RU"/>
        </w:rPr>
        <w:lastRenderedPageBreak/>
        <w:t>SWOT</w:t>
      </w:r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>-</w:t>
      </w:r>
      <w:proofErr w:type="spellStart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>аналіз</w:t>
      </w:r>
      <w:proofErr w:type="spellEnd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>системи</w:t>
      </w:r>
      <w:proofErr w:type="spellEnd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>оцінювання</w:t>
      </w:r>
      <w:proofErr w:type="spellEnd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D517F">
        <w:rPr>
          <w:rFonts w:ascii="Calibri" w:eastAsia="Times New Roman" w:hAnsi="Calibri" w:cs="Tahoma"/>
          <w:b/>
          <w:bCs/>
          <w:color w:val="333333"/>
          <w:sz w:val="28"/>
          <w:lang w:eastAsia="ru-RU"/>
        </w:rPr>
        <w:t>учнів</w:t>
      </w:r>
      <w:proofErr w:type="spellEnd"/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НАПРЯМОК 1</w:t>
      </w:r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Наявність відкритої, прозорої і зрозумілої для здобувачів освіти системи оцінювання їх навчальних досягнень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Сильні сторони, позитивні тенденції</w:t>
      </w:r>
    </w:p>
    <w:p w:rsidR="006D517F" w:rsidRPr="00573DC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 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своїй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роботі педагогічні працівники користуються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нормативними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</w:t>
      </w:r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ми, а </w:t>
      </w:r>
      <w:proofErr w:type="spellStart"/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Наказ МОНУ </w:t>
      </w:r>
      <w:proofErr w:type="spellStart"/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13.0</w:t>
      </w:r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.2011 р. №329 “Про затвердження Критеріїв оцінювання навчальних досягнень учнів (вихованців) у систем</w:t>
      </w:r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загальної середньої освіти”</w:t>
      </w:r>
      <w:proofErr w:type="gramStart"/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 МОНУ від 21.08.2013 р. №1222 </w:t>
      </w:r>
      <w:r w:rsidR="006C33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орієнтовних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навчальних досягнень учнів із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дисциплін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змінами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наказ МОНУ від 13.07.2021 р. №813</w:t>
      </w:r>
      <w:r w:rsidR="006C33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 Про затвердження методичних рекомендацій щодо оцінювання результатів навчання учнів 1-4 класів закладів загальної середньої освіти», наказ МОНУ від 01.04.2022 р. №289 « Про затвердження методичних рекомендацій щодо оцінювання  навчальних досягнень учнів 5-6 класів, які здобувають освіту відповідно до нового Державного стандарту базової середньої освіти»,  </w:t>
      </w:r>
      <w:r w:rsidR="00573DC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Формувальне оцінювання використовується для учнів початкової школи.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виставленні оцінки педагогічні працівники аналізують роботу учня, чітко проговоривши сильні та слабкі сторони роботи учня.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Аналіз роботи учня ґрунтується на позитивному підході, аналізується не лише результат, а й процес вивчення навчального матеріалу.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Враховується індивідуальний поступ здобувача освіти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 сторони, проблеми, що потребують вирішення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1.Не всі вчителі оприлюднюють критерії оцінювання, правила та процедури оцінювання навчальних досягнень.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завжди освітній процес спрямовується на формування і розвиток ключових компетентностей, а переважно на перевірку академічного компоненту.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Посилення ролі особистісного чинника в засвоєнні навчального матеріалу.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Частка вчителів, які застосовують систему оцінювання, спрямовану на реалізацію компетентнісного підходу, невелика. Проте з кожним роком таких учителів стає більше.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Удосконалення методик формувального оцінювання.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проведенні контрольних видів робіт не всі педагогічні працівники ознайомлюють здобувачів освіти з критеріями оцінювання.</w:t>
      </w:r>
    </w:p>
    <w:p w:rsidR="006C3393" w:rsidRDefault="006C3393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C3393" w:rsidRDefault="006C3393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НАПРЯМОК 2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Сильні сторони, позитивні тенденції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Класними керівниками ведеться моніторинг досягнень учнів класу (для ознайомлення батьків раз на 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ісяць в щоденнику робиться звіт навчальних досягнень учня).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Педагогічними працівниками відстежується особистий поступ кожного учня, що формує позитивну самооцінку, відзначають досягнення, підтримують бажання навчатися, запобігають побоюванням помилятися. Учителі початкової школи з цією метою формують портфоліо учнів.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Питання моніторингу навчальних досягнень учнів виноситься на засідання педагогічної ради, нарад при директорові.</w:t>
      </w:r>
    </w:p>
    <w:p w:rsidR="006D517F" w:rsidRDefault="006D517F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Дирекцією закладу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ічним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планом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моніторингові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3393" w:rsidRPr="006C3393" w:rsidRDefault="006C3393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вихованців дошкільного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ідрозділу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адаптації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 класі;</w:t>
      </w:r>
    </w:p>
    <w:p w:rsidR="006D517F" w:rsidRPr="006271C8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6C3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</w:t>
      </w:r>
      <w:proofErr w:type="spellStart"/>
      <w:r w:rsidR="006C3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6C3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</w:t>
      </w:r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адаптації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базовій ланці;</w:t>
      </w:r>
    </w:p>
    <w:p w:rsidR="006D517F" w:rsidRPr="006271C8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для учнів 6 -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9 </w:t>
      </w:r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класів з предметів </w:t>
      </w:r>
      <w:proofErr w:type="spellStart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інваріативної</w:t>
      </w:r>
      <w:proofErr w:type="spellEnd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частини навчальних планів з метою виявлення рівня сформованості знань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дотримання критеріїв оцінюва</w:t>
      </w:r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ння;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-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учнів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4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класів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з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предметів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ДПА з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метою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виявлення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рівня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сформованості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знань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дотримання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критеріїв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оцінювання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- </w:t>
      </w:r>
      <w:proofErr w:type="spellStart"/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учнів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9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класів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з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предметів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ДПА з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метою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виявлення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рівня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сформованості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знань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дотримання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критеріїв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оцінювання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сторони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потребують вирішення</w:t>
      </w:r>
    </w:p>
    <w:p w:rsidR="00A31685" w:rsidRPr="00A31685" w:rsidRDefault="00A31685" w:rsidP="00A316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проводять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глибокий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моніторингових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досліджень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інколи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носить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формальний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</w:t>
      </w:r>
      <w:r w:rsidRPr="00A316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1F1338" w:rsidRDefault="001F1338" w:rsidP="001F1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338" w:rsidRDefault="001F1338" w:rsidP="001F1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338" w:rsidRDefault="001F1338" w:rsidP="001F1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338" w:rsidRDefault="001F1338" w:rsidP="001F1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338" w:rsidRDefault="001F1338" w:rsidP="001F1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685" w:rsidRPr="001F1338" w:rsidRDefault="00A31685" w:rsidP="001F1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6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Графік </w:t>
      </w:r>
      <w:r w:rsidR="001F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A31685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 стану викладання та якості знань, умінь та навиків учнів із предметів інваріантної складової  навчального плану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33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31685">
        <w:rPr>
          <w:rFonts w:ascii="Times New Roman" w:hAnsi="Times New Roman" w:cs="Times New Roman"/>
          <w:sz w:val="28"/>
          <w:szCs w:val="28"/>
          <w:lang w:val="uk-UA"/>
        </w:rPr>
        <w:t>( для розгляду на педагогічних радах)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991"/>
        <w:gridCol w:w="1297"/>
        <w:gridCol w:w="1297"/>
        <w:gridCol w:w="1297"/>
        <w:gridCol w:w="1414"/>
        <w:gridCol w:w="1414"/>
      </w:tblGrid>
      <w:tr w:rsidR="00A31685" w:rsidRPr="00A31685" w:rsidTr="00A31685"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</w:tcBorders>
          </w:tcPr>
          <w:p w:rsidR="00A31685" w:rsidRPr="00A31685" w:rsidRDefault="00A31685" w:rsidP="00806DB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A31685" w:rsidRPr="00A31685" w:rsidTr="00A31685">
        <w:tc>
          <w:tcPr>
            <w:tcW w:w="861" w:type="dxa"/>
            <w:vMerge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31685" w:rsidRPr="00A3168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31685" w:rsidRPr="00A3168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31685" w:rsidRPr="00A3168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31685" w:rsidRPr="00A3168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31685" w:rsidRPr="00A3168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1" w:type="dxa"/>
          </w:tcPr>
          <w:p w:rsidR="00A31685" w:rsidRPr="00A31685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3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4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Початкові</w:t>
            </w:r>
            <w:proofErr w:type="spellEnd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</w:tcPr>
          <w:p w:rsidR="00A31685" w:rsidRPr="001F1338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F1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9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85" w:rsidRPr="00A31685" w:rsidTr="00A31685">
        <w:tc>
          <w:tcPr>
            <w:tcW w:w="861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91" w:type="dxa"/>
          </w:tcPr>
          <w:p w:rsidR="00A31685" w:rsidRPr="001F1338" w:rsidRDefault="001F1338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ідрозділу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7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4" w:type="dxa"/>
          </w:tcPr>
          <w:p w:rsidR="00A31685" w:rsidRPr="00A31685" w:rsidRDefault="00A31685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8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31685" w:rsidRPr="00A31685" w:rsidRDefault="00A31685" w:rsidP="00A31685">
      <w:pPr>
        <w:rPr>
          <w:rFonts w:ascii="Times New Roman" w:hAnsi="Times New Roman" w:cs="Times New Roman"/>
          <w:sz w:val="28"/>
          <w:szCs w:val="28"/>
        </w:rPr>
      </w:pPr>
    </w:p>
    <w:p w:rsidR="00A31685" w:rsidRDefault="00A31685" w:rsidP="00A31685">
      <w:pPr>
        <w:rPr>
          <w:sz w:val="28"/>
          <w:szCs w:val="28"/>
        </w:rPr>
      </w:pPr>
    </w:p>
    <w:p w:rsidR="00A31685" w:rsidRPr="00A31685" w:rsidRDefault="00A31685" w:rsidP="00A31685">
      <w:pPr>
        <w:pStyle w:val="a5"/>
        <w:shd w:val="clear" w:color="auto" w:fill="FFFFFF"/>
        <w:spacing w:line="240" w:lineRule="auto"/>
        <w:ind w:left="1440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НАПРЯМОК 3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Спрямовування системи оцінювання на формування у здобувачів освіти відповідальності за результати свого навчання, здатності до самооцінювання.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Сильні сторони, позитивні тенденції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Педагогічними працівниками у співпраці з батьками формується відповідальне ставлення учнів 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результатів своєї роботи.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Ведеться робота з обдарованими дітьми з метою якісної підготовки до предметних олімпіад, конкурсів, змагань.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 сторони, проблеми, що потребують вирішення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Робота з батьками щодо формування відповідального ставлення до навчання потребує покращення, батьки повинні стати партнерами в даному напрямку роботи.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Більшої уваги потребують прийоми самооцінювання на уроках.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Більшу увагу вчителям необхідно приділяти учням, що мають низький рівень знань, через індивідуальні завдання, роботу на канікулах з даної категорією здобувачів освіти.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Calibri" w:eastAsia="Times New Roman" w:hAnsi="Calibri" w:cs="Tahoma"/>
          <w:color w:val="111111"/>
          <w:shd w:val="clear" w:color="auto" w:fill="FFFFFF"/>
          <w:lang w:eastAsia="ru-RU"/>
        </w:rPr>
        <w:t> </w:t>
      </w:r>
    </w:p>
    <w:p w:rsidR="006D517F" w:rsidRPr="006D517F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ШЛЯХИ РЕАЛІЗАЦІЇ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  <w:gridCol w:w="1511"/>
        <w:gridCol w:w="1918"/>
        <w:gridCol w:w="1273"/>
      </w:tblGrid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Зміст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Термін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Відповідальні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Примітка</w:t>
            </w:r>
            <w:proofErr w:type="spellEnd"/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271C8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Оприлюднення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учителями </w:t>
            </w:r>
            <w:r w:rsidR="00627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 кабінетах та </w:t>
            </w:r>
            <w:r w:rsidR="00627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627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сайті</w:t>
            </w:r>
            <w:proofErr w:type="spellEnd"/>
            <w:r w:rsidR="00627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</w:t>
            </w:r>
            <w:r w:rsidR="00627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271C8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  <w:r w:rsidR="006D517F"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Учителі-предметники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 моніторингу та глибокого аналізу результатів моніторингових досліджень з зазначенням чітких шляхів покращення якості знань учнів.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Активізувати роботу з батьками щодо формування відповідального ставлення до навчання здобувачів освіти.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Більш активне впровадження прийому </w:t>
            </w: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самооцінювання на уроках.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Активувати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використання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електронного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журналу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271C8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Активувати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використання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електронного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щоденника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271C8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  <w:proofErr w:type="spellStart"/>
            <w:r w:rsidR="006D517F"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Вчителям приділяти максимальну увагу учням, що мають низький рівень знань, через індивідуальні завдання, роботу на канікулах з даної категорією здобувачів освіти.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6271C8" w:rsidRDefault="006271C8" w:rsidP="00627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6D517F" w:rsidRPr="006D517F" w:rsidRDefault="006271C8" w:rsidP="006271C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ІІІ. </w:t>
      </w:r>
      <w:r w:rsidR="006D517F"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СИСТЕМА ПЕДАГОГІЧНОЇ ДІЯЛЬНОСТІ</w:t>
      </w:r>
    </w:p>
    <w:p w:rsidR="006D517F" w:rsidRPr="006D517F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Стратегічні</w:t>
      </w:r>
      <w:proofErr w:type="spellEnd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62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D517F" w:rsidRPr="006D517F" w:rsidRDefault="006D517F" w:rsidP="006D517F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6D517F" w:rsidRPr="006D517F" w:rsidRDefault="006D517F" w:rsidP="006D517F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постійне підвищення професійного рівня і педагогічної майстерності педагогічних працівників.</w:t>
      </w:r>
    </w:p>
    <w:p w:rsidR="006D517F" w:rsidRPr="006D517F" w:rsidRDefault="006D517F" w:rsidP="006D517F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налагодження співпраці зі здобувачами освіти, їх батьками, працівниками закладу освіти.</w:t>
      </w:r>
    </w:p>
    <w:p w:rsidR="006D517F" w:rsidRPr="006D517F" w:rsidRDefault="006D517F" w:rsidP="006D517F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організація педагогічної діяльності та навчання здобувачів освіти на засадах академічної доброчесності та партнерства.</w:t>
      </w:r>
    </w:p>
    <w:p w:rsidR="006D517F" w:rsidRPr="006D517F" w:rsidRDefault="006D517F" w:rsidP="006D517F">
      <w:pPr>
        <w:numPr>
          <w:ilvl w:val="0"/>
          <w:numId w:val="1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сприяти підвищенню відповідальності кожного за результати своєї професійної діяльності;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Очікувані результати: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Підвищення якості викладання навчальних предметів педагогічними працівниками та відповідальності за свою професійну діяльність.</w:t>
      </w: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6D517F" w:rsidRPr="00F53467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lastRenderedPageBreak/>
        <w:t>SWOT</w:t>
      </w:r>
      <w:proofErr w:type="spellStart"/>
      <w:r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-аналіз</w:t>
      </w:r>
      <w:proofErr w:type="spellEnd"/>
      <w:r w:rsidRPr="00F534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педагогічної діяльності педагогічних працівників закладу освіти</w:t>
      </w:r>
    </w:p>
    <w:p w:rsidR="006D517F" w:rsidRPr="00806DB4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НАПРЯМОК 1</w:t>
      </w:r>
    </w:p>
    <w:p w:rsidR="006D517F" w:rsidRPr="00806DB4" w:rsidRDefault="006D517F" w:rsidP="006D517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компетентностей</w:t>
      </w:r>
      <w:proofErr w:type="spellEnd"/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здобувачів освіти</w:t>
      </w:r>
    </w:p>
    <w:p w:rsidR="006D517F" w:rsidRPr="00806DB4" w:rsidRDefault="006D517F" w:rsidP="006D517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Сильні сторони, позитивні тенденції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DB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1.Здійснюючи календарне планування уроків окремі педагогічні працівники враховують ступінь складності теми, обсяг навчального матеріалу.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Аналізують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результативність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разі необхідності - вносять корективи в планування.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Більшість педагогів систематично використовують на уроках презентації, відеоматеріали.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Значна частина вчителів використовує освітні платформи у своїй діяльності.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налагоджено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дистанційного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Google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сервісів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Class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room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Zoom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 сторони, проблеми, що потребують вирішення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традиційні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 навчання,не активно використовують сучасні освітні технології, ведеться не достатня робота з оволодіння здобувачами освіти ключовими компетентностями та наскрізними уміннями.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Недостатньо уваги педагоги приділяють роботі з учнями, що мають низький рівень знань. Для таких дітей часто відсутні індивідуальні завдання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всі педагоги корегують календарне планування в залежності від результативності роботи учнів.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Деякі вчителі проводять уроки, які не відповідають сучасним вимогам і призводить до зниження інтересу учні</w:t>
      </w:r>
      <w:proofErr w:type="gram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навчання.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</w:t>
      </w:r>
      <w:proofErr w:type="gram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педагоги використовують можливості Інтеренет-мережі, ІКТ, освітніх платформ.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6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Не ведеться робота щодо поширення власного досвіду роботи через друк у фахових виданнях, Інтернет-виданнях, на сторінці сайту школи.</w:t>
      </w: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F53467" w:rsidRDefault="00F53467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</w:p>
    <w:p w:rsidR="006D517F" w:rsidRPr="00806DB4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НАПРЯМОК 2</w:t>
      </w:r>
    </w:p>
    <w:p w:rsidR="006D517F" w:rsidRPr="00806DB4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806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Постійне підвищення професійного рівня і педагогічної майстерності педагогічних працівників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Сильні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сторони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позитивні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тенденції</w:t>
      </w:r>
      <w:proofErr w:type="spellEnd"/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забезпечують</w:t>
      </w:r>
      <w:proofErr w:type="spellEnd"/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71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</w:t>
      </w: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</w:t>
      </w:r>
      <w:proofErr w:type="spell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Педагоги школи активно проходять </w:t>
      </w:r>
      <w:proofErr w:type="gram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ідвищення кваліфікації при ЛОІППО.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Педагогічні працівники мають змогу самостійно обирати суб’єкти </w:t>
      </w:r>
      <w:proofErr w:type="gram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 кваліфікації. Педагоги школи беруть участь у роботі онлайн-курсів, вебінарів, майстер- класів тощо.</w:t>
      </w:r>
    </w:p>
    <w:p w:rsidR="006D517F" w:rsidRPr="006D517F" w:rsidRDefault="006271C8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4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На засіданнях педагогічної ради закладу відбувається зарахування проходження підвищення кваліфікації таких педагогічних працівників.</w:t>
      </w:r>
    </w:p>
    <w:p w:rsidR="006D517F" w:rsidRPr="006271C8" w:rsidRDefault="006D517F" w:rsidP="006271C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сторони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потребують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вирішення</w:t>
      </w:r>
      <w:proofErr w:type="spellEnd"/>
    </w:p>
    <w:p w:rsidR="006D517F" w:rsidRPr="006271C8" w:rsidRDefault="006271C8" w:rsidP="006271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1.</w:t>
      </w:r>
      <w:proofErr w:type="spellStart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Низьким</w:t>
      </w:r>
      <w:proofErr w:type="spellEnd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</w:t>
      </w:r>
      <w:proofErr w:type="spellEnd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відсоток</w:t>
      </w:r>
      <w:proofErr w:type="spellEnd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="006D517F" w:rsidRPr="00627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які беруть участь у конкурсах фахової майстерності.</w:t>
      </w:r>
    </w:p>
    <w:p w:rsidR="006D517F" w:rsidRPr="006D517F" w:rsidRDefault="006271C8" w:rsidP="006271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2.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Активізації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потребує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робота </w:t>
      </w:r>
      <w:proofErr w:type="spellStart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</w:t>
      </w:r>
      <w:proofErr w:type="spellEnd"/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поширення досвіду вчителями школи через друк у фахових та Інтернет-виданнях.</w:t>
      </w:r>
    </w:p>
    <w:p w:rsidR="006D517F" w:rsidRPr="006D517F" w:rsidRDefault="006D517F" w:rsidP="006271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467" w:rsidRDefault="00F53467" w:rsidP="007752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2C3" w:rsidRPr="00F53467" w:rsidRDefault="007752C3" w:rsidP="00F5346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4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ПЕРСПЕКТИВНИЙ ГРАФІК </w:t>
      </w:r>
      <w:r w:rsidR="00F53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F53467">
        <w:rPr>
          <w:rFonts w:ascii="Times New Roman" w:hAnsi="Times New Roman" w:cs="Times New Roman"/>
          <w:b/>
          <w:sz w:val="28"/>
          <w:szCs w:val="28"/>
          <w:lang w:val="uk-UA"/>
        </w:rPr>
        <w:t>ПРОХОДЖЕННЯ ЧЕРГОВОЇ АТЕСТАЦІЇ</w:t>
      </w:r>
      <w:r w:rsidR="00F53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F53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ПЕДПРАЦІВНИКІВ  </w:t>
      </w:r>
      <w:proofErr w:type="spellStart"/>
      <w:r w:rsidRPr="00F53467">
        <w:rPr>
          <w:rFonts w:ascii="Times New Roman" w:hAnsi="Times New Roman" w:cs="Times New Roman"/>
          <w:b/>
          <w:sz w:val="28"/>
          <w:szCs w:val="28"/>
          <w:lang w:val="uk-UA"/>
        </w:rPr>
        <w:t>Боб’ятинської</w:t>
      </w:r>
      <w:proofErr w:type="spellEnd"/>
      <w:r w:rsidRPr="00F53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</w:t>
      </w:r>
      <w:r w:rsidR="00F53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F53467">
        <w:rPr>
          <w:rFonts w:ascii="Times New Roman" w:hAnsi="Times New Roman" w:cs="Times New Roman"/>
          <w:b/>
          <w:sz w:val="28"/>
          <w:szCs w:val="28"/>
          <w:lang w:val="uk-UA"/>
        </w:rPr>
        <w:t>на 2022-2026р.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362"/>
        <w:gridCol w:w="2080"/>
        <w:gridCol w:w="841"/>
        <w:gridCol w:w="841"/>
        <w:gridCol w:w="841"/>
        <w:gridCol w:w="841"/>
        <w:gridCol w:w="841"/>
      </w:tblGrid>
      <w:tr w:rsidR="007752C3" w:rsidRPr="007752C3" w:rsidTr="00806DB4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Посада, предмет </w:t>
            </w:r>
            <w:proofErr w:type="spellStart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</w:t>
            </w:r>
            <w:proofErr w:type="spellStart"/>
            <w:r w:rsidRPr="007752C3"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7752C3" w:rsidRPr="007752C3" w:rsidTr="00806D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Басалик В.Б.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 математики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Федчишин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та заруб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-ри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Ленько О.Б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 д-ра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іології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осн.зд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806DB4" w:rsidRDefault="00806DB4" w:rsidP="0080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Іванчук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кр.мови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л-ри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Крупчак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Марцинюк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осн.хр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оч.кл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СтефанишинМ.О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Трохимчук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Цьома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 англ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Х.З.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М.Я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C3" w:rsidRPr="007752C3" w:rsidTr="00806DB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gramStart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ізкультури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3" w:rsidRPr="007752C3" w:rsidRDefault="007752C3" w:rsidP="0080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2C3" w:rsidRPr="007752C3" w:rsidRDefault="007752C3" w:rsidP="007752C3">
      <w:pPr>
        <w:rPr>
          <w:rFonts w:ascii="Times New Roman" w:hAnsi="Times New Roman" w:cs="Times New Roman"/>
          <w:sz w:val="28"/>
          <w:szCs w:val="28"/>
        </w:rPr>
      </w:pPr>
    </w:p>
    <w:p w:rsidR="00F53467" w:rsidRDefault="007752C3" w:rsidP="00F53467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52C3">
        <w:rPr>
          <w:rFonts w:ascii="Times New Roman" w:hAnsi="Times New Roman" w:cs="Times New Roman"/>
          <w:sz w:val="28"/>
          <w:szCs w:val="28"/>
        </w:rPr>
        <w:tab/>
      </w:r>
    </w:p>
    <w:p w:rsidR="006D517F" w:rsidRPr="00F53467" w:rsidRDefault="006D517F" w:rsidP="00F5346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lastRenderedPageBreak/>
        <w:t>НАПРЯМОК 3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Налагодження співпраці зі здобувачами освіти, їх батьками, працівниками закладу освіти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Сильні сторони, позитивні тенденції</w:t>
      </w:r>
    </w:p>
    <w:p w:rsidR="00A31685" w:rsidRDefault="006D517F" w:rsidP="006D51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1.З метою врахування думки представники колективу є членами атестаційної комісії, вносять свої пропозиції до складання освітньої програми. Обмін думками між дирекцією та колективом здійснюється через засідання педагогічної ради, методичні об’єднання, майстер-класи, конференції, наради </w:t>
      </w:r>
      <w:proofErr w:type="gramStart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директорові, консультування, </w:t>
      </w:r>
    </w:p>
    <w:p w:rsidR="006D517F" w:rsidRPr="00A31685" w:rsidRDefault="00A31685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Здійснюється </w:t>
      </w:r>
      <w:proofErr w:type="spellStart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взаємовідвідування</w:t>
      </w:r>
      <w:proofErr w:type="spellEnd"/>
      <w:r w:rsidR="006D517F" w:rsidRPr="00A316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уроків та заходів між педагогами закладу</w:t>
      </w:r>
    </w:p>
    <w:p w:rsidR="006D517F" w:rsidRPr="006D517F" w:rsidRDefault="00A31685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6D517F"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Батьки є активними учасниками освітнього процесу. Їхня думка враховується при складанні освітньої програми, виборі класного керівника.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 сторони, проблеми, що потребують вирішення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 деяких випадках взаємне відвідування уроків та наставництво носить формальний характер.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Недостатньо високим є відсоток батьків, які цікавляться життям школи, класу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3.Необхідно створити «Батьківську раду»як орган батьківського самоврядування закладу.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НАПРЯМОК 4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Організація педагогічної діяльності та навчання здобувачів освіти на засадах академічної доброчесності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Сильні сторони, позитивні тенденції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1.У закладі розроблено та діє положення про академічну доброчесність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2.Педагогічні працівники систематично інформують здобувачів освіти про дотримання правил академічної доброчесності.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3.Питання дотримання академічної доброчесності слухається на педагогічних радах.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Слабкі сторони, проблеми, що потребують вирішення</w:t>
      </w: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51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1.Не всі учні та батьки розуміють сутність поняття академічної доброчесності та відповідальність за її порушення.</w:t>
      </w:r>
    </w:p>
    <w:p w:rsidR="006D517F" w:rsidRDefault="006D517F" w:rsidP="006D517F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b/>
          <w:bCs/>
          <w:color w:val="111111"/>
          <w:shd w:val="clear" w:color="auto" w:fill="FFFFFF"/>
          <w:lang w:val="uk-UA" w:eastAsia="ru-RU"/>
        </w:rPr>
      </w:pPr>
      <w:r w:rsidRPr="006D517F">
        <w:rPr>
          <w:rFonts w:ascii="Calibri" w:eastAsia="Times New Roman" w:hAnsi="Calibri" w:cs="Tahoma"/>
          <w:b/>
          <w:bCs/>
          <w:color w:val="111111"/>
          <w:shd w:val="clear" w:color="auto" w:fill="FFFFFF"/>
          <w:lang w:eastAsia="ru-RU"/>
        </w:rPr>
        <w:t> </w:t>
      </w:r>
    </w:p>
    <w:p w:rsidR="00A31685" w:rsidRDefault="00A31685" w:rsidP="006D517F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b/>
          <w:bCs/>
          <w:color w:val="111111"/>
          <w:shd w:val="clear" w:color="auto" w:fill="FFFFFF"/>
          <w:lang w:val="uk-UA" w:eastAsia="ru-RU"/>
        </w:rPr>
      </w:pPr>
    </w:p>
    <w:p w:rsidR="00A31685" w:rsidRDefault="00A31685" w:rsidP="006D517F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b/>
          <w:bCs/>
          <w:color w:val="111111"/>
          <w:shd w:val="clear" w:color="auto" w:fill="FFFFFF"/>
          <w:lang w:val="uk-UA" w:eastAsia="ru-RU"/>
        </w:rPr>
      </w:pPr>
    </w:p>
    <w:p w:rsidR="00A31685" w:rsidRDefault="00A31685" w:rsidP="006D517F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b/>
          <w:bCs/>
          <w:color w:val="111111"/>
          <w:shd w:val="clear" w:color="auto" w:fill="FFFFFF"/>
          <w:lang w:val="uk-UA" w:eastAsia="ru-RU"/>
        </w:rPr>
      </w:pPr>
    </w:p>
    <w:p w:rsidR="00A31685" w:rsidRPr="00A31685" w:rsidRDefault="00A31685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</w:p>
    <w:p w:rsidR="006D517F" w:rsidRPr="006D517F" w:rsidRDefault="006D517F" w:rsidP="006D517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lastRenderedPageBreak/>
        <w:t>Шляхи</w:t>
      </w:r>
      <w:proofErr w:type="spellEnd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D51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реалізації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4"/>
        <w:gridCol w:w="1455"/>
        <w:gridCol w:w="1793"/>
        <w:gridCol w:w="1273"/>
      </w:tblGrid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Зміст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Термін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Відповідальні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Примітка</w:t>
            </w:r>
            <w:proofErr w:type="spellEnd"/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Здійснювати корегування календарного планування в залежності від якості засвоєння учнями навчального матеріалу, результативності роботи учнів.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Впроваджувати сучасні освітні технології, можливості мережі Інтернет з метою активізації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метою активізації професійної діяльності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педагогіввпровадити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практику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щорічного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тижня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спільною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освітньою</w:t>
            </w:r>
            <w:proofErr w:type="spellEnd"/>
            <w:r w:rsidR="00A316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темою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Щорічно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Вести постійну роботу з учнями, що мають низький рівень знань. Підготовка індивідуальних завдань та їх систематична перевірка, з метою планування подальшої роботи з такими дітьми. При оцінюванні враховувати особистий поступ учня,вести постійне стимулювання дитини до навчання 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Працювати над питанням поширення досвіду роботи педагогічних працівників через участь у конкурсах фахової майстерності, друк у фахових виданнях, Інтернет-виданнях, сайт школи.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Упроваджувати практично доцільне взаємовідвідування уроків та заходів з наступним обговоренням та обміном думками.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Обирати теми та форми підвищення кваліфікації, які відповідають запитам та вимогам педагогічних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  <w:p w:rsidR="00A31685" w:rsidRPr="00A31685" w:rsidRDefault="00A31685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Залучати батькі</w:t>
            </w:r>
            <w:proofErr w:type="gram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освітнього процесу, розширювати форми співпраці з ними.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F" w:rsidRPr="006D517F" w:rsidTr="006D51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Активувати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роботу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батьківського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Дирекція</w:t>
            </w:r>
            <w:proofErr w:type="spellEnd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</w:t>
            </w:r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педагогічний</w:t>
            </w:r>
            <w:proofErr w:type="spellEnd"/>
          </w:p>
          <w:p w:rsidR="006D517F" w:rsidRPr="006D517F" w:rsidRDefault="006D517F" w:rsidP="006D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17F" w:rsidRPr="006D517F" w:rsidRDefault="006D517F" w:rsidP="006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A3E" w:rsidRDefault="00736A3E">
      <w:bookmarkStart w:id="0" w:name="comments"/>
      <w:bookmarkEnd w:id="0"/>
    </w:p>
    <w:sectPr w:rsidR="00736A3E" w:rsidSect="00AD09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59"/>
    <w:multiLevelType w:val="multilevel"/>
    <w:tmpl w:val="DCB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3FC1"/>
    <w:multiLevelType w:val="multilevel"/>
    <w:tmpl w:val="348A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5659"/>
    <w:multiLevelType w:val="multilevel"/>
    <w:tmpl w:val="9A60E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33910"/>
    <w:multiLevelType w:val="multilevel"/>
    <w:tmpl w:val="BEF4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4422"/>
    <w:multiLevelType w:val="multilevel"/>
    <w:tmpl w:val="0AAC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047D1"/>
    <w:multiLevelType w:val="multilevel"/>
    <w:tmpl w:val="9C2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516B7"/>
    <w:multiLevelType w:val="multilevel"/>
    <w:tmpl w:val="03E0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77DEF"/>
    <w:multiLevelType w:val="multilevel"/>
    <w:tmpl w:val="083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D1D4A"/>
    <w:multiLevelType w:val="multilevel"/>
    <w:tmpl w:val="CD2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C37BF"/>
    <w:multiLevelType w:val="multilevel"/>
    <w:tmpl w:val="BC4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4FB2"/>
    <w:multiLevelType w:val="multilevel"/>
    <w:tmpl w:val="64C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15C86"/>
    <w:multiLevelType w:val="multilevel"/>
    <w:tmpl w:val="899A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7F"/>
    <w:rsid w:val="00010524"/>
    <w:rsid w:val="000B23E6"/>
    <w:rsid w:val="000F3BC9"/>
    <w:rsid w:val="001F1338"/>
    <w:rsid w:val="002124C9"/>
    <w:rsid w:val="00495ECB"/>
    <w:rsid w:val="00551BDD"/>
    <w:rsid w:val="00573DCF"/>
    <w:rsid w:val="006271C8"/>
    <w:rsid w:val="00690793"/>
    <w:rsid w:val="006C3393"/>
    <w:rsid w:val="006D517F"/>
    <w:rsid w:val="00736A3E"/>
    <w:rsid w:val="007752C3"/>
    <w:rsid w:val="00806DB4"/>
    <w:rsid w:val="008F3912"/>
    <w:rsid w:val="00914F3E"/>
    <w:rsid w:val="00937EF7"/>
    <w:rsid w:val="00A31685"/>
    <w:rsid w:val="00AD09D0"/>
    <w:rsid w:val="00DC15E9"/>
    <w:rsid w:val="00E33D7B"/>
    <w:rsid w:val="00EC6900"/>
    <w:rsid w:val="00F5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17F"/>
  </w:style>
  <w:style w:type="character" w:styleId="a4">
    <w:name w:val="Strong"/>
    <w:basedOn w:val="a0"/>
    <w:uiPriority w:val="22"/>
    <w:qFormat/>
    <w:rsid w:val="006D517F"/>
    <w:rPr>
      <w:b/>
      <w:bCs/>
    </w:rPr>
  </w:style>
  <w:style w:type="paragraph" w:styleId="a5">
    <w:name w:val="List Paragraph"/>
    <w:basedOn w:val="a"/>
    <w:uiPriority w:val="34"/>
    <w:qFormat/>
    <w:rsid w:val="0062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40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2022-08-25T07:14:00Z</cp:lastPrinted>
  <dcterms:created xsi:type="dcterms:W3CDTF">2022-08-01T07:02:00Z</dcterms:created>
  <dcterms:modified xsi:type="dcterms:W3CDTF">2022-08-25T07:29:00Z</dcterms:modified>
</cp:coreProperties>
</file>