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3A4B" w:rsidRPr="00793A4B" w:rsidRDefault="00793A4B" w:rsidP="00793A4B">
      <w:pPr>
        <w:jc w:val="both"/>
        <w:rPr>
          <w:rFonts w:ascii="Times New Roman" w:hAnsi="Times New Roman" w:cs="Times New Roman"/>
          <w:color w:val="000000"/>
          <w:sz w:val="28"/>
          <w:szCs w:val="28"/>
        </w:rPr>
      </w:pPr>
      <w:r>
        <w:rPr>
          <w:rFonts w:ascii="Times New Roman" w:hAnsi="Times New Roman"/>
          <w:sz w:val="28"/>
        </w:rPr>
        <w:t>СХВАЛЕНО</w:t>
      </w:r>
      <w:r w:rsidRPr="00793A4B">
        <w:rPr>
          <w:rFonts w:ascii="Times New Roman" w:hAnsi="Times New Roman" w:cs="Times New Roman"/>
          <w:color w:val="000000"/>
          <w:sz w:val="28"/>
          <w:szCs w:val="28"/>
        </w:rPr>
        <w:t xml:space="preserve">                                                         ЗАТВЕРДЖЕНО</w:t>
      </w:r>
    </w:p>
    <w:p w:rsidR="00793A4B" w:rsidRPr="00793A4B" w:rsidRDefault="00793A4B" w:rsidP="00793A4B">
      <w:pPr>
        <w:jc w:val="both"/>
        <w:rPr>
          <w:rFonts w:ascii="Times New Roman" w:hAnsi="Times New Roman" w:cs="Times New Roman"/>
          <w:sz w:val="28"/>
          <w:szCs w:val="28"/>
        </w:rPr>
      </w:pPr>
      <w:r w:rsidRPr="00793A4B">
        <w:rPr>
          <w:rFonts w:ascii="Times New Roman" w:hAnsi="Times New Roman" w:cs="Times New Roman"/>
          <w:sz w:val="28"/>
          <w:szCs w:val="28"/>
        </w:rPr>
        <w:t xml:space="preserve">Рішення педагогічної ради                                  Директор Варязької ЗШ І-ІІІ ст. </w:t>
      </w:r>
    </w:p>
    <w:p w:rsidR="00793A4B" w:rsidRPr="00C50930" w:rsidRDefault="00793A4B" w:rsidP="00793A4B">
      <w:pPr>
        <w:rPr>
          <w:sz w:val="28"/>
          <w:szCs w:val="28"/>
        </w:rPr>
      </w:pPr>
      <w:r w:rsidRPr="00793A4B">
        <w:rPr>
          <w:rFonts w:ascii="Times New Roman" w:hAnsi="Times New Roman" w:cs="Times New Roman"/>
          <w:sz w:val="28"/>
          <w:szCs w:val="28"/>
        </w:rPr>
        <w:t xml:space="preserve">від </w:t>
      </w:r>
      <w:r w:rsidRPr="00793A4B">
        <w:rPr>
          <w:rFonts w:ascii="Times New Roman" w:hAnsi="Times New Roman" w:cs="Times New Roman"/>
          <w:color w:val="000000"/>
          <w:sz w:val="28"/>
          <w:szCs w:val="28"/>
          <w:u w:val="single"/>
        </w:rPr>
        <w:t>31 серпня 2023р.</w:t>
      </w:r>
      <w:r w:rsidRPr="00793A4B">
        <w:rPr>
          <w:rFonts w:ascii="Times New Roman" w:hAnsi="Times New Roman" w:cs="Times New Roman"/>
          <w:color w:val="000000"/>
          <w:sz w:val="28"/>
          <w:szCs w:val="28"/>
        </w:rPr>
        <w:t xml:space="preserve"> (протокол </w:t>
      </w:r>
      <w:r w:rsidRPr="00793A4B">
        <w:rPr>
          <w:rFonts w:ascii="Times New Roman" w:hAnsi="Times New Roman" w:cs="Times New Roman"/>
          <w:color w:val="000000"/>
          <w:sz w:val="28"/>
          <w:szCs w:val="28"/>
          <w:u w:val="single"/>
        </w:rPr>
        <w:t>№ 1</w:t>
      </w:r>
      <w:r w:rsidRPr="00793A4B">
        <w:rPr>
          <w:rFonts w:ascii="Times New Roman" w:hAnsi="Times New Roman" w:cs="Times New Roman"/>
          <w:color w:val="000000"/>
          <w:sz w:val="28"/>
          <w:szCs w:val="28"/>
        </w:rPr>
        <w:t>)</w:t>
      </w:r>
      <w:r w:rsidRPr="00793A4B">
        <w:rPr>
          <w:rFonts w:ascii="Times New Roman" w:hAnsi="Times New Roman" w:cs="Times New Roman"/>
          <w:sz w:val="28"/>
          <w:szCs w:val="28"/>
        </w:rPr>
        <w:t xml:space="preserve">                    </w:t>
      </w:r>
      <w:r w:rsidRPr="00793A4B">
        <w:rPr>
          <w:rFonts w:ascii="Times New Roman" w:hAnsi="Times New Roman" w:cs="Times New Roman"/>
          <w:color w:val="000000"/>
          <w:sz w:val="28"/>
          <w:szCs w:val="28"/>
        </w:rPr>
        <w:t>__________Ярослав ГАВРИЛІВ</w:t>
      </w:r>
      <w:r w:rsidRPr="00793A4B">
        <w:rPr>
          <w:rFonts w:ascii="Times New Roman" w:hAnsi="Times New Roman" w:cs="Times New Roman"/>
          <w:sz w:val="28"/>
          <w:szCs w:val="28"/>
        </w:rPr>
        <w:t xml:space="preserve">    </w:t>
      </w:r>
      <w:r>
        <w:rPr>
          <w:sz w:val="28"/>
          <w:szCs w:val="28"/>
        </w:rPr>
        <w:t xml:space="preserve">                    </w:t>
      </w:r>
    </w:p>
    <w:p w:rsidR="00793A4B" w:rsidRPr="00C50930" w:rsidRDefault="00793A4B" w:rsidP="00793A4B">
      <w:pPr>
        <w:spacing w:line="360" w:lineRule="auto"/>
        <w:jc w:val="both"/>
        <w:rPr>
          <w:sz w:val="28"/>
          <w:szCs w:val="28"/>
        </w:rPr>
      </w:pPr>
    </w:p>
    <w:p w:rsidR="00A51BDC" w:rsidRDefault="00A51BDC" w:rsidP="00A51BDC">
      <w:pPr>
        <w:rPr>
          <w:rFonts w:ascii="Times New Roman" w:hAnsi="Times New Roman" w:cs="Times New Roman"/>
          <w:sz w:val="24"/>
          <w:szCs w:val="24"/>
        </w:rPr>
      </w:pPr>
    </w:p>
    <w:p w:rsidR="00EA3962" w:rsidRPr="00B8222B" w:rsidRDefault="00EA3962" w:rsidP="00EA3962">
      <w:pPr>
        <w:rPr>
          <w:rFonts w:ascii="Times New Roman" w:hAnsi="Times New Roman" w:cs="Times New Roman"/>
          <w:sz w:val="24"/>
          <w:szCs w:val="24"/>
        </w:rPr>
      </w:pPr>
    </w:p>
    <w:p w:rsidR="00EA3962" w:rsidRPr="00B8222B" w:rsidRDefault="00EA3962" w:rsidP="00EA3962">
      <w:pPr>
        <w:rPr>
          <w:rFonts w:ascii="Times New Roman" w:hAnsi="Times New Roman" w:cs="Times New Roman"/>
          <w:sz w:val="24"/>
          <w:szCs w:val="24"/>
        </w:rPr>
      </w:pPr>
    </w:p>
    <w:p w:rsidR="00EA3962" w:rsidRPr="00B8222B" w:rsidRDefault="00EA3962" w:rsidP="00EA3962">
      <w:pPr>
        <w:rPr>
          <w:rFonts w:ascii="Times New Roman" w:hAnsi="Times New Roman" w:cs="Times New Roman"/>
          <w:sz w:val="24"/>
          <w:szCs w:val="24"/>
        </w:rPr>
      </w:pPr>
    </w:p>
    <w:p w:rsidR="00EA3962" w:rsidRPr="00B8222B" w:rsidRDefault="00EA3962" w:rsidP="00EA3962">
      <w:pPr>
        <w:rPr>
          <w:rFonts w:ascii="Times New Roman" w:hAnsi="Times New Roman" w:cs="Times New Roman"/>
          <w:sz w:val="24"/>
          <w:szCs w:val="24"/>
        </w:rPr>
      </w:pPr>
    </w:p>
    <w:p w:rsidR="00EA3962" w:rsidRPr="00B8222B" w:rsidRDefault="00EA3962" w:rsidP="00EA3962">
      <w:pPr>
        <w:rPr>
          <w:rFonts w:ascii="Times New Roman" w:hAnsi="Times New Roman" w:cs="Times New Roman"/>
          <w:sz w:val="24"/>
          <w:szCs w:val="24"/>
        </w:rPr>
      </w:pPr>
    </w:p>
    <w:p w:rsidR="00EA3962" w:rsidRPr="00B8222B" w:rsidRDefault="00EA3962" w:rsidP="00EA3962">
      <w:pPr>
        <w:jc w:val="center"/>
        <w:rPr>
          <w:rFonts w:ascii="Times New Roman" w:hAnsi="Times New Roman" w:cs="Times New Roman"/>
          <w:b/>
          <w:sz w:val="40"/>
          <w:szCs w:val="28"/>
        </w:rPr>
      </w:pPr>
      <w:r w:rsidRPr="00B8222B">
        <w:rPr>
          <w:rFonts w:ascii="Times New Roman" w:hAnsi="Times New Roman" w:cs="Times New Roman"/>
          <w:b/>
          <w:sz w:val="40"/>
          <w:szCs w:val="28"/>
        </w:rPr>
        <w:t>Освітня програма</w:t>
      </w:r>
    </w:p>
    <w:p w:rsidR="00EA3962" w:rsidRDefault="00793A4B" w:rsidP="00EA3962">
      <w:pPr>
        <w:jc w:val="center"/>
        <w:rPr>
          <w:rFonts w:ascii="Times New Roman" w:hAnsi="Times New Roman" w:cs="Times New Roman"/>
          <w:sz w:val="36"/>
          <w:szCs w:val="28"/>
        </w:rPr>
      </w:pPr>
      <w:r>
        <w:rPr>
          <w:rFonts w:ascii="Times New Roman" w:hAnsi="Times New Roman" w:cs="Times New Roman"/>
          <w:sz w:val="36"/>
          <w:szCs w:val="28"/>
        </w:rPr>
        <w:t>Варязької</w:t>
      </w:r>
      <w:r w:rsidR="00EA3962">
        <w:rPr>
          <w:rFonts w:ascii="Times New Roman" w:hAnsi="Times New Roman" w:cs="Times New Roman"/>
          <w:sz w:val="36"/>
          <w:szCs w:val="28"/>
        </w:rPr>
        <w:t xml:space="preserve"> ЗШ І-ІІІ</w:t>
      </w:r>
      <w:r>
        <w:rPr>
          <w:rFonts w:ascii="Times New Roman" w:hAnsi="Times New Roman" w:cs="Times New Roman"/>
          <w:sz w:val="36"/>
          <w:szCs w:val="28"/>
        </w:rPr>
        <w:t xml:space="preserve"> </w:t>
      </w:r>
      <w:r w:rsidR="00EA3962">
        <w:rPr>
          <w:rFonts w:ascii="Times New Roman" w:hAnsi="Times New Roman" w:cs="Times New Roman"/>
          <w:sz w:val="36"/>
          <w:szCs w:val="28"/>
        </w:rPr>
        <w:t>ст</w:t>
      </w:r>
      <w:r>
        <w:rPr>
          <w:rFonts w:ascii="Times New Roman" w:hAnsi="Times New Roman" w:cs="Times New Roman"/>
          <w:sz w:val="36"/>
          <w:szCs w:val="28"/>
        </w:rPr>
        <w:t>упенів</w:t>
      </w:r>
      <w:bookmarkStart w:id="0" w:name="_GoBack"/>
      <w:bookmarkEnd w:id="0"/>
    </w:p>
    <w:p w:rsidR="00EA3962" w:rsidRPr="00B8222B" w:rsidRDefault="00EA3962" w:rsidP="00EA3962">
      <w:pPr>
        <w:jc w:val="center"/>
        <w:rPr>
          <w:rFonts w:ascii="Times New Roman" w:hAnsi="Times New Roman" w:cs="Times New Roman"/>
          <w:sz w:val="36"/>
          <w:szCs w:val="28"/>
        </w:rPr>
      </w:pPr>
      <w:r w:rsidRPr="00B8222B">
        <w:rPr>
          <w:rFonts w:ascii="Times New Roman" w:hAnsi="Times New Roman" w:cs="Times New Roman"/>
          <w:sz w:val="36"/>
          <w:szCs w:val="28"/>
        </w:rPr>
        <w:t>на 202</w:t>
      </w:r>
      <w:r w:rsidR="00947BDE" w:rsidRPr="00BC6A70">
        <w:rPr>
          <w:rFonts w:ascii="Times New Roman" w:hAnsi="Times New Roman" w:cs="Times New Roman"/>
          <w:sz w:val="36"/>
          <w:szCs w:val="28"/>
          <w:lang w:val="ru-RU"/>
        </w:rPr>
        <w:t>3</w:t>
      </w:r>
      <w:r w:rsidR="00A56AE9">
        <w:rPr>
          <w:rFonts w:ascii="Times New Roman" w:hAnsi="Times New Roman" w:cs="Times New Roman"/>
          <w:sz w:val="36"/>
          <w:szCs w:val="28"/>
        </w:rPr>
        <w:t>/</w:t>
      </w:r>
      <w:r w:rsidRPr="00B8222B">
        <w:rPr>
          <w:rFonts w:ascii="Times New Roman" w:hAnsi="Times New Roman" w:cs="Times New Roman"/>
          <w:sz w:val="36"/>
          <w:szCs w:val="28"/>
        </w:rPr>
        <w:t>202</w:t>
      </w:r>
      <w:r w:rsidR="00947BDE" w:rsidRPr="00BC6A70">
        <w:rPr>
          <w:rFonts w:ascii="Times New Roman" w:hAnsi="Times New Roman" w:cs="Times New Roman"/>
          <w:sz w:val="36"/>
          <w:szCs w:val="28"/>
          <w:lang w:val="ru-RU"/>
        </w:rPr>
        <w:t>4</w:t>
      </w:r>
      <w:r w:rsidRPr="00B8222B">
        <w:rPr>
          <w:rFonts w:ascii="Times New Roman" w:hAnsi="Times New Roman" w:cs="Times New Roman"/>
          <w:sz w:val="36"/>
          <w:szCs w:val="28"/>
        </w:rPr>
        <w:t xml:space="preserve"> навчальний рік</w:t>
      </w:r>
    </w:p>
    <w:p w:rsidR="00EA3962" w:rsidRPr="004D2801" w:rsidRDefault="00EA3962" w:rsidP="00EA3962">
      <w:pPr>
        <w:rPr>
          <w:rFonts w:ascii="Arial" w:hAnsi="Arial" w:cs="Arial"/>
          <w:sz w:val="24"/>
          <w:szCs w:val="24"/>
        </w:rPr>
      </w:pPr>
    </w:p>
    <w:p w:rsidR="00EA3962" w:rsidRPr="004D2801" w:rsidRDefault="00EA3962" w:rsidP="00EA3962">
      <w:pPr>
        <w:rPr>
          <w:rFonts w:ascii="Arial" w:hAnsi="Arial" w:cs="Arial"/>
          <w:sz w:val="24"/>
          <w:szCs w:val="24"/>
        </w:rPr>
      </w:pPr>
    </w:p>
    <w:p w:rsidR="00EA3962" w:rsidRPr="004D2801" w:rsidRDefault="00EA3962" w:rsidP="00EA3962">
      <w:pPr>
        <w:rPr>
          <w:rFonts w:ascii="Arial" w:hAnsi="Arial" w:cs="Arial"/>
          <w:sz w:val="24"/>
          <w:szCs w:val="24"/>
        </w:rPr>
      </w:pPr>
    </w:p>
    <w:p w:rsidR="00EA3962" w:rsidRPr="004D2801" w:rsidRDefault="00EA3962" w:rsidP="00EA3962">
      <w:pPr>
        <w:rPr>
          <w:rFonts w:ascii="Arial" w:hAnsi="Arial" w:cs="Arial"/>
          <w:sz w:val="24"/>
          <w:szCs w:val="24"/>
        </w:rPr>
      </w:pPr>
    </w:p>
    <w:p w:rsidR="00EA3962" w:rsidRPr="004D2801" w:rsidRDefault="00EA3962" w:rsidP="00EA3962">
      <w:pPr>
        <w:rPr>
          <w:rFonts w:ascii="Arial" w:hAnsi="Arial" w:cs="Arial"/>
          <w:sz w:val="24"/>
          <w:szCs w:val="24"/>
        </w:rPr>
      </w:pPr>
    </w:p>
    <w:p w:rsidR="00EA3962" w:rsidRPr="004D2801" w:rsidRDefault="00EA3962" w:rsidP="00EA3962">
      <w:pPr>
        <w:rPr>
          <w:rFonts w:ascii="Arial" w:hAnsi="Arial" w:cs="Arial"/>
          <w:sz w:val="24"/>
          <w:szCs w:val="24"/>
        </w:rPr>
      </w:pPr>
    </w:p>
    <w:p w:rsidR="00EA3962" w:rsidRPr="004D2801" w:rsidRDefault="00EA3962" w:rsidP="00EA3962">
      <w:pPr>
        <w:rPr>
          <w:rFonts w:ascii="Arial" w:hAnsi="Arial" w:cs="Arial"/>
          <w:sz w:val="24"/>
          <w:szCs w:val="24"/>
        </w:rPr>
      </w:pPr>
    </w:p>
    <w:p w:rsidR="00EA3962" w:rsidRPr="004D2801" w:rsidRDefault="00EA3962" w:rsidP="00EA3962">
      <w:pPr>
        <w:rPr>
          <w:rFonts w:ascii="Arial" w:hAnsi="Arial" w:cs="Arial"/>
          <w:sz w:val="24"/>
          <w:szCs w:val="24"/>
        </w:rPr>
      </w:pPr>
    </w:p>
    <w:p w:rsidR="00EA3962" w:rsidRPr="004D2801" w:rsidRDefault="00EA3962" w:rsidP="00EA3962">
      <w:pPr>
        <w:rPr>
          <w:rFonts w:ascii="Arial" w:hAnsi="Arial" w:cs="Arial"/>
          <w:sz w:val="24"/>
          <w:szCs w:val="24"/>
        </w:rPr>
      </w:pPr>
    </w:p>
    <w:p w:rsidR="00EA3962" w:rsidRPr="004D2801" w:rsidRDefault="00EA3962" w:rsidP="00EA3962">
      <w:pPr>
        <w:rPr>
          <w:rFonts w:ascii="Arial" w:hAnsi="Arial" w:cs="Arial"/>
          <w:sz w:val="24"/>
          <w:szCs w:val="24"/>
        </w:rPr>
      </w:pPr>
    </w:p>
    <w:p w:rsidR="00EA3962" w:rsidRPr="004D2801" w:rsidRDefault="00EA3962" w:rsidP="00EA3962">
      <w:pPr>
        <w:rPr>
          <w:rFonts w:ascii="Arial" w:hAnsi="Arial" w:cs="Arial"/>
          <w:sz w:val="24"/>
          <w:szCs w:val="24"/>
        </w:rPr>
      </w:pPr>
    </w:p>
    <w:p w:rsidR="00EA3962" w:rsidRDefault="00EA3962" w:rsidP="00EA3962">
      <w:pPr>
        <w:rPr>
          <w:rFonts w:ascii="Times New Roman" w:eastAsia="Times New Roman" w:hAnsi="Times New Roman" w:cs="Times New Roman"/>
          <w:color w:val="000000" w:themeColor="text1"/>
          <w:sz w:val="32"/>
          <w:szCs w:val="28"/>
        </w:rPr>
      </w:pPr>
      <w:r>
        <w:rPr>
          <w:rFonts w:ascii="Times New Roman" w:eastAsia="Times New Roman" w:hAnsi="Times New Roman" w:cs="Times New Roman"/>
          <w:color w:val="000000" w:themeColor="text1"/>
          <w:sz w:val="32"/>
          <w:szCs w:val="28"/>
        </w:rPr>
        <w:br w:type="page"/>
      </w:r>
    </w:p>
    <w:p w:rsidR="00EA3962" w:rsidRDefault="00EA3962" w:rsidP="00EA3962">
      <w:pPr>
        <w:spacing w:after="0" w:line="276" w:lineRule="auto"/>
        <w:ind w:right="30"/>
        <w:jc w:val="center"/>
        <w:rPr>
          <w:rFonts w:ascii="Times New Roman" w:eastAsia="Times New Roman" w:hAnsi="Times New Roman" w:cs="Times New Roman"/>
          <w:color w:val="000000" w:themeColor="text1"/>
          <w:sz w:val="32"/>
          <w:szCs w:val="28"/>
        </w:rPr>
      </w:pPr>
      <w:r w:rsidRPr="005A5B43">
        <w:rPr>
          <w:rFonts w:ascii="Times New Roman" w:eastAsia="Times New Roman" w:hAnsi="Times New Roman" w:cs="Times New Roman"/>
          <w:color w:val="000000" w:themeColor="text1"/>
          <w:sz w:val="32"/>
          <w:szCs w:val="28"/>
        </w:rPr>
        <w:lastRenderedPageBreak/>
        <w:t>СТРУКТУРА ОСВІТНЬОЇ ПРОГРАМИ</w:t>
      </w:r>
    </w:p>
    <w:p w:rsidR="00A56AE9" w:rsidRPr="005A5B43" w:rsidRDefault="00A56AE9" w:rsidP="00EA3962">
      <w:pPr>
        <w:spacing w:after="0" w:line="276" w:lineRule="auto"/>
        <w:ind w:right="30"/>
        <w:jc w:val="center"/>
        <w:rPr>
          <w:rFonts w:ascii="Times New Roman" w:eastAsia="Times New Roman" w:hAnsi="Times New Roman" w:cs="Times New Roman"/>
          <w:color w:val="000000" w:themeColor="text1"/>
          <w:sz w:val="32"/>
          <w:szCs w:val="28"/>
        </w:rPr>
      </w:pPr>
      <w:r w:rsidRPr="00B8222B">
        <w:rPr>
          <w:rFonts w:ascii="Times New Roman" w:hAnsi="Times New Roman" w:cs="Times New Roman"/>
          <w:sz w:val="36"/>
          <w:szCs w:val="28"/>
        </w:rPr>
        <w:t xml:space="preserve">для </w:t>
      </w:r>
      <w:r>
        <w:rPr>
          <w:rFonts w:ascii="Times New Roman" w:hAnsi="Times New Roman" w:cs="Times New Roman"/>
          <w:sz w:val="36"/>
          <w:szCs w:val="28"/>
        </w:rPr>
        <w:t>1- 4 класів</w:t>
      </w:r>
    </w:p>
    <w:p w:rsidR="00EA3962" w:rsidRPr="005A5B43" w:rsidRDefault="00EA3962" w:rsidP="00EA3962">
      <w:pPr>
        <w:pStyle w:val="a4"/>
        <w:spacing w:line="360" w:lineRule="auto"/>
        <w:ind w:left="357" w:firstLine="0"/>
        <w:rPr>
          <w:sz w:val="28"/>
          <w:szCs w:val="24"/>
        </w:rPr>
      </w:pPr>
    </w:p>
    <w:p w:rsidR="00EA3962" w:rsidRPr="005A5B43" w:rsidRDefault="00EA3962" w:rsidP="00EA3962">
      <w:pPr>
        <w:pStyle w:val="a4"/>
        <w:numPr>
          <w:ilvl w:val="0"/>
          <w:numId w:val="1"/>
        </w:numPr>
        <w:spacing w:line="360" w:lineRule="auto"/>
        <w:ind w:left="357" w:firstLine="0"/>
        <w:rPr>
          <w:sz w:val="28"/>
          <w:szCs w:val="24"/>
        </w:rPr>
      </w:pPr>
      <w:r w:rsidRPr="005A5B43">
        <w:rPr>
          <w:sz w:val="28"/>
          <w:szCs w:val="24"/>
        </w:rPr>
        <w:t>Пояснювальна записка.</w:t>
      </w:r>
    </w:p>
    <w:p w:rsidR="00EA3962" w:rsidRDefault="00EA3962" w:rsidP="00EA3962">
      <w:pPr>
        <w:pStyle w:val="a4"/>
        <w:numPr>
          <w:ilvl w:val="0"/>
          <w:numId w:val="1"/>
        </w:numPr>
        <w:spacing w:line="360" w:lineRule="auto"/>
        <w:ind w:left="357" w:firstLine="0"/>
        <w:rPr>
          <w:sz w:val="28"/>
          <w:szCs w:val="24"/>
        </w:rPr>
      </w:pPr>
      <w:r w:rsidRPr="005A5B43">
        <w:rPr>
          <w:sz w:val="28"/>
          <w:szCs w:val="24"/>
        </w:rPr>
        <w:t>Вимоги до осіб, які можуть розпочати навчання за освітньою програмою.</w:t>
      </w:r>
    </w:p>
    <w:p w:rsidR="00F92F63" w:rsidRPr="005A5B43" w:rsidRDefault="00F92F63" w:rsidP="00EA3962">
      <w:pPr>
        <w:pStyle w:val="a4"/>
        <w:numPr>
          <w:ilvl w:val="0"/>
          <w:numId w:val="1"/>
        </w:numPr>
        <w:spacing w:line="360" w:lineRule="auto"/>
        <w:ind w:left="357" w:firstLine="0"/>
        <w:rPr>
          <w:sz w:val="28"/>
          <w:szCs w:val="24"/>
        </w:rPr>
      </w:pPr>
      <w:r>
        <w:rPr>
          <w:sz w:val="28"/>
          <w:szCs w:val="24"/>
        </w:rPr>
        <w:t>Навчальні плани та їх обґрунтування.</w:t>
      </w:r>
    </w:p>
    <w:p w:rsidR="00EA3962" w:rsidRPr="005A5B43" w:rsidRDefault="00EA3962" w:rsidP="00EA3962">
      <w:pPr>
        <w:pStyle w:val="a4"/>
        <w:numPr>
          <w:ilvl w:val="0"/>
          <w:numId w:val="1"/>
        </w:numPr>
        <w:spacing w:line="360" w:lineRule="auto"/>
        <w:ind w:left="357" w:firstLine="0"/>
        <w:rPr>
          <w:sz w:val="28"/>
          <w:szCs w:val="24"/>
        </w:rPr>
      </w:pPr>
      <w:r w:rsidRPr="005A5B43">
        <w:rPr>
          <w:sz w:val="28"/>
          <w:szCs w:val="24"/>
        </w:rPr>
        <w:t>Загальний обсяг навчального навантаження.</w:t>
      </w:r>
    </w:p>
    <w:p w:rsidR="00EA3962" w:rsidRDefault="00EA3962" w:rsidP="00EA3962">
      <w:pPr>
        <w:pStyle w:val="a4"/>
        <w:numPr>
          <w:ilvl w:val="0"/>
          <w:numId w:val="1"/>
        </w:numPr>
        <w:spacing w:line="360" w:lineRule="auto"/>
        <w:ind w:left="357" w:firstLine="0"/>
        <w:rPr>
          <w:sz w:val="28"/>
          <w:szCs w:val="24"/>
        </w:rPr>
      </w:pPr>
      <w:r w:rsidRPr="005A5B43">
        <w:rPr>
          <w:sz w:val="28"/>
          <w:szCs w:val="24"/>
        </w:rPr>
        <w:t>Опис очікуваних результатів навчання за освітніми галузями.</w:t>
      </w:r>
    </w:p>
    <w:p w:rsidR="00A56AE9" w:rsidRDefault="00A56AE9" w:rsidP="00A56AE9">
      <w:pPr>
        <w:pStyle w:val="a4"/>
        <w:numPr>
          <w:ilvl w:val="0"/>
          <w:numId w:val="1"/>
        </w:numPr>
        <w:spacing w:line="360" w:lineRule="auto"/>
        <w:ind w:left="357" w:firstLine="0"/>
        <w:rPr>
          <w:sz w:val="28"/>
          <w:szCs w:val="24"/>
        </w:rPr>
      </w:pPr>
      <w:r w:rsidRPr="005A5B43">
        <w:rPr>
          <w:sz w:val="28"/>
          <w:szCs w:val="24"/>
        </w:rPr>
        <w:t>Форми організації освітнього процесу та методи навчання.</w:t>
      </w:r>
    </w:p>
    <w:p w:rsidR="00A56AE9" w:rsidRPr="005A5B43" w:rsidRDefault="00A56AE9" w:rsidP="00A56AE9">
      <w:pPr>
        <w:pStyle w:val="a4"/>
        <w:numPr>
          <w:ilvl w:val="0"/>
          <w:numId w:val="1"/>
        </w:numPr>
        <w:spacing w:line="360" w:lineRule="auto"/>
        <w:ind w:left="357" w:firstLine="0"/>
        <w:rPr>
          <w:sz w:val="28"/>
          <w:szCs w:val="24"/>
        </w:rPr>
      </w:pPr>
      <w:r>
        <w:rPr>
          <w:sz w:val="28"/>
          <w:szCs w:val="24"/>
        </w:rPr>
        <w:t>Інклюзивне навчання.</w:t>
      </w:r>
    </w:p>
    <w:p w:rsidR="00F92F63" w:rsidRDefault="00A56AE9" w:rsidP="00EA3962">
      <w:pPr>
        <w:pStyle w:val="a4"/>
        <w:numPr>
          <w:ilvl w:val="0"/>
          <w:numId w:val="1"/>
        </w:numPr>
        <w:spacing w:line="360" w:lineRule="auto"/>
        <w:ind w:left="357" w:firstLine="0"/>
        <w:rPr>
          <w:sz w:val="28"/>
          <w:szCs w:val="24"/>
        </w:rPr>
      </w:pPr>
      <w:r>
        <w:rPr>
          <w:sz w:val="28"/>
          <w:szCs w:val="24"/>
        </w:rPr>
        <w:t>Програмно-методичне забезпечення Освітньої програми.</w:t>
      </w:r>
    </w:p>
    <w:p w:rsidR="00583F5F" w:rsidRPr="005A5B43" w:rsidRDefault="00583F5F" w:rsidP="00583F5F">
      <w:pPr>
        <w:pStyle w:val="a4"/>
        <w:numPr>
          <w:ilvl w:val="0"/>
          <w:numId w:val="1"/>
        </w:numPr>
        <w:spacing w:line="360" w:lineRule="auto"/>
        <w:ind w:left="357" w:firstLine="0"/>
        <w:rPr>
          <w:sz w:val="28"/>
          <w:szCs w:val="24"/>
        </w:rPr>
      </w:pPr>
      <w:r w:rsidRPr="005A5B43">
        <w:rPr>
          <w:sz w:val="28"/>
          <w:szCs w:val="24"/>
        </w:rPr>
        <w:t>Опис інструментарію оцінювання.</w:t>
      </w:r>
    </w:p>
    <w:p w:rsidR="00583F5F" w:rsidRPr="005A5B43" w:rsidRDefault="00583F5F" w:rsidP="00583F5F">
      <w:pPr>
        <w:pStyle w:val="a4"/>
        <w:spacing w:line="360" w:lineRule="auto"/>
        <w:ind w:left="357" w:firstLine="0"/>
        <w:rPr>
          <w:sz w:val="28"/>
          <w:szCs w:val="24"/>
        </w:rPr>
      </w:pPr>
    </w:p>
    <w:p w:rsidR="00EA3962" w:rsidRDefault="00EA3962" w:rsidP="0091167A">
      <w:pPr>
        <w:spacing w:after="0" w:line="276" w:lineRule="auto"/>
        <w:ind w:firstLine="567"/>
        <w:jc w:val="center"/>
        <w:rPr>
          <w:rFonts w:ascii="Times New Roman" w:eastAsia="Times New Roman" w:hAnsi="Times New Roman" w:cs="Times New Roman"/>
          <w:b/>
          <w:color w:val="000000" w:themeColor="text1"/>
          <w:sz w:val="28"/>
          <w:szCs w:val="28"/>
        </w:rPr>
      </w:pPr>
    </w:p>
    <w:p w:rsidR="00EA3962" w:rsidRDefault="00EA3962" w:rsidP="0091167A">
      <w:pPr>
        <w:spacing w:after="0" w:line="276" w:lineRule="auto"/>
        <w:ind w:firstLine="567"/>
        <w:jc w:val="center"/>
        <w:rPr>
          <w:rFonts w:ascii="Times New Roman" w:eastAsia="Times New Roman" w:hAnsi="Times New Roman" w:cs="Times New Roman"/>
          <w:b/>
          <w:color w:val="000000" w:themeColor="text1"/>
          <w:sz w:val="28"/>
          <w:szCs w:val="28"/>
        </w:rPr>
      </w:pPr>
    </w:p>
    <w:p w:rsidR="00EA3962" w:rsidRDefault="00EA3962" w:rsidP="0091167A">
      <w:pPr>
        <w:spacing w:after="0" w:line="276" w:lineRule="auto"/>
        <w:ind w:firstLine="567"/>
        <w:jc w:val="center"/>
        <w:rPr>
          <w:rFonts w:ascii="Times New Roman" w:eastAsia="Times New Roman" w:hAnsi="Times New Roman" w:cs="Times New Roman"/>
          <w:b/>
          <w:color w:val="000000" w:themeColor="text1"/>
          <w:sz w:val="28"/>
          <w:szCs w:val="28"/>
        </w:rPr>
      </w:pPr>
    </w:p>
    <w:p w:rsidR="00EA3962" w:rsidRDefault="00EA3962" w:rsidP="0091167A">
      <w:pPr>
        <w:spacing w:after="0" w:line="276" w:lineRule="auto"/>
        <w:ind w:firstLine="567"/>
        <w:jc w:val="center"/>
        <w:rPr>
          <w:rFonts w:ascii="Times New Roman" w:eastAsia="Times New Roman" w:hAnsi="Times New Roman" w:cs="Times New Roman"/>
          <w:b/>
          <w:color w:val="000000" w:themeColor="text1"/>
          <w:sz w:val="28"/>
          <w:szCs w:val="28"/>
        </w:rPr>
      </w:pPr>
    </w:p>
    <w:p w:rsidR="00EA3962" w:rsidRDefault="00EA3962" w:rsidP="0091167A">
      <w:pPr>
        <w:spacing w:after="0" w:line="276" w:lineRule="auto"/>
        <w:ind w:firstLine="567"/>
        <w:jc w:val="center"/>
        <w:rPr>
          <w:rFonts w:ascii="Times New Roman" w:eastAsia="Times New Roman" w:hAnsi="Times New Roman" w:cs="Times New Roman"/>
          <w:b/>
          <w:color w:val="000000" w:themeColor="text1"/>
          <w:sz w:val="28"/>
          <w:szCs w:val="28"/>
        </w:rPr>
      </w:pPr>
    </w:p>
    <w:p w:rsidR="00EA3962" w:rsidRDefault="00EA3962" w:rsidP="0091167A">
      <w:pPr>
        <w:spacing w:after="0" w:line="276" w:lineRule="auto"/>
        <w:ind w:firstLine="567"/>
        <w:jc w:val="center"/>
        <w:rPr>
          <w:rFonts w:ascii="Times New Roman" w:eastAsia="Times New Roman" w:hAnsi="Times New Roman" w:cs="Times New Roman"/>
          <w:b/>
          <w:color w:val="000000" w:themeColor="text1"/>
          <w:sz w:val="28"/>
          <w:szCs w:val="28"/>
        </w:rPr>
      </w:pPr>
    </w:p>
    <w:p w:rsidR="00EA3962" w:rsidRDefault="00EA3962" w:rsidP="0091167A">
      <w:pPr>
        <w:spacing w:after="0" w:line="276" w:lineRule="auto"/>
        <w:ind w:firstLine="567"/>
        <w:jc w:val="center"/>
        <w:rPr>
          <w:rFonts w:ascii="Times New Roman" w:eastAsia="Times New Roman" w:hAnsi="Times New Roman" w:cs="Times New Roman"/>
          <w:b/>
          <w:color w:val="000000" w:themeColor="text1"/>
          <w:sz w:val="28"/>
          <w:szCs w:val="28"/>
        </w:rPr>
      </w:pPr>
    </w:p>
    <w:p w:rsidR="00EA3962" w:rsidRDefault="00EA3962" w:rsidP="0091167A">
      <w:pPr>
        <w:spacing w:after="0" w:line="276" w:lineRule="auto"/>
        <w:ind w:firstLine="567"/>
        <w:jc w:val="center"/>
        <w:rPr>
          <w:rFonts w:ascii="Times New Roman" w:eastAsia="Times New Roman" w:hAnsi="Times New Roman" w:cs="Times New Roman"/>
          <w:b/>
          <w:color w:val="000000" w:themeColor="text1"/>
          <w:sz w:val="28"/>
          <w:szCs w:val="28"/>
        </w:rPr>
      </w:pPr>
    </w:p>
    <w:p w:rsidR="00EA3962" w:rsidRDefault="00EA3962" w:rsidP="0091167A">
      <w:pPr>
        <w:spacing w:after="0" w:line="276" w:lineRule="auto"/>
        <w:ind w:firstLine="567"/>
        <w:jc w:val="center"/>
        <w:rPr>
          <w:rFonts w:ascii="Times New Roman" w:eastAsia="Times New Roman" w:hAnsi="Times New Roman" w:cs="Times New Roman"/>
          <w:b/>
          <w:color w:val="000000" w:themeColor="text1"/>
          <w:sz w:val="28"/>
          <w:szCs w:val="28"/>
        </w:rPr>
      </w:pPr>
    </w:p>
    <w:p w:rsidR="00EA3962" w:rsidRDefault="00EA3962" w:rsidP="0091167A">
      <w:pPr>
        <w:spacing w:after="0" w:line="276" w:lineRule="auto"/>
        <w:ind w:firstLine="567"/>
        <w:jc w:val="center"/>
        <w:rPr>
          <w:rFonts w:ascii="Times New Roman" w:eastAsia="Times New Roman" w:hAnsi="Times New Roman" w:cs="Times New Roman"/>
          <w:b/>
          <w:color w:val="000000" w:themeColor="text1"/>
          <w:sz w:val="28"/>
          <w:szCs w:val="28"/>
        </w:rPr>
      </w:pPr>
    </w:p>
    <w:p w:rsidR="00EA3962" w:rsidRDefault="00EA3962" w:rsidP="0091167A">
      <w:pPr>
        <w:spacing w:after="0" w:line="276" w:lineRule="auto"/>
        <w:ind w:firstLine="567"/>
        <w:jc w:val="center"/>
        <w:rPr>
          <w:rFonts w:ascii="Times New Roman" w:eastAsia="Times New Roman" w:hAnsi="Times New Roman" w:cs="Times New Roman"/>
          <w:b/>
          <w:color w:val="000000" w:themeColor="text1"/>
          <w:sz w:val="28"/>
          <w:szCs w:val="28"/>
        </w:rPr>
      </w:pPr>
    </w:p>
    <w:p w:rsidR="00EA3962" w:rsidRDefault="00EA3962" w:rsidP="0091167A">
      <w:pPr>
        <w:spacing w:after="0" w:line="276" w:lineRule="auto"/>
        <w:ind w:firstLine="567"/>
        <w:jc w:val="center"/>
        <w:rPr>
          <w:rFonts w:ascii="Times New Roman" w:eastAsia="Times New Roman" w:hAnsi="Times New Roman" w:cs="Times New Roman"/>
          <w:b/>
          <w:color w:val="000000" w:themeColor="text1"/>
          <w:sz w:val="28"/>
          <w:szCs w:val="28"/>
        </w:rPr>
      </w:pPr>
    </w:p>
    <w:p w:rsidR="00EA3962" w:rsidRDefault="00EA3962" w:rsidP="0091167A">
      <w:pPr>
        <w:spacing w:after="0" w:line="276" w:lineRule="auto"/>
        <w:ind w:firstLine="567"/>
        <w:jc w:val="center"/>
        <w:rPr>
          <w:rFonts w:ascii="Times New Roman" w:eastAsia="Times New Roman" w:hAnsi="Times New Roman" w:cs="Times New Roman"/>
          <w:b/>
          <w:color w:val="000000" w:themeColor="text1"/>
          <w:sz w:val="28"/>
          <w:szCs w:val="28"/>
        </w:rPr>
      </w:pPr>
    </w:p>
    <w:p w:rsidR="00EA3962" w:rsidRDefault="00EA3962" w:rsidP="0091167A">
      <w:pPr>
        <w:spacing w:after="0" w:line="276" w:lineRule="auto"/>
        <w:ind w:firstLine="567"/>
        <w:jc w:val="center"/>
        <w:rPr>
          <w:rFonts w:ascii="Times New Roman" w:eastAsia="Times New Roman" w:hAnsi="Times New Roman" w:cs="Times New Roman"/>
          <w:b/>
          <w:color w:val="000000" w:themeColor="text1"/>
          <w:sz w:val="28"/>
          <w:szCs w:val="28"/>
        </w:rPr>
      </w:pPr>
    </w:p>
    <w:p w:rsidR="00A56AE9" w:rsidRDefault="00A56AE9" w:rsidP="0091167A">
      <w:pPr>
        <w:spacing w:after="0" w:line="276" w:lineRule="auto"/>
        <w:ind w:firstLine="567"/>
        <w:jc w:val="center"/>
        <w:rPr>
          <w:rFonts w:ascii="Times New Roman" w:eastAsia="Times New Roman" w:hAnsi="Times New Roman" w:cs="Times New Roman"/>
          <w:b/>
          <w:color w:val="000000" w:themeColor="text1"/>
          <w:sz w:val="28"/>
          <w:szCs w:val="28"/>
        </w:rPr>
      </w:pPr>
    </w:p>
    <w:p w:rsidR="00A56AE9" w:rsidRDefault="00A56AE9" w:rsidP="0091167A">
      <w:pPr>
        <w:spacing w:after="0" w:line="276" w:lineRule="auto"/>
        <w:ind w:firstLine="567"/>
        <w:jc w:val="center"/>
        <w:rPr>
          <w:rFonts w:ascii="Times New Roman" w:eastAsia="Times New Roman" w:hAnsi="Times New Roman" w:cs="Times New Roman"/>
          <w:b/>
          <w:color w:val="000000" w:themeColor="text1"/>
          <w:sz w:val="28"/>
          <w:szCs w:val="28"/>
        </w:rPr>
      </w:pPr>
    </w:p>
    <w:p w:rsidR="00A56AE9" w:rsidRDefault="00A56AE9" w:rsidP="0091167A">
      <w:pPr>
        <w:spacing w:after="0" w:line="276" w:lineRule="auto"/>
        <w:ind w:firstLine="567"/>
        <w:jc w:val="center"/>
        <w:rPr>
          <w:rFonts w:ascii="Times New Roman" w:eastAsia="Times New Roman" w:hAnsi="Times New Roman" w:cs="Times New Roman"/>
          <w:b/>
          <w:color w:val="000000" w:themeColor="text1"/>
          <w:sz w:val="28"/>
          <w:szCs w:val="28"/>
        </w:rPr>
      </w:pPr>
    </w:p>
    <w:p w:rsidR="00A56AE9" w:rsidRDefault="00A56AE9" w:rsidP="0091167A">
      <w:pPr>
        <w:spacing w:after="0" w:line="276" w:lineRule="auto"/>
        <w:ind w:firstLine="567"/>
        <w:jc w:val="center"/>
        <w:rPr>
          <w:rFonts w:ascii="Times New Roman" w:eastAsia="Times New Roman" w:hAnsi="Times New Roman" w:cs="Times New Roman"/>
          <w:b/>
          <w:color w:val="000000" w:themeColor="text1"/>
          <w:sz w:val="28"/>
          <w:szCs w:val="28"/>
        </w:rPr>
      </w:pPr>
    </w:p>
    <w:p w:rsidR="00A56AE9" w:rsidRDefault="00A56AE9" w:rsidP="0091167A">
      <w:pPr>
        <w:spacing w:after="0" w:line="276" w:lineRule="auto"/>
        <w:ind w:firstLine="567"/>
        <w:jc w:val="center"/>
        <w:rPr>
          <w:rFonts w:ascii="Times New Roman" w:eastAsia="Times New Roman" w:hAnsi="Times New Roman" w:cs="Times New Roman"/>
          <w:b/>
          <w:color w:val="000000" w:themeColor="text1"/>
          <w:sz w:val="28"/>
          <w:szCs w:val="28"/>
        </w:rPr>
      </w:pPr>
    </w:p>
    <w:p w:rsidR="00A56AE9" w:rsidRDefault="00A56AE9" w:rsidP="0091167A">
      <w:pPr>
        <w:spacing w:after="0" w:line="276" w:lineRule="auto"/>
        <w:ind w:firstLine="567"/>
        <w:jc w:val="center"/>
        <w:rPr>
          <w:rFonts w:ascii="Times New Roman" w:eastAsia="Times New Roman" w:hAnsi="Times New Roman" w:cs="Times New Roman"/>
          <w:b/>
          <w:color w:val="000000" w:themeColor="text1"/>
          <w:sz w:val="28"/>
          <w:szCs w:val="28"/>
        </w:rPr>
      </w:pPr>
    </w:p>
    <w:p w:rsidR="00A56AE9" w:rsidRDefault="00A56AE9" w:rsidP="0091167A">
      <w:pPr>
        <w:spacing w:after="0" w:line="276" w:lineRule="auto"/>
        <w:ind w:firstLine="567"/>
        <w:jc w:val="center"/>
        <w:rPr>
          <w:rFonts w:ascii="Times New Roman" w:eastAsia="Times New Roman" w:hAnsi="Times New Roman" w:cs="Times New Roman"/>
          <w:b/>
          <w:color w:val="000000" w:themeColor="text1"/>
          <w:sz w:val="28"/>
          <w:szCs w:val="28"/>
        </w:rPr>
      </w:pPr>
    </w:p>
    <w:p w:rsidR="00A56AE9" w:rsidRDefault="00A56AE9" w:rsidP="0091167A">
      <w:pPr>
        <w:spacing w:after="0" w:line="276" w:lineRule="auto"/>
        <w:ind w:firstLine="567"/>
        <w:jc w:val="center"/>
        <w:rPr>
          <w:rFonts w:ascii="Times New Roman" w:eastAsia="Times New Roman" w:hAnsi="Times New Roman" w:cs="Times New Roman"/>
          <w:b/>
          <w:color w:val="000000" w:themeColor="text1"/>
          <w:sz w:val="28"/>
          <w:szCs w:val="28"/>
        </w:rPr>
      </w:pPr>
    </w:p>
    <w:p w:rsidR="00A56AE9" w:rsidRDefault="00A56AE9" w:rsidP="0091167A">
      <w:pPr>
        <w:spacing w:after="0" w:line="276" w:lineRule="auto"/>
        <w:ind w:firstLine="567"/>
        <w:jc w:val="center"/>
        <w:rPr>
          <w:rFonts w:ascii="Times New Roman" w:eastAsia="Times New Roman" w:hAnsi="Times New Roman" w:cs="Times New Roman"/>
          <w:b/>
          <w:color w:val="000000" w:themeColor="text1"/>
          <w:sz w:val="28"/>
          <w:szCs w:val="28"/>
        </w:rPr>
      </w:pPr>
    </w:p>
    <w:p w:rsidR="00A56AE9" w:rsidRDefault="00A56AE9" w:rsidP="0091167A">
      <w:pPr>
        <w:spacing w:after="0" w:line="276" w:lineRule="auto"/>
        <w:ind w:firstLine="567"/>
        <w:jc w:val="center"/>
        <w:rPr>
          <w:rFonts w:ascii="Times New Roman" w:eastAsia="Times New Roman" w:hAnsi="Times New Roman" w:cs="Times New Roman"/>
          <w:b/>
          <w:color w:val="000000" w:themeColor="text1"/>
          <w:sz w:val="28"/>
          <w:szCs w:val="28"/>
        </w:rPr>
      </w:pPr>
    </w:p>
    <w:p w:rsidR="0091167A" w:rsidRDefault="0091167A" w:rsidP="0091167A">
      <w:pPr>
        <w:spacing w:after="0" w:line="276" w:lineRule="auto"/>
        <w:ind w:firstLine="567"/>
        <w:jc w:val="center"/>
        <w:rPr>
          <w:rFonts w:ascii="Times New Roman" w:eastAsia="Times New Roman" w:hAnsi="Times New Roman" w:cs="Times New Roman"/>
          <w:b/>
          <w:color w:val="000000" w:themeColor="text1"/>
          <w:sz w:val="28"/>
          <w:szCs w:val="28"/>
        </w:rPr>
      </w:pPr>
      <w:r w:rsidRPr="008E762E">
        <w:rPr>
          <w:rFonts w:ascii="Times New Roman" w:eastAsia="Times New Roman" w:hAnsi="Times New Roman" w:cs="Times New Roman"/>
          <w:b/>
          <w:color w:val="000000" w:themeColor="text1"/>
          <w:sz w:val="28"/>
          <w:szCs w:val="28"/>
        </w:rPr>
        <w:lastRenderedPageBreak/>
        <w:t xml:space="preserve">ЗАГАЛЬНІ ПОЛОЖЕННЯ ОСВІТНЬОЇ ПРОГРАМИ. </w:t>
      </w:r>
    </w:p>
    <w:p w:rsidR="0091167A" w:rsidRPr="008E762E" w:rsidRDefault="0091167A" w:rsidP="0091167A">
      <w:pPr>
        <w:spacing w:after="0" w:line="276" w:lineRule="auto"/>
        <w:ind w:firstLine="567"/>
        <w:jc w:val="center"/>
        <w:rPr>
          <w:rFonts w:ascii="Times New Roman" w:eastAsia="Times New Roman" w:hAnsi="Times New Roman" w:cs="Times New Roman"/>
          <w:b/>
          <w:color w:val="000000" w:themeColor="text1"/>
          <w:sz w:val="28"/>
          <w:szCs w:val="28"/>
        </w:rPr>
      </w:pPr>
      <w:r>
        <w:rPr>
          <w:rFonts w:ascii="Times New Roman" w:eastAsia="Times New Roman" w:hAnsi="Times New Roman" w:cs="Times New Roman"/>
          <w:b/>
          <w:color w:val="000000" w:themeColor="text1"/>
          <w:sz w:val="28"/>
          <w:szCs w:val="28"/>
        </w:rPr>
        <w:t>ІНФОРМАЦІЯ ПРО ЗАКЛАД</w:t>
      </w:r>
    </w:p>
    <w:p w:rsidR="0091167A" w:rsidRPr="009E64A1" w:rsidRDefault="0091167A" w:rsidP="0091167A">
      <w:pPr>
        <w:spacing w:after="0" w:line="276"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 xml:space="preserve">Освітня програма </w:t>
      </w:r>
      <w:r w:rsidRPr="009E64A1">
        <w:rPr>
          <w:rFonts w:ascii="Times New Roman" w:eastAsia="Times New Roman" w:hAnsi="Times New Roman" w:cs="Times New Roman"/>
          <w:i/>
          <w:color w:val="000000" w:themeColor="text1"/>
          <w:sz w:val="28"/>
          <w:szCs w:val="28"/>
        </w:rPr>
        <w:t>–</w:t>
      </w:r>
      <w:r w:rsidR="00793A4B">
        <w:rPr>
          <w:rFonts w:ascii="Times New Roman" w:eastAsia="Times New Roman" w:hAnsi="Times New Roman" w:cs="Times New Roman"/>
          <w:i/>
          <w:color w:val="000000" w:themeColor="text1"/>
          <w:sz w:val="28"/>
          <w:szCs w:val="28"/>
        </w:rPr>
        <w:t xml:space="preserve"> </w:t>
      </w:r>
      <w:r w:rsidRPr="009E64A1">
        <w:rPr>
          <w:rFonts w:ascii="Times New Roman" w:eastAsia="Times New Roman" w:hAnsi="Times New Roman" w:cs="Times New Roman"/>
          <w:color w:val="000000" w:themeColor="text1"/>
          <w:sz w:val="28"/>
          <w:szCs w:val="28"/>
        </w:rPr>
        <w:t>це єдиний комплекс освітніх компонентів, спланованих і організованих закладом загальної середньої освіти для досягнення учнями результатів навчання. Основою для розроблення освітньої програми є</w:t>
      </w:r>
      <w:r w:rsidR="00793A4B">
        <w:rPr>
          <w:rFonts w:ascii="Times New Roman" w:eastAsia="Times New Roman" w:hAnsi="Times New Roman" w:cs="Times New Roman"/>
          <w:color w:val="000000" w:themeColor="text1"/>
          <w:sz w:val="28"/>
          <w:szCs w:val="28"/>
        </w:rPr>
        <w:t xml:space="preserve"> </w:t>
      </w:r>
      <w:hyperlink r:id="rId7">
        <w:r w:rsidRPr="009E64A1">
          <w:rPr>
            <w:rFonts w:ascii="Times New Roman" w:eastAsia="Times New Roman" w:hAnsi="Times New Roman" w:cs="Times New Roman"/>
            <w:color w:val="000000" w:themeColor="text1"/>
            <w:sz w:val="28"/>
            <w:szCs w:val="28"/>
          </w:rPr>
          <w:t>Державний стандарт загальної середньої освіти відповідного рівня</w:t>
        </w:r>
      </w:hyperlink>
      <w:r w:rsidRPr="009E64A1">
        <w:rPr>
          <w:rFonts w:ascii="Times New Roman" w:eastAsia="Times New Roman" w:hAnsi="Times New Roman" w:cs="Times New Roman"/>
          <w:color w:val="000000" w:themeColor="text1"/>
          <w:sz w:val="28"/>
          <w:szCs w:val="28"/>
        </w:rPr>
        <w:t xml:space="preserve"> (стаття 33 Закону України «Про освіту», стаття 11 Закону України «Про повну загальну середню освіту»).</w:t>
      </w:r>
    </w:p>
    <w:p w:rsidR="0091167A" w:rsidRPr="009E64A1" w:rsidRDefault="0091167A" w:rsidP="0091167A">
      <w:pPr>
        <w:shd w:val="clear" w:color="auto" w:fill="FFFFFF"/>
        <w:spacing w:after="0" w:line="276" w:lineRule="auto"/>
        <w:ind w:firstLine="567"/>
        <w:jc w:val="both"/>
        <w:rPr>
          <w:rFonts w:ascii="Times New Roman" w:eastAsia="Times New Roman" w:hAnsi="Times New Roman" w:cs="Times New Roman"/>
          <w:color w:val="000000" w:themeColor="text1"/>
          <w:sz w:val="28"/>
          <w:szCs w:val="28"/>
        </w:rPr>
      </w:pPr>
      <w:r w:rsidRPr="009E64A1">
        <w:rPr>
          <w:rFonts w:ascii="Times New Roman" w:eastAsia="Times New Roman" w:hAnsi="Times New Roman" w:cs="Times New Roman"/>
          <w:color w:val="000000" w:themeColor="text1"/>
          <w:sz w:val="28"/>
          <w:szCs w:val="28"/>
        </w:rPr>
        <w:t>Метою початкової освіти є всебічний розвиток дитини, її талантів, здібностей, компетентностей та наскрізних умінь відповідно до вікових та індивідуальних психофізіологічних особливостей і потреб, формування цінностей та розвиток самостійності, творчості, допитливості, що забезпечують її готовність до життя в демократичному й інформаційному суспільстві, продовження навчання в основній школі.</w:t>
      </w:r>
    </w:p>
    <w:p w:rsidR="0091167A" w:rsidRPr="009E64A1" w:rsidRDefault="0091167A" w:rsidP="0091167A">
      <w:pPr>
        <w:spacing w:after="0" w:line="276" w:lineRule="auto"/>
        <w:jc w:val="center"/>
        <w:rPr>
          <w:rFonts w:ascii="Times New Roman" w:eastAsia="Times New Roman" w:hAnsi="Times New Roman" w:cs="Times New Roman"/>
          <w:color w:val="000000" w:themeColor="text1"/>
          <w:sz w:val="28"/>
          <w:szCs w:val="28"/>
        </w:rPr>
      </w:pPr>
      <w:r w:rsidRPr="009E64A1">
        <w:rPr>
          <w:rFonts w:ascii="Times New Roman" w:eastAsia="Times New Roman" w:hAnsi="Times New Roman" w:cs="Times New Roman"/>
          <w:b/>
          <w:color w:val="000000" w:themeColor="text1"/>
          <w:sz w:val="28"/>
          <w:szCs w:val="28"/>
        </w:rPr>
        <w:t xml:space="preserve">Інформація про заклад </w:t>
      </w:r>
    </w:p>
    <w:p w:rsidR="00BF3FA7" w:rsidRPr="005A5B43" w:rsidRDefault="00793A4B" w:rsidP="00793A4B">
      <w:pPr>
        <w:pStyle w:val="a4"/>
        <w:spacing w:line="276" w:lineRule="auto"/>
        <w:ind w:left="0" w:firstLine="567"/>
        <w:rPr>
          <w:sz w:val="28"/>
          <w:szCs w:val="24"/>
        </w:rPr>
      </w:pPr>
      <w:r>
        <w:rPr>
          <w:sz w:val="28"/>
          <w:szCs w:val="24"/>
        </w:rPr>
        <w:t>Варяз</w:t>
      </w:r>
      <w:r w:rsidR="00BF3FA7">
        <w:rPr>
          <w:sz w:val="28"/>
          <w:szCs w:val="24"/>
        </w:rPr>
        <w:t>ька ЗШ І-ІІІ</w:t>
      </w:r>
      <w:r>
        <w:rPr>
          <w:sz w:val="28"/>
          <w:szCs w:val="24"/>
        </w:rPr>
        <w:t xml:space="preserve"> </w:t>
      </w:r>
      <w:r w:rsidR="00BF3FA7">
        <w:rPr>
          <w:sz w:val="28"/>
          <w:szCs w:val="24"/>
        </w:rPr>
        <w:t>ст</w:t>
      </w:r>
      <w:r>
        <w:rPr>
          <w:sz w:val="28"/>
          <w:szCs w:val="24"/>
        </w:rPr>
        <w:t>упенів</w:t>
      </w:r>
      <w:r w:rsidR="00BF3FA7" w:rsidRPr="005A5B43">
        <w:rPr>
          <w:sz w:val="28"/>
          <w:szCs w:val="24"/>
        </w:rPr>
        <w:t xml:space="preserve">  знаходиться в комунальній власності, є юридичною особою, має печатку  і штамп.</w:t>
      </w:r>
    </w:p>
    <w:p w:rsidR="00BF3FA7" w:rsidRPr="009D5D50" w:rsidRDefault="00BF3FA7" w:rsidP="00793A4B">
      <w:pPr>
        <w:pStyle w:val="a4"/>
        <w:spacing w:line="276" w:lineRule="auto"/>
        <w:ind w:firstLine="410"/>
        <w:rPr>
          <w:sz w:val="28"/>
          <w:szCs w:val="24"/>
        </w:rPr>
      </w:pPr>
      <w:r w:rsidRPr="005A5B43">
        <w:rPr>
          <w:sz w:val="28"/>
          <w:szCs w:val="24"/>
        </w:rPr>
        <w:t xml:space="preserve">Навчальний заклад розташований за адресою: </w:t>
      </w:r>
      <w:r w:rsidRPr="009D5D50">
        <w:rPr>
          <w:sz w:val="28"/>
          <w:szCs w:val="24"/>
        </w:rPr>
        <w:t>вул.</w:t>
      </w:r>
      <w:r w:rsidR="00793A4B">
        <w:rPr>
          <w:sz w:val="28"/>
          <w:szCs w:val="24"/>
        </w:rPr>
        <w:t>Центральна</w:t>
      </w:r>
      <w:r w:rsidRPr="009D5D50">
        <w:rPr>
          <w:sz w:val="28"/>
          <w:szCs w:val="24"/>
        </w:rPr>
        <w:t xml:space="preserve">, </w:t>
      </w:r>
      <w:r w:rsidR="00FD485F">
        <w:rPr>
          <w:sz w:val="28"/>
          <w:szCs w:val="24"/>
        </w:rPr>
        <w:t>2</w:t>
      </w:r>
      <w:r w:rsidRPr="009D5D50">
        <w:rPr>
          <w:sz w:val="28"/>
          <w:szCs w:val="24"/>
        </w:rPr>
        <w:t>1</w:t>
      </w:r>
      <w:r w:rsidR="00A41422">
        <w:rPr>
          <w:sz w:val="28"/>
          <w:szCs w:val="24"/>
        </w:rPr>
        <w:t>а</w:t>
      </w:r>
      <w:r w:rsidRPr="009D5D50">
        <w:rPr>
          <w:sz w:val="28"/>
          <w:szCs w:val="24"/>
        </w:rPr>
        <w:t>,</w:t>
      </w:r>
      <w:r w:rsidR="00793A4B">
        <w:rPr>
          <w:sz w:val="28"/>
          <w:szCs w:val="24"/>
        </w:rPr>
        <w:t xml:space="preserve"> </w:t>
      </w:r>
      <w:r w:rsidRPr="009D5D50">
        <w:rPr>
          <w:sz w:val="28"/>
          <w:szCs w:val="24"/>
        </w:rPr>
        <w:t>с.</w:t>
      </w:r>
      <w:r w:rsidR="00793A4B">
        <w:rPr>
          <w:sz w:val="28"/>
          <w:szCs w:val="24"/>
        </w:rPr>
        <w:t>Варяж</w:t>
      </w:r>
      <w:r w:rsidRPr="009D5D50">
        <w:rPr>
          <w:sz w:val="28"/>
          <w:szCs w:val="24"/>
        </w:rPr>
        <w:t>, Сокальський р-н , Львівська обл., 800</w:t>
      </w:r>
      <w:r w:rsidR="00793A4B">
        <w:rPr>
          <w:sz w:val="28"/>
          <w:szCs w:val="24"/>
        </w:rPr>
        <w:t>14</w:t>
      </w:r>
      <w:r w:rsidRPr="009D5D50">
        <w:rPr>
          <w:sz w:val="28"/>
          <w:szCs w:val="24"/>
        </w:rPr>
        <w:t xml:space="preserve">, </w:t>
      </w:r>
    </w:p>
    <w:p w:rsidR="00BF3FA7" w:rsidRPr="005A5B43" w:rsidRDefault="00BF3FA7" w:rsidP="00793A4B">
      <w:pPr>
        <w:pStyle w:val="a4"/>
        <w:spacing w:line="276" w:lineRule="auto"/>
        <w:ind w:left="0" w:firstLine="567"/>
        <w:rPr>
          <w:sz w:val="28"/>
          <w:szCs w:val="24"/>
        </w:rPr>
      </w:pPr>
      <w:r w:rsidRPr="005A5B43">
        <w:rPr>
          <w:sz w:val="28"/>
          <w:szCs w:val="24"/>
        </w:rPr>
        <w:t xml:space="preserve">Засновником </w:t>
      </w:r>
      <w:r>
        <w:rPr>
          <w:sz w:val="28"/>
          <w:szCs w:val="24"/>
        </w:rPr>
        <w:t>закладу</w:t>
      </w:r>
      <w:r w:rsidR="00793A4B">
        <w:rPr>
          <w:sz w:val="28"/>
          <w:szCs w:val="24"/>
        </w:rPr>
        <w:t xml:space="preserve"> </w:t>
      </w:r>
      <w:r w:rsidRPr="009D5D50">
        <w:rPr>
          <w:sz w:val="28"/>
          <w:szCs w:val="24"/>
        </w:rPr>
        <w:t>є Сокальська міська рада</w:t>
      </w:r>
      <w:r w:rsidR="00793A4B">
        <w:rPr>
          <w:sz w:val="28"/>
          <w:szCs w:val="24"/>
        </w:rPr>
        <w:t>.</w:t>
      </w:r>
    </w:p>
    <w:p w:rsidR="00BF3FA7" w:rsidRDefault="00BF3FA7" w:rsidP="00793A4B">
      <w:pPr>
        <w:pStyle w:val="a4"/>
        <w:spacing w:line="276" w:lineRule="auto"/>
        <w:ind w:left="0" w:firstLine="567"/>
        <w:rPr>
          <w:sz w:val="28"/>
          <w:szCs w:val="24"/>
        </w:rPr>
      </w:pPr>
      <w:r w:rsidRPr="005A5B43">
        <w:rPr>
          <w:sz w:val="28"/>
          <w:szCs w:val="24"/>
        </w:rPr>
        <w:t xml:space="preserve">Відповідно до Статуту головною метою </w:t>
      </w:r>
      <w:r w:rsidR="00793A4B">
        <w:rPr>
          <w:sz w:val="28"/>
          <w:szCs w:val="24"/>
        </w:rPr>
        <w:t>Варязької</w:t>
      </w:r>
      <w:r>
        <w:rPr>
          <w:sz w:val="28"/>
          <w:szCs w:val="24"/>
        </w:rPr>
        <w:t xml:space="preserve"> ЗШ І-ІІІ</w:t>
      </w:r>
      <w:r w:rsidR="00793A4B">
        <w:rPr>
          <w:sz w:val="28"/>
          <w:szCs w:val="24"/>
        </w:rPr>
        <w:t xml:space="preserve"> </w:t>
      </w:r>
      <w:r>
        <w:rPr>
          <w:sz w:val="28"/>
          <w:szCs w:val="24"/>
        </w:rPr>
        <w:t>ст</w:t>
      </w:r>
      <w:r w:rsidR="00793A4B">
        <w:rPr>
          <w:sz w:val="28"/>
          <w:szCs w:val="24"/>
        </w:rPr>
        <w:t>упенів</w:t>
      </w:r>
      <w:r w:rsidRPr="005A5B43">
        <w:rPr>
          <w:sz w:val="28"/>
          <w:szCs w:val="24"/>
        </w:rPr>
        <w:t xml:space="preserve"> є забезпечення реалізації прав громадян на здобуття повної загальної середньої освіти.</w:t>
      </w:r>
    </w:p>
    <w:p w:rsidR="00793A4B" w:rsidRPr="00793A4B" w:rsidRDefault="00793A4B" w:rsidP="00A4142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8"/>
          <w:szCs w:val="28"/>
        </w:rPr>
      </w:pPr>
      <w:r w:rsidRPr="00FD485F">
        <w:rPr>
          <w:rFonts w:ascii="Times New Roman" w:eastAsia="Times New Roman" w:hAnsi="Times New Roman" w:cs="Times New Roman"/>
          <w:b/>
          <w:sz w:val="28"/>
          <w:szCs w:val="28"/>
        </w:rPr>
        <w:t>Адміністрація школи:</w:t>
      </w:r>
      <w:r w:rsidRPr="00793A4B">
        <w:rPr>
          <w:rFonts w:ascii="Times New Roman" w:eastAsia="Times New Roman" w:hAnsi="Times New Roman" w:cs="Times New Roman"/>
          <w:sz w:val="28"/>
          <w:szCs w:val="28"/>
        </w:rPr>
        <w:t xml:space="preserve"> директор школи, 1 заступник</w:t>
      </w:r>
      <w:r w:rsidR="00FD485F">
        <w:rPr>
          <w:rFonts w:ascii="Times New Roman" w:eastAsia="Times New Roman" w:hAnsi="Times New Roman" w:cs="Times New Roman"/>
          <w:sz w:val="28"/>
          <w:szCs w:val="28"/>
        </w:rPr>
        <w:t xml:space="preserve"> директора</w:t>
      </w:r>
      <w:r w:rsidRPr="00793A4B">
        <w:rPr>
          <w:rFonts w:ascii="Times New Roman" w:eastAsia="Times New Roman" w:hAnsi="Times New Roman" w:cs="Times New Roman"/>
          <w:sz w:val="28"/>
          <w:szCs w:val="28"/>
        </w:rPr>
        <w:t xml:space="preserve"> з навчально-виховної роботи, 1 заступник </w:t>
      </w:r>
      <w:r w:rsidR="00FD485F">
        <w:rPr>
          <w:rFonts w:ascii="Times New Roman" w:eastAsia="Times New Roman" w:hAnsi="Times New Roman" w:cs="Times New Roman"/>
          <w:sz w:val="28"/>
          <w:szCs w:val="28"/>
        </w:rPr>
        <w:t xml:space="preserve">директора </w:t>
      </w:r>
      <w:r w:rsidRPr="00793A4B">
        <w:rPr>
          <w:rFonts w:ascii="Times New Roman" w:eastAsia="Times New Roman" w:hAnsi="Times New Roman" w:cs="Times New Roman"/>
          <w:sz w:val="28"/>
          <w:szCs w:val="28"/>
        </w:rPr>
        <w:t>з виховної роботи.</w:t>
      </w:r>
    </w:p>
    <w:p w:rsidR="00793A4B" w:rsidRPr="00793A4B" w:rsidRDefault="00793A4B" w:rsidP="00A4142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8"/>
          <w:szCs w:val="28"/>
        </w:rPr>
      </w:pPr>
      <w:r w:rsidRPr="00FD485F">
        <w:rPr>
          <w:rFonts w:ascii="Times New Roman" w:eastAsia="Times New Roman" w:hAnsi="Times New Roman" w:cs="Times New Roman"/>
          <w:b/>
          <w:sz w:val="28"/>
          <w:szCs w:val="28"/>
        </w:rPr>
        <w:t>Освітня діяльність</w:t>
      </w:r>
      <w:r w:rsidRPr="00793A4B">
        <w:rPr>
          <w:rFonts w:ascii="Times New Roman" w:eastAsia="Times New Roman" w:hAnsi="Times New Roman" w:cs="Times New Roman"/>
          <w:sz w:val="28"/>
          <w:szCs w:val="28"/>
        </w:rPr>
        <w:t xml:space="preserve"> здійснюється відповідно до навчальних програм, які забезпечують виконання інваріантної та варіативної складової  навчального плану школи, що рекомендовані до використання Міністерством освіти і науки України у  закладах загальної середньої освіти</w:t>
      </w:r>
    </w:p>
    <w:p w:rsidR="00793A4B" w:rsidRPr="00793A4B" w:rsidRDefault="00793A4B" w:rsidP="00A4142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8"/>
          <w:szCs w:val="28"/>
        </w:rPr>
      </w:pPr>
      <w:r w:rsidRPr="00FD485F">
        <w:rPr>
          <w:rFonts w:ascii="Times New Roman" w:eastAsia="Times New Roman" w:hAnsi="Times New Roman" w:cs="Times New Roman"/>
          <w:b/>
          <w:sz w:val="28"/>
          <w:szCs w:val="28"/>
        </w:rPr>
        <w:t xml:space="preserve">Мова </w:t>
      </w:r>
      <w:r w:rsidR="00A41422">
        <w:rPr>
          <w:rFonts w:ascii="Times New Roman" w:eastAsia="Times New Roman" w:hAnsi="Times New Roman" w:cs="Times New Roman"/>
          <w:b/>
          <w:sz w:val="28"/>
          <w:szCs w:val="28"/>
        </w:rPr>
        <w:t>освітнього процесу</w:t>
      </w:r>
      <w:r w:rsidRPr="00793A4B">
        <w:rPr>
          <w:rFonts w:ascii="Times New Roman" w:eastAsia="Times New Roman" w:hAnsi="Times New Roman" w:cs="Times New Roman"/>
          <w:sz w:val="28"/>
          <w:szCs w:val="28"/>
        </w:rPr>
        <w:t xml:space="preserve"> – українська</w:t>
      </w:r>
      <w:r w:rsidR="00A41422">
        <w:rPr>
          <w:rFonts w:ascii="Times New Roman" w:eastAsia="Times New Roman" w:hAnsi="Times New Roman" w:cs="Times New Roman"/>
          <w:sz w:val="28"/>
          <w:szCs w:val="28"/>
        </w:rPr>
        <w:t>,</w:t>
      </w:r>
      <w:r w:rsidRPr="00793A4B">
        <w:rPr>
          <w:rFonts w:ascii="Times New Roman" w:eastAsia="Times New Roman" w:hAnsi="Times New Roman" w:cs="Times New Roman"/>
          <w:sz w:val="28"/>
          <w:szCs w:val="28"/>
        </w:rPr>
        <w:t xml:space="preserve"> з вивченням </w:t>
      </w:r>
      <w:r w:rsidR="00A41422">
        <w:rPr>
          <w:rFonts w:ascii="Times New Roman" w:eastAsia="Times New Roman" w:hAnsi="Times New Roman" w:cs="Times New Roman"/>
          <w:sz w:val="28"/>
          <w:szCs w:val="28"/>
        </w:rPr>
        <w:t>двох іноземних мов (</w:t>
      </w:r>
      <w:r w:rsidRPr="00793A4B">
        <w:rPr>
          <w:rFonts w:ascii="Times New Roman" w:eastAsia="Times New Roman" w:hAnsi="Times New Roman" w:cs="Times New Roman"/>
          <w:sz w:val="28"/>
          <w:szCs w:val="28"/>
        </w:rPr>
        <w:t>англійської та польської</w:t>
      </w:r>
      <w:r w:rsidR="00A41422">
        <w:rPr>
          <w:rFonts w:ascii="Times New Roman" w:eastAsia="Times New Roman" w:hAnsi="Times New Roman" w:cs="Times New Roman"/>
          <w:sz w:val="28"/>
          <w:szCs w:val="28"/>
        </w:rPr>
        <w:t>)</w:t>
      </w:r>
      <w:r w:rsidRPr="00793A4B">
        <w:rPr>
          <w:rFonts w:ascii="Times New Roman" w:eastAsia="Times New Roman" w:hAnsi="Times New Roman" w:cs="Times New Roman"/>
          <w:sz w:val="28"/>
          <w:szCs w:val="28"/>
        </w:rPr>
        <w:t>.</w:t>
      </w:r>
    </w:p>
    <w:p w:rsidR="00793A4B" w:rsidRPr="00793A4B" w:rsidRDefault="00793A4B" w:rsidP="00A4142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b/>
          <w:sz w:val="28"/>
          <w:szCs w:val="28"/>
        </w:rPr>
      </w:pPr>
      <w:r w:rsidRPr="00FD485F">
        <w:rPr>
          <w:rFonts w:ascii="Times New Roman" w:eastAsia="Times New Roman" w:hAnsi="Times New Roman" w:cs="Times New Roman"/>
          <w:b/>
          <w:sz w:val="28"/>
          <w:szCs w:val="28"/>
        </w:rPr>
        <w:t>Форма здобуття освіти</w:t>
      </w:r>
      <w:r w:rsidRPr="00793A4B">
        <w:rPr>
          <w:rFonts w:ascii="Times New Roman" w:eastAsia="Times New Roman" w:hAnsi="Times New Roman" w:cs="Times New Roman"/>
          <w:sz w:val="28"/>
          <w:szCs w:val="28"/>
        </w:rPr>
        <w:t xml:space="preserve"> - інституційна (очна (денна)) форма. У школі організовано  інклюзивне навчання. </w:t>
      </w:r>
    </w:p>
    <w:p w:rsidR="00A56AE9" w:rsidRDefault="00DF7FBE" w:rsidP="00A41422">
      <w:pPr>
        <w:pStyle w:val="1"/>
        <w:spacing w:line="276" w:lineRule="auto"/>
        <w:ind w:left="0" w:firstLine="567"/>
        <w:jc w:val="both"/>
        <w:rPr>
          <w:b/>
          <w:sz w:val="28"/>
          <w:szCs w:val="28"/>
        </w:rPr>
      </w:pPr>
      <w:r>
        <w:rPr>
          <w:b/>
          <w:sz w:val="28"/>
          <w:szCs w:val="28"/>
          <w:shd w:val="clear" w:color="auto" w:fill="FFFFFF"/>
        </w:rPr>
        <w:t>Т</w:t>
      </w:r>
      <w:r w:rsidRPr="00DF7FBE">
        <w:rPr>
          <w:b/>
          <w:sz w:val="28"/>
          <w:szCs w:val="28"/>
          <w:shd w:val="clear" w:color="auto" w:fill="FFFFFF"/>
        </w:rPr>
        <w:t>ривалість навчального року</w:t>
      </w:r>
      <w:r w:rsidRPr="00A56AE9">
        <w:rPr>
          <w:sz w:val="28"/>
          <w:szCs w:val="28"/>
          <w:shd w:val="clear" w:color="auto" w:fill="FFFFFF"/>
        </w:rPr>
        <w:t xml:space="preserve"> </w:t>
      </w:r>
      <w:r>
        <w:rPr>
          <w:sz w:val="28"/>
          <w:szCs w:val="28"/>
          <w:shd w:val="clear" w:color="auto" w:fill="FFFFFF"/>
        </w:rPr>
        <w:t>- з</w:t>
      </w:r>
      <w:r w:rsidR="00A56AE9" w:rsidRPr="00A56AE9">
        <w:rPr>
          <w:sz w:val="28"/>
          <w:szCs w:val="28"/>
          <w:shd w:val="clear" w:color="auto" w:fill="FFFFFF"/>
        </w:rPr>
        <w:t>гідно з Указом Президента України від 24 лютого 2022 року в Україні введено воєнний стан. Відповідно до Закону України «Про повну загальну середню освіту» під час дії воєнного стану тривалість навчального року встановлює Кабінет Міністрів України. Так, </w:t>
      </w:r>
      <w:hyperlink r:id="rId8" w:tgtFrame="_blank" w:history="1">
        <w:r w:rsidR="00A56AE9" w:rsidRPr="00A56AE9">
          <w:rPr>
            <w:rStyle w:val="a8"/>
            <w:b/>
            <w:bCs/>
            <w:color w:val="002060"/>
            <w:sz w:val="28"/>
            <w:szCs w:val="28"/>
            <w:shd w:val="clear" w:color="auto" w:fill="FFFFFF"/>
          </w:rPr>
          <w:t>постановою</w:t>
        </w:r>
      </w:hyperlink>
      <w:r w:rsidR="00A56AE9" w:rsidRPr="00A56AE9">
        <w:rPr>
          <w:sz w:val="28"/>
          <w:szCs w:val="28"/>
          <w:shd w:val="clear" w:color="auto" w:fill="FFFFFF"/>
        </w:rPr>
        <w:t> </w:t>
      </w:r>
      <w:r w:rsidR="00A56AE9">
        <w:rPr>
          <w:sz w:val="28"/>
          <w:szCs w:val="28"/>
          <w:shd w:val="clear" w:color="auto" w:fill="FFFFFF"/>
        </w:rPr>
        <w:t xml:space="preserve">Кабінету Міністрів України </w:t>
      </w:r>
      <w:r w:rsidR="00A56AE9" w:rsidRPr="00A56AE9">
        <w:rPr>
          <w:color w:val="000000" w:themeColor="text1"/>
          <w:sz w:val="28"/>
          <w:szCs w:val="28"/>
          <w:shd w:val="clear" w:color="auto" w:fill="FFFFFF"/>
        </w:rPr>
        <w:t>«</w:t>
      </w:r>
      <w:r w:rsidR="00A56AE9" w:rsidRPr="00A56AE9">
        <w:rPr>
          <w:bCs/>
          <w:color w:val="000000" w:themeColor="text1"/>
          <w:sz w:val="28"/>
          <w:szCs w:val="28"/>
          <w:shd w:val="clear" w:color="auto" w:fill="FFFFFF"/>
        </w:rPr>
        <w:t>Про початок навчального року під час воєнного стану в Україні»</w:t>
      </w:r>
      <w:r w:rsidR="00A56AE9" w:rsidRPr="00A56AE9">
        <w:rPr>
          <w:color w:val="000000" w:themeColor="text1"/>
          <w:sz w:val="28"/>
          <w:szCs w:val="28"/>
          <w:shd w:val="clear" w:color="auto" w:fill="FFFFFF"/>
        </w:rPr>
        <w:t xml:space="preserve"> від 28 липня 2023 р. № 782 визначено, що 2023/2024 навчальний рік трива</w:t>
      </w:r>
      <w:r w:rsidR="00A56AE9">
        <w:rPr>
          <w:color w:val="000000" w:themeColor="text1"/>
          <w:sz w:val="28"/>
          <w:szCs w:val="28"/>
          <w:shd w:val="clear" w:color="auto" w:fill="FFFFFF"/>
        </w:rPr>
        <w:t>тиме</w:t>
      </w:r>
      <w:r w:rsidR="00A56AE9" w:rsidRPr="00A56AE9">
        <w:rPr>
          <w:color w:val="000000" w:themeColor="text1"/>
          <w:sz w:val="28"/>
          <w:szCs w:val="28"/>
          <w:shd w:val="clear" w:color="auto" w:fill="FFFFFF"/>
        </w:rPr>
        <w:t> </w:t>
      </w:r>
      <w:r w:rsidR="00A56AE9" w:rsidRPr="00A56AE9">
        <w:rPr>
          <w:rStyle w:val="a6"/>
          <w:color w:val="000000" w:themeColor="text1"/>
          <w:sz w:val="28"/>
          <w:szCs w:val="28"/>
          <w:shd w:val="clear" w:color="auto" w:fill="FFFFFF"/>
        </w:rPr>
        <w:t>з 1 вересня 2023 до 28 червня 2024 року</w:t>
      </w:r>
      <w:r w:rsidR="00A56AE9" w:rsidRPr="00A56AE9">
        <w:rPr>
          <w:color w:val="000000" w:themeColor="text1"/>
          <w:sz w:val="28"/>
          <w:szCs w:val="28"/>
          <w:shd w:val="clear" w:color="auto" w:fill="FFFFFF"/>
        </w:rPr>
        <w:t>.</w:t>
      </w:r>
    </w:p>
    <w:p w:rsidR="00DF7FBE" w:rsidRDefault="00DF7FBE" w:rsidP="00A41422">
      <w:pPr>
        <w:pStyle w:val="1"/>
        <w:spacing w:line="276" w:lineRule="auto"/>
        <w:ind w:left="0" w:firstLine="567"/>
        <w:jc w:val="both"/>
        <w:rPr>
          <w:b/>
          <w:sz w:val="28"/>
          <w:szCs w:val="28"/>
        </w:rPr>
      </w:pPr>
    </w:p>
    <w:p w:rsidR="00FD485F" w:rsidRDefault="00FD485F" w:rsidP="00A41422">
      <w:pPr>
        <w:pStyle w:val="1"/>
        <w:spacing w:line="276" w:lineRule="auto"/>
        <w:ind w:left="0" w:firstLine="567"/>
        <w:jc w:val="both"/>
        <w:rPr>
          <w:b/>
          <w:sz w:val="28"/>
          <w:szCs w:val="28"/>
        </w:rPr>
      </w:pPr>
      <w:r>
        <w:rPr>
          <w:b/>
          <w:sz w:val="28"/>
          <w:szCs w:val="28"/>
        </w:rPr>
        <w:lastRenderedPageBreak/>
        <w:t>Примірна</w:t>
      </w:r>
      <w:r w:rsidRPr="00D25C7C">
        <w:rPr>
          <w:b/>
          <w:sz w:val="28"/>
          <w:szCs w:val="28"/>
        </w:rPr>
        <w:t xml:space="preserve"> структур</w:t>
      </w:r>
      <w:r>
        <w:rPr>
          <w:b/>
          <w:sz w:val="28"/>
          <w:szCs w:val="28"/>
        </w:rPr>
        <w:t>а</w:t>
      </w:r>
      <w:r w:rsidRPr="00D25C7C">
        <w:rPr>
          <w:b/>
          <w:sz w:val="28"/>
          <w:szCs w:val="28"/>
        </w:rPr>
        <w:t xml:space="preserve"> навчального року</w:t>
      </w:r>
    </w:p>
    <w:p w:rsidR="00FD485F" w:rsidRDefault="00FD485F" w:rsidP="00DF7FBE">
      <w:pPr>
        <w:pStyle w:val="a5"/>
        <w:shd w:val="clear" w:color="auto" w:fill="FFFFFF"/>
        <w:spacing w:before="0" w:beforeAutospacing="0" w:after="0" w:afterAutospacing="0" w:line="276" w:lineRule="auto"/>
        <w:ind w:firstLine="567"/>
        <w:jc w:val="both"/>
        <w:rPr>
          <w:sz w:val="28"/>
          <w:szCs w:val="28"/>
          <w:u w:val="single"/>
        </w:rPr>
      </w:pPr>
      <w:r w:rsidRPr="00D25C7C">
        <w:rPr>
          <w:sz w:val="28"/>
          <w:szCs w:val="28"/>
        </w:rPr>
        <w:t xml:space="preserve">Навчальні заняття </w:t>
      </w:r>
      <w:r w:rsidRPr="00FD485F">
        <w:rPr>
          <w:rFonts w:eastAsia="Times New Roman"/>
          <w:color w:val="000000" w:themeColor="text1"/>
          <w:sz w:val="28"/>
          <w:szCs w:val="28"/>
        </w:rPr>
        <w:t>організовуються за семестровою системою</w:t>
      </w:r>
      <w:r w:rsidRPr="00D25C7C">
        <w:rPr>
          <w:sz w:val="28"/>
          <w:szCs w:val="28"/>
          <w:u w:val="single"/>
        </w:rPr>
        <w:t xml:space="preserve"> </w:t>
      </w:r>
    </w:p>
    <w:p w:rsidR="00FD485F" w:rsidRPr="00D25C7C" w:rsidRDefault="00FD485F" w:rsidP="00A41422">
      <w:pPr>
        <w:pStyle w:val="a5"/>
        <w:shd w:val="clear" w:color="auto" w:fill="FFFFFF"/>
        <w:spacing w:before="0" w:beforeAutospacing="0" w:after="0" w:afterAutospacing="0" w:line="276" w:lineRule="auto"/>
        <w:jc w:val="both"/>
        <w:rPr>
          <w:rFonts w:ascii="Arial" w:hAnsi="Arial" w:cs="Arial"/>
          <w:sz w:val="28"/>
          <w:szCs w:val="28"/>
        </w:rPr>
      </w:pPr>
      <w:r w:rsidRPr="00D25C7C">
        <w:rPr>
          <w:sz w:val="28"/>
          <w:szCs w:val="28"/>
          <w:u w:val="single"/>
        </w:rPr>
        <w:t>з 01.09.202</w:t>
      </w:r>
      <w:r>
        <w:rPr>
          <w:sz w:val="28"/>
          <w:szCs w:val="28"/>
          <w:u w:val="single"/>
        </w:rPr>
        <w:t>3р. до 28</w:t>
      </w:r>
      <w:r w:rsidRPr="00D25C7C">
        <w:rPr>
          <w:sz w:val="28"/>
          <w:szCs w:val="28"/>
          <w:u w:val="single"/>
        </w:rPr>
        <w:t>.06.202</w:t>
      </w:r>
      <w:r>
        <w:rPr>
          <w:sz w:val="28"/>
          <w:szCs w:val="28"/>
          <w:u w:val="single"/>
        </w:rPr>
        <w:t>4</w:t>
      </w:r>
      <w:r w:rsidRPr="00D25C7C">
        <w:rPr>
          <w:sz w:val="28"/>
          <w:szCs w:val="28"/>
          <w:u w:val="single"/>
        </w:rPr>
        <w:t>р.</w:t>
      </w:r>
    </w:p>
    <w:p w:rsidR="00FD485F" w:rsidRDefault="00FD485F" w:rsidP="00A41422">
      <w:pPr>
        <w:pStyle w:val="a5"/>
        <w:shd w:val="clear" w:color="auto" w:fill="FFFFFF"/>
        <w:spacing w:before="0" w:beforeAutospacing="0" w:after="0" w:afterAutospacing="0" w:line="276" w:lineRule="auto"/>
        <w:jc w:val="both"/>
        <w:rPr>
          <w:sz w:val="28"/>
          <w:szCs w:val="28"/>
          <w:u w:val="single"/>
        </w:rPr>
      </w:pPr>
      <w:r w:rsidRPr="00D25C7C">
        <w:rPr>
          <w:b/>
          <w:bCs/>
          <w:sz w:val="28"/>
          <w:szCs w:val="28"/>
        </w:rPr>
        <w:t>І семестр</w:t>
      </w:r>
      <w:r w:rsidRPr="00D25C7C">
        <w:rPr>
          <w:rStyle w:val="apple-converted-space"/>
          <w:sz w:val="28"/>
          <w:szCs w:val="28"/>
        </w:rPr>
        <w:t> </w:t>
      </w:r>
      <w:r w:rsidRPr="00D25C7C">
        <w:rPr>
          <w:sz w:val="28"/>
          <w:szCs w:val="28"/>
        </w:rPr>
        <w:t>–</w:t>
      </w:r>
      <w:r>
        <w:rPr>
          <w:sz w:val="28"/>
          <w:szCs w:val="28"/>
        </w:rPr>
        <w:t xml:space="preserve">  </w:t>
      </w:r>
      <w:r w:rsidRPr="00D25C7C">
        <w:rPr>
          <w:sz w:val="28"/>
          <w:szCs w:val="28"/>
          <w:u w:val="single"/>
        </w:rPr>
        <w:t>з 01.09.202</w:t>
      </w:r>
      <w:r>
        <w:rPr>
          <w:sz w:val="28"/>
          <w:szCs w:val="28"/>
          <w:u w:val="single"/>
        </w:rPr>
        <w:t>3</w:t>
      </w:r>
      <w:r w:rsidRPr="00D25C7C">
        <w:rPr>
          <w:sz w:val="28"/>
          <w:szCs w:val="28"/>
          <w:u w:val="single"/>
        </w:rPr>
        <w:t>р. по 2</w:t>
      </w:r>
      <w:r>
        <w:rPr>
          <w:sz w:val="28"/>
          <w:szCs w:val="28"/>
          <w:u w:val="single"/>
        </w:rPr>
        <w:t>9</w:t>
      </w:r>
      <w:r w:rsidRPr="00D25C7C">
        <w:rPr>
          <w:sz w:val="28"/>
          <w:szCs w:val="28"/>
          <w:u w:val="single"/>
        </w:rPr>
        <w:t>.12.202</w:t>
      </w:r>
      <w:r>
        <w:rPr>
          <w:sz w:val="28"/>
          <w:szCs w:val="28"/>
          <w:u w:val="single"/>
        </w:rPr>
        <w:t>3</w:t>
      </w:r>
      <w:r w:rsidRPr="00D25C7C">
        <w:rPr>
          <w:sz w:val="28"/>
          <w:szCs w:val="28"/>
          <w:u w:val="single"/>
        </w:rPr>
        <w:t>р.</w:t>
      </w:r>
    </w:p>
    <w:p w:rsidR="00FD485F" w:rsidRDefault="00FD485F" w:rsidP="00A41422">
      <w:pPr>
        <w:pStyle w:val="a5"/>
        <w:shd w:val="clear" w:color="auto" w:fill="FFFFFF"/>
        <w:spacing w:before="0" w:beforeAutospacing="0" w:after="0" w:afterAutospacing="0" w:line="276" w:lineRule="auto"/>
        <w:jc w:val="both"/>
        <w:rPr>
          <w:sz w:val="28"/>
          <w:szCs w:val="28"/>
          <w:u w:val="single"/>
        </w:rPr>
      </w:pPr>
      <w:r w:rsidRPr="00D25C7C">
        <w:rPr>
          <w:b/>
          <w:bCs/>
          <w:sz w:val="28"/>
          <w:szCs w:val="28"/>
        </w:rPr>
        <w:t>П семестр</w:t>
      </w:r>
      <w:r w:rsidRPr="00D25C7C">
        <w:rPr>
          <w:rStyle w:val="apple-converted-space"/>
          <w:sz w:val="28"/>
          <w:szCs w:val="28"/>
        </w:rPr>
        <w:t> </w:t>
      </w:r>
      <w:r w:rsidRPr="00D25C7C">
        <w:rPr>
          <w:sz w:val="28"/>
          <w:szCs w:val="28"/>
        </w:rPr>
        <w:t>–</w:t>
      </w:r>
      <w:r>
        <w:rPr>
          <w:sz w:val="28"/>
          <w:szCs w:val="28"/>
        </w:rPr>
        <w:t xml:space="preserve">  </w:t>
      </w:r>
      <w:r w:rsidRPr="00D25C7C">
        <w:rPr>
          <w:sz w:val="28"/>
          <w:szCs w:val="28"/>
          <w:u w:val="single"/>
        </w:rPr>
        <w:t xml:space="preserve">з </w:t>
      </w:r>
      <w:r>
        <w:rPr>
          <w:sz w:val="28"/>
          <w:szCs w:val="28"/>
          <w:u w:val="single"/>
        </w:rPr>
        <w:t>15</w:t>
      </w:r>
      <w:r w:rsidRPr="00D25C7C">
        <w:rPr>
          <w:sz w:val="28"/>
          <w:szCs w:val="28"/>
          <w:u w:val="single"/>
        </w:rPr>
        <w:t>.01.202</w:t>
      </w:r>
      <w:r>
        <w:rPr>
          <w:sz w:val="28"/>
          <w:szCs w:val="28"/>
          <w:u w:val="single"/>
        </w:rPr>
        <w:t>4</w:t>
      </w:r>
      <w:r w:rsidRPr="00D25C7C">
        <w:rPr>
          <w:sz w:val="28"/>
          <w:szCs w:val="28"/>
          <w:u w:val="single"/>
        </w:rPr>
        <w:t xml:space="preserve">р. по </w:t>
      </w:r>
      <w:r>
        <w:rPr>
          <w:sz w:val="28"/>
          <w:szCs w:val="28"/>
          <w:u w:val="single"/>
        </w:rPr>
        <w:t>31</w:t>
      </w:r>
      <w:r w:rsidRPr="00D25C7C">
        <w:rPr>
          <w:sz w:val="28"/>
          <w:szCs w:val="28"/>
          <w:u w:val="single"/>
        </w:rPr>
        <w:t>.05.202</w:t>
      </w:r>
      <w:r>
        <w:rPr>
          <w:sz w:val="28"/>
          <w:szCs w:val="28"/>
          <w:u w:val="single"/>
        </w:rPr>
        <w:t>4</w:t>
      </w:r>
      <w:r w:rsidRPr="00D25C7C">
        <w:rPr>
          <w:sz w:val="28"/>
          <w:szCs w:val="28"/>
          <w:u w:val="single"/>
        </w:rPr>
        <w:t>р.</w:t>
      </w:r>
    </w:p>
    <w:p w:rsidR="00FD485F" w:rsidRDefault="00FD485F" w:rsidP="00A41422">
      <w:pPr>
        <w:pStyle w:val="a5"/>
        <w:shd w:val="clear" w:color="auto" w:fill="FFFFFF"/>
        <w:spacing w:before="0" w:beforeAutospacing="0" w:after="0" w:afterAutospacing="0" w:line="276" w:lineRule="auto"/>
        <w:jc w:val="both"/>
        <w:rPr>
          <w:sz w:val="28"/>
          <w:szCs w:val="28"/>
        </w:rPr>
      </w:pPr>
      <w:r w:rsidRPr="00D25C7C">
        <w:rPr>
          <w:sz w:val="28"/>
          <w:szCs w:val="28"/>
        </w:rPr>
        <w:t>Структура навчального року може мінятися залежно від рівня епідем</w:t>
      </w:r>
      <w:r>
        <w:rPr>
          <w:sz w:val="28"/>
          <w:szCs w:val="28"/>
        </w:rPr>
        <w:t>і</w:t>
      </w:r>
      <w:r w:rsidRPr="00D25C7C">
        <w:rPr>
          <w:sz w:val="28"/>
          <w:szCs w:val="28"/>
        </w:rPr>
        <w:t>ологічної небезпеки.</w:t>
      </w:r>
    </w:p>
    <w:p w:rsidR="00FD485F" w:rsidRPr="00D25C7C" w:rsidRDefault="00FD485F" w:rsidP="00A41422">
      <w:pPr>
        <w:pStyle w:val="a5"/>
        <w:shd w:val="clear" w:color="auto" w:fill="FFFFFF"/>
        <w:spacing w:before="0" w:beforeAutospacing="0" w:after="0" w:afterAutospacing="0" w:line="276" w:lineRule="auto"/>
        <w:ind w:firstLine="567"/>
        <w:jc w:val="both"/>
        <w:rPr>
          <w:rFonts w:ascii="Arial" w:hAnsi="Arial" w:cs="Arial"/>
          <w:sz w:val="28"/>
          <w:szCs w:val="28"/>
        </w:rPr>
      </w:pPr>
      <w:r w:rsidRPr="00FD485F">
        <w:rPr>
          <w:b/>
          <w:sz w:val="28"/>
          <w:szCs w:val="28"/>
        </w:rPr>
        <w:t xml:space="preserve">Канікули </w:t>
      </w:r>
      <w:r w:rsidRPr="00D25C7C">
        <w:rPr>
          <w:sz w:val="28"/>
          <w:szCs w:val="28"/>
        </w:rPr>
        <w:t>(орієнтовно):</w:t>
      </w:r>
    </w:p>
    <w:p w:rsidR="00FD485F" w:rsidRDefault="00FD485F" w:rsidP="00A41422">
      <w:pPr>
        <w:pStyle w:val="a5"/>
        <w:spacing w:before="0" w:beforeAutospacing="0" w:after="0" w:afterAutospacing="0" w:line="276" w:lineRule="auto"/>
        <w:rPr>
          <w:sz w:val="28"/>
          <w:szCs w:val="28"/>
        </w:rPr>
      </w:pPr>
      <w:r w:rsidRPr="00FD485F">
        <w:rPr>
          <w:rStyle w:val="a7"/>
          <w:b/>
          <w:sz w:val="28"/>
          <w:szCs w:val="28"/>
        </w:rPr>
        <w:t>осінні</w:t>
      </w:r>
      <w:r w:rsidRPr="00DA4297">
        <w:rPr>
          <w:sz w:val="28"/>
          <w:szCs w:val="28"/>
        </w:rPr>
        <w:t xml:space="preserve"> - з 23 жовтня по 29 жовтня 2023 року;</w:t>
      </w:r>
      <w:r w:rsidRPr="00DA4297">
        <w:rPr>
          <w:sz w:val="28"/>
          <w:szCs w:val="28"/>
        </w:rPr>
        <w:br/>
      </w:r>
      <w:r w:rsidRPr="00FD485F">
        <w:rPr>
          <w:rStyle w:val="a7"/>
          <w:b/>
          <w:sz w:val="28"/>
          <w:szCs w:val="28"/>
        </w:rPr>
        <w:t xml:space="preserve">зимові </w:t>
      </w:r>
      <w:r w:rsidRPr="00DA4297">
        <w:rPr>
          <w:sz w:val="28"/>
          <w:szCs w:val="28"/>
        </w:rPr>
        <w:t>- з 30 грудня 2023 року по 14 січня 2024 року;</w:t>
      </w:r>
      <w:r w:rsidRPr="00DA4297">
        <w:rPr>
          <w:sz w:val="28"/>
          <w:szCs w:val="28"/>
        </w:rPr>
        <w:br/>
      </w:r>
      <w:r w:rsidRPr="00FD485F">
        <w:rPr>
          <w:rStyle w:val="a7"/>
          <w:b/>
          <w:sz w:val="28"/>
          <w:szCs w:val="28"/>
        </w:rPr>
        <w:t>весняні</w:t>
      </w:r>
      <w:r>
        <w:rPr>
          <w:rStyle w:val="a7"/>
          <w:sz w:val="28"/>
          <w:szCs w:val="28"/>
        </w:rPr>
        <w:t xml:space="preserve"> </w:t>
      </w:r>
      <w:r w:rsidRPr="00DA4297">
        <w:rPr>
          <w:sz w:val="28"/>
          <w:szCs w:val="28"/>
        </w:rPr>
        <w:t>- з 25 березня</w:t>
      </w:r>
      <w:r>
        <w:rPr>
          <w:sz w:val="28"/>
          <w:szCs w:val="28"/>
        </w:rPr>
        <w:t xml:space="preserve"> </w:t>
      </w:r>
      <w:r w:rsidRPr="00DA4297">
        <w:rPr>
          <w:sz w:val="28"/>
          <w:szCs w:val="28"/>
        </w:rPr>
        <w:t xml:space="preserve"> по 31 березня 2024 року;</w:t>
      </w:r>
      <w:r w:rsidRPr="00DA4297">
        <w:rPr>
          <w:sz w:val="28"/>
          <w:szCs w:val="28"/>
        </w:rPr>
        <w:br/>
      </w:r>
      <w:r w:rsidRPr="00FD485F">
        <w:rPr>
          <w:rStyle w:val="a7"/>
          <w:b/>
          <w:sz w:val="28"/>
          <w:szCs w:val="28"/>
        </w:rPr>
        <w:t>літні канікули</w:t>
      </w:r>
      <w:r w:rsidRPr="00DA4297">
        <w:rPr>
          <w:sz w:val="28"/>
          <w:szCs w:val="28"/>
        </w:rPr>
        <w:t xml:space="preserve"> - з дня закінчення навчального року до 31 серпня 2024 року.</w:t>
      </w:r>
    </w:p>
    <w:p w:rsidR="00A41422" w:rsidRPr="00A41422" w:rsidRDefault="00A41422" w:rsidP="00A41422">
      <w:pPr>
        <w:pStyle w:val="a5"/>
        <w:spacing w:before="0" w:beforeAutospacing="0" w:after="0" w:afterAutospacing="0" w:line="276" w:lineRule="auto"/>
        <w:jc w:val="both"/>
        <w:rPr>
          <w:color w:val="000000" w:themeColor="text1"/>
          <w:sz w:val="28"/>
          <w:szCs w:val="28"/>
        </w:rPr>
      </w:pPr>
      <w:r w:rsidRPr="00A41422">
        <w:rPr>
          <w:rFonts w:eastAsia="Times New Roman"/>
          <w:color w:val="000000" w:themeColor="text1"/>
          <w:sz w:val="28"/>
          <w:szCs w:val="28"/>
        </w:rPr>
        <w:t>Упродовж навчального року для учнів проводяться канікули. Їх загальна  тривалість протягом навчального року становить не менше 30 календарних днів.</w:t>
      </w:r>
    </w:p>
    <w:p w:rsidR="0054632C" w:rsidRDefault="0054632C" w:rsidP="00A4142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567"/>
        <w:jc w:val="both"/>
        <w:rPr>
          <w:rFonts w:ascii="Times New Roman" w:eastAsia="Times New Roman" w:hAnsi="Times New Roman" w:cs="Times New Roman"/>
          <w:sz w:val="28"/>
          <w:szCs w:val="28"/>
        </w:rPr>
      </w:pPr>
      <w:r w:rsidRPr="00FD485F">
        <w:rPr>
          <w:rFonts w:ascii="Times New Roman" w:eastAsia="Times New Roman" w:hAnsi="Times New Roman" w:cs="Times New Roman"/>
          <w:b/>
          <w:sz w:val="28"/>
          <w:szCs w:val="28"/>
        </w:rPr>
        <w:t>Режим роботи школи</w:t>
      </w:r>
      <w:r w:rsidRPr="00793A4B">
        <w:rPr>
          <w:rFonts w:ascii="Times New Roman" w:eastAsia="Times New Roman" w:hAnsi="Times New Roman" w:cs="Times New Roman"/>
          <w:sz w:val="28"/>
          <w:szCs w:val="28"/>
        </w:rPr>
        <w:t xml:space="preserve"> – п’ятиденний</w:t>
      </w:r>
      <w:r>
        <w:rPr>
          <w:rFonts w:ascii="Times New Roman" w:eastAsia="Times New Roman" w:hAnsi="Times New Roman" w:cs="Times New Roman"/>
          <w:sz w:val="28"/>
          <w:szCs w:val="28"/>
        </w:rPr>
        <w:t xml:space="preserve"> робочий тиждень:</w:t>
      </w:r>
      <w:r w:rsidRPr="00793A4B">
        <w:rPr>
          <w:rFonts w:ascii="Times New Roman" w:eastAsia="Times New Roman" w:hAnsi="Times New Roman" w:cs="Times New Roman"/>
          <w:sz w:val="28"/>
          <w:szCs w:val="28"/>
        </w:rPr>
        <w:t xml:space="preserve"> </w:t>
      </w:r>
    </w:p>
    <w:p w:rsidR="0054632C" w:rsidRPr="00793A4B" w:rsidRDefault="0054632C" w:rsidP="00A41422">
      <w:pPr>
        <w:tabs>
          <w:tab w:val="left" w:pos="54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ш</w:t>
      </w:r>
      <w:r w:rsidRPr="00793A4B">
        <w:rPr>
          <w:rFonts w:ascii="Times New Roman" w:eastAsia="Times New Roman" w:hAnsi="Times New Roman" w:cs="Times New Roman"/>
          <w:sz w:val="28"/>
          <w:szCs w:val="28"/>
        </w:rPr>
        <w:t>кола працює в одну зміну. В умовах карантинних обмежень освіта може надаватись дистанційно.</w:t>
      </w:r>
    </w:p>
    <w:p w:rsidR="0054632C" w:rsidRPr="00793A4B" w:rsidRDefault="0054632C" w:rsidP="00A41422">
      <w:pPr>
        <w:spacing w:after="0" w:line="276" w:lineRule="auto"/>
        <w:rPr>
          <w:rFonts w:ascii="Times New Roman" w:eastAsia="Times New Roman" w:hAnsi="Times New Roman" w:cs="Times New Roman"/>
          <w:b/>
          <w:sz w:val="28"/>
          <w:szCs w:val="28"/>
        </w:rPr>
      </w:pPr>
      <w:r>
        <w:rPr>
          <w:rFonts w:ascii="Times New Roman" w:hAnsi="Times New Roman" w:cs="Times New Roman"/>
          <w:sz w:val="28"/>
          <w:szCs w:val="28"/>
        </w:rPr>
        <w:t xml:space="preserve">- </w:t>
      </w:r>
      <w:r w:rsidRPr="0054632C">
        <w:rPr>
          <w:rFonts w:ascii="Times New Roman" w:hAnsi="Times New Roman" w:cs="Times New Roman"/>
          <w:b/>
          <w:sz w:val="28"/>
          <w:szCs w:val="28"/>
        </w:rPr>
        <w:t xml:space="preserve">початок навчання </w:t>
      </w:r>
      <w:r w:rsidRPr="0054632C">
        <w:rPr>
          <w:rFonts w:ascii="Times New Roman" w:hAnsi="Times New Roman" w:cs="Times New Roman"/>
          <w:sz w:val="28"/>
          <w:szCs w:val="28"/>
        </w:rPr>
        <w:t>– 8год.30 хв.;</w:t>
      </w:r>
      <w:r>
        <w:rPr>
          <w:rFonts w:ascii="Times New Roman" w:eastAsia="Times New Roman" w:hAnsi="Times New Roman" w:cs="Times New Roman"/>
          <w:b/>
          <w:bCs/>
          <w:sz w:val="28"/>
          <w:szCs w:val="28"/>
        </w:rPr>
        <w:t xml:space="preserve"> кінець роботи</w:t>
      </w:r>
      <w:r w:rsidRPr="00793A4B">
        <w:rPr>
          <w:rFonts w:ascii="Times New Roman" w:eastAsia="Times New Roman" w:hAnsi="Times New Roman" w:cs="Times New Roman"/>
          <w:b/>
          <w:bCs/>
          <w:sz w:val="28"/>
          <w:szCs w:val="28"/>
        </w:rPr>
        <w:t xml:space="preserve">  -  </w:t>
      </w:r>
      <w:r w:rsidRPr="0054632C">
        <w:rPr>
          <w:rFonts w:ascii="Times New Roman" w:eastAsia="Times New Roman" w:hAnsi="Times New Roman" w:cs="Times New Roman"/>
          <w:bCs/>
          <w:color w:val="000000"/>
          <w:sz w:val="28"/>
          <w:szCs w:val="28"/>
        </w:rPr>
        <w:t>18.00</w:t>
      </w:r>
      <w:r>
        <w:rPr>
          <w:rFonts w:ascii="Times New Roman" w:eastAsia="Times New Roman" w:hAnsi="Times New Roman" w:cs="Times New Roman"/>
          <w:bCs/>
          <w:color w:val="000000"/>
          <w:sz w:val="28"/>
          <w:szCs w:val="28"/>
        </w:rPr>
        <w:t>.</w:t>
      </w:r>
    </w:p>
    <w:p w:rsidR="0054632C" w:rsidRPr="0054632C" w:rsidRDefault="0054632C" w:rsidP="00A41422">
      <w:pPr>
        <w:tabs>
          <w:tab w:val="left" w:pos="540"/>
          <w:tab w:val="left" w:pos="916"/>
          <w:tab w:val="left" w:pos="1832"/>
          <w:tab w:val="left" w:pos="2748"/>
          <w:tab w:val="left" w:pos="2832"/>
          <w:tab w:val="left" w:pos="3540"/>
          <w:tab w:val="left" w:pos="4248"/>
          <w:tab w:val="left" w:pos="4956"/>
          <w:tab w:val="left" w:pos="10992"/>
        </w:tabs>
        <w:spacing w:after="0" w:line="276" w:lineRule="auto"/>
        <w:ind w:hanging="283"/>
        <w:jc w:val="both"/>
        <w:rPr>
          <w:rFonts w:ascii="Times New Roman" w:eastAsia="Times New Roman" w:hAnsi="Times New Roman" w:cs="Times New Roman"/>
          <w:bCs/>
          <w:color w:val="000000"/>
          <w:sz w:val="28"/>
          <w:szCs w:val="28"/>
        </w:rPr>
      </w:pPr>
      <w:r>
        <w:rPr>
          <w:rFonts w:ascii="Times New Roman" w:hAnsi="Times New Roman" w:cs="Times New Roman"/>
          <w:sz w:val="28"/>
          <w:szCs w:val="28"/>
        </w:rPr>
        <w:t xml:space="preserve">    </w:t>
      </w:r>
      <w:r w:rsidRPr="0054632C">
        <w:rPr>
          <w:rFonts w:ascii="Times New Roman" w:hAnsi="Times New Roman" w:cs="Times New Roman"/>
          <w:sz w:val="28"/>
          <w:szCs w:val="28"/>
        </w:rPr>
        <w:t xml:space="preserve">- </w:t>
      </w:r>
      <w:r w:rsidR="00FD485F" w:rsidRPr="0054632C">
        <w:rPr>
          <w:rFonts w:ascii="Times New Roman" w:hAnsi="Times New Roman" w:cs="Times New Roman"/>
          <w:b/>
          <w:sz w:val="28"/>
          <w:szCs w:val="28"/>
        </w:rPr>
        <w:t>тривалість занять</w:t>
      </w:r>
      <w:r>
        <w:rPr>
          <w:rFonts w:ascii="Times New Roman" w:hAnsi="Times New Roman" w:cs="Times New Roman"/>
          <w:b/>
          <w:sz w:val="28"/>
          <w:szCs w:val="28"/>
        </w:rPr>
        <w:t>:</w:t>
      </w:r>
      <w:r w:rsidR="00FD485F" w:rsidRPr="0054632C">
        <w:rPr>
          <w:rFonts w:ascii="Times New Roman" w:hAnsi="Times New Roman" w:cs="Times New Roman"/>
          <w:sz w:val="28"/>
          <w:szCs w:val="28"/>
        </w:rPr>
        <w:t xml:space="preserve"> </w:t>
      </w:r>
      <w:r w:rsidRPr="00793A4B">
        <w:rPr>
          <w:rFonts w:ascii="Times New Roman" w:eastAsia="Times New Roman" w:hAnsi="Times New Roman" w:cs="Times New Roman"/>
          <w:b/>
          <w:bCs/>
          <w:sz w:val="28"/>
          <w:szCs w:val="28"/>
        </w:rPr>
        <w:t xml:space="preserve">   </w:t>
      </w:r>
      <w:r w:rsidRPr="0054632C">
        <w:rPr>
          <w:rFonts w:ascii="Times New Roman" w:eastAsia="Times New Roman" w:hAnsi="Times New Roman" w:cs="Times New Roman"/>
          <w:bCs/>
          <w:color w:val="000000"/>
          <w:sz w:val="28"/>
          <w:szCs w:val="28"/>
        </w:rPr>
        <w:t xml:space="preserve">1 клас  –  35 хвилин              </w:t>
      </w:r>
    </w:p>
    <w:p w:rsidR="0054632C" w:rsidRPr="0054632C" w:rsidRDefault="0054632C" w:rsidP="00A41422">
      <w:pPr>
        <w:tabs>
          <w:tab w:val="left" w:pos="540"/>
          <w:tab w:val="left" w:pos="916"/>
          <w:tab w:val="left" w:pos="1832"/>
          <w:tab w:val="left" w:pos="2748"/>
          <w:tab w:val="left" w:pos="2832"/>
          <w:tab w:val="left" w:pos="3540"/>
          <w:tab w:val="left" w:pos="4248"/>
          <w:tab w:val="left" w:pos="4956"/>
          <w:tab w:val="left" w:pos="10992"/>
        </w:tabs>
        <w:spacing w:after="0" w:line="276" w:lineRule="auto"/>
        <w:ind w:hanging="283"/>
        <w:jc w:val="both"/>
        <w:rPr>
          <w:rFonts w:ascii="Times New Roman" w:eastAsia="Times New Roman" w:hAnsi="Times New Roman" w:cs="Times New Roman"/>
          <w:bCs/>
          <w:color w:val="000000"/>
          <w:sz w:val="28"/>
          <w:szCs w:val="28"/>
        </w:rPr>
      </w:pPr>
      <w:r w:rsidRPr="0054632C">
        <w:rPr>
          <w:rFonts w:ascii="Times New Roman" w:eastAsia="Times New Roman" w:hAnsi="Times New Roman" w:cs="Times New Roman"/>
          <w:bCs/>
          <w:color w:val="000000"/>
          <w:sz w:val="28"/>
          <w:szCs w:val="28"/>
        </w:rPr>
        <w:t xml:space="preserve">    </w:t>
      </w:r>
      <w:r w:rsidRPr="0054632C">
        <w:rPr>
          <w:rFonts w:ascii="Times New Roman" w:eastAsia="Times New Roman" w:hAnsi="Times New Roman" w:cs="Times New Roman"/>
          <w:bCs/>
          <w:color w:val="000000" w:themeColor="text1"/>
          <w:sz w:val="28"/>
          <w:szCs w:val="28"/>
        </w:rPr>
        <w:t xml:space="preserve">                                    </w:t>
      </w:r>
      <w:r>
        <w:rPr>
          <w:rFonts w:ascii="Times New Roman" w:eastAsia="Times New Roman" w:hAnsi="Times New Roman" w:cs="Times New Roman"/>
          <w:bCs/>
          <w:color w:val="000000" w:themeColor="text1"/>
          <w:sz w:val="28"/>
          <w:szCs w:val="28"/>
        </w:rPr>
        <w:t xml:space="preserve">    </w:t>
      </w:r>
      <w:r w:rsidRPr="0054632C">
        <w:rPr>
          <w:rFonts w:ascii="Times New Roman" w:eastAsia="Times New Roman" w:hAnsi="Times New Roman" w:cs="Times New Roman"/>
          <w:bCs/>
          <w:color w:val="000000"/>
          <w:sz w:val="28"/>
          <w:szCs w:val="28"/>
        </w:rPr>
        <w:t xml:space="preserve">2-4 класи  -  40 хвилин   </w:t>
      </w:r>
    </w:p>
    <w:p w:rsidR="0054632C" w:rsidRPr="0054632C" w:rsidRDefault="0054632C" w:rsidP="00A41422">
      <w:pPr>
        <w:tabs>
          <w:tab w:val="left" w:pos="540"/>
          <w:tab w:val="left" w:pos="916"/>
          <w:tab w:val="left" w:pos="1832"/>
          <w:tab w:val="left" w:pos="2748"/>
          <w:tab w:val="left" w:pos="2832"/>
          <w:tab w:val="left" w:pos="3540"/>
          <w:tab w:val="left" w:pos="4248"/>
          <w:tab w:val="left" w:pos="4956"/>
          <w:tab w:val="left" w:pos="10992"/>
        </w:tabs>
        <w:spacing w:after="0" w:line="276" w:lineRule="auto"/>
        <w:ind w:hanging="283"/>
        <w:jc w:val="both"/>
        <w:rPr>
          <w:rFonts w:ascii="Times New Roman" w:eastAsia="Times New Roman" w:hAnsi="Times New Roman" w:cs="Times New Roman"/>
          <w:color w:val="000000"/>
          <w:sz w:val="28"/>
          <w:szCs w:val="28"/>
        </w:rPr>
      </w:pPr>
      <w:r w:rsidRPr="0054632C">
        <w:rPr>
          <w:rFonts w:ascii="Times New Roman" w:eastAsia="Times New Roman" w:hAnsi="Times New Roman" w:cs="Times New Roman"/>
          <w:bCs/>
          <w:color w:val="000000"/>
          <w:sz w:val="28"/>
          <w:szCs w:val="28"/>
        </w:rPr>
        <w:t xml:space="preserve">   </w:t>
      </w:r>
      <w:r w:rsidRPr="0054632C">
        <w:rPr>
          <w:rFonts w:ascii="Times New Roman" w:eastAsia="Times New Roman" w:hAnsi="Times New Roman" w:cs="Times New Roman"/>
          <w:bCs/>
          <w:color w:val="000000" w:themeColor="text1"/>
          <w:sz w:val="28"/>
          <w:szCs w:val="28"/>
        </w:rPr>
        <w:t xml:space="preserve">                                    </w:t>
      </w:r>
      <w:r w:rsidRPr="0054632C">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themeColor="text1"/>
          <w:sz w:val="28"/>
          <w:szCs w:val="28"/>
        </w:rPr>
        <w:t xml:space="preserve">    </w:t>
      </w:r>
      <w:r w:rsidRPr="0054632C">
        <w:rPr>
          <w:rFonts w:ascii="Times New Roman" w:eastAsia="Times New Roman" w:hAnsi="Times New Roman" w:cs="Times New Roman"/>
          <w:bCs/>
          <w:color w:val="000000"/>
          <w:sz w:val="28"/>
          <w:szCs w:val="28"/>
        </w:rPr>
        <w:t>5-11 класи -  45 хвилин</w:t>
      </w:r>
    </w:p>
    <w:p w:rsidR="0054632C" w:rsidRDefault="0054632C" w:rsidP="00A41422">
      <w:pPr>
        <w:tabs>
          <w:tab w:val="center" w:pos="4677"/>
          <w:tab w:val="left" w:pos="8400"/>
        </w:tabs>
        <w:spacing w:after="0" w:line="276" w:lineRule="auto"/>
        <w:jc w:val="both"/>
        <w:rPr>
          <w:rFonts w:ascii="Times New Roman" w:hAnsi="Times New Roman" w:cs="Times New Roman"/>
          <w:sz w:val="28"/>
          <w:szCs w:val="28"/>
        </w:rPr>
      </w:pPr>
      <w:r>
        <w:rPr>
          <w:rFonts w:ascii="Times New Roman" w:hAnsi="Times New Roman" w:cs="Times New Roman"/>
          <w:sz w:val="28"/>
          <w:szCs w:val="28"/>
        </w:rPr>
        <w:t>-</w:t>
      </w:r>
      <w:r w:rsidR="00FD485F" w:rsidRPr="0054632C">
        <w:rPr>
          <w:rFonts w:ascii="Times New Roman" w:hAnsi="Times New Roman" w:cs="Times New Roman"/>
          <w:sz w:val="28"/>
          <w:szCs w:val="28"/>
        </w:rPr>
        <w:t xml:space="preserve"> </w:t>
      </w:r>
      <w:r w:rsidR="00FD485F" w:rsidRPr="0054632C">
        <w:rPr>
          <w:rFonts w:ascii="Times New Roman" w:hAnsi="Times New Roman" w:cs="Times New Roman"/>
          <w:b/>
          <w:sz w:val="28"/>
          <w:szCs w:val="28"/>
        </w:rPr>
        <w:t>розклад дзвінків:</w:t>
      </w:r>
      <w:r w:rsidR="00FD485F" w:rsidRPr="0054632C">
        <w:rPr>
          <w:rFonts w:ascii="Times New Roman" w:hAnsi="Times New Roman" w:cs="Times New Roman"/>
          <w:sz w:val="28"/>
          <w:szCs w:val="28"/>
        </w:rPr>
        <w:t xml:space="preserve">  </w:t>
      </w:r>
      <w:r>
        <w:rPr>
          <w:rFonts w:ascii="Times New Roman" w:hAnsi="Times New Roman" w:cs="Times New Roman"/>
          <w:sz w:val="28"/>
          <w:szCs w:val="28"/>
        </w:rPr>
        <w:t xml:space="preserve"> </w:t>
      </w:r>
    </w:p>
    <w:tbl>
      <w:tblPr>
        <w:tblW w:w="9712" w:type="dxa"/>
        <w:jc w:val="center"/>
        <w:tblLayout w:type="fixed"/>
        <w:tblLook w:val="0000" w:firstRow="0" w:lastRow="0" w:firstColumn="0" w:lastColumn="0" w:noHBand="0" w:noVBand="0"/>
      </w:tblPr>
      <w:tblGrid>
        <w:gridCol w:w="3712"/>
        <w:gridCol w:w="1831"/>
        <w:gridCol w:w="2007"/>
        <w:gridCol w:w="2162"/>
      </w:tblGrid>
      <w:tr w:rsidR="0054632C" w:rsidRPr="00793A4B" w:rsidTr="00A41422">
        <w:trPr>
          <w:jc w:val="center"/>
        </w:trPr>
        <w:tc>
          <w:tcPr>
            <w:tcW w:w="3712" w:type="dxa"/>
            <w:tcBorders>
              <w:top w:val="single" w:sz="4" w:space="0" w:color="000000"/>
              <w:left w:val="single" w:sz="4" w:space="0" w:color="000000"/>
              <w:bottom w:val="single" w:sz="4" w:space="0" w:color="000000"/>
              <w:right w:val="single" w:sz="4" w:space="0" w:color="000000"/>
            </w:tcBorders>
            <w:shd w:val="clear" w:color="auto" w:fill="auto"/>
          </w:tcPr>
          <w:p w:rsidR="0054632C" w:rsidRPr="00793A4B" w:rsidRDefault="0054632C" w:rsidP="00583F5F">
            <w:pPr>
              <w:spacing w:after="0" w:line="240" w:lineRule="auto"/>
              <w:jc w:val="both"/>
              <w:rPr>
                <w:rFonts w:ascii="Times New Roman" w:eastAsia="Times New Roman" w:hAnsi="Times New Roman" w:cs="Times New Roman"/>
                <w:sz w:val="28"/>
                <w:szCs w:val="28"/>
              </w:rPr>
            </w:pP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rsidR="0054632C" w:rsidRPr="00793A4B" w:rsidRDefault="0054632C" w:rsidP="00A41422">
            <w:pPr>
              <w:spacing w:after="0" w:line="240" w:lineRule="auto"/>
              <w:jc w:val="center"/>
              <w:rPr>
                <w:rFonts w:ascii="Times New Roman" w:eastAsia="Times New Roman" w:hAnsi="Times New Roman" w:cs="Times New Roman"/>
                <w:b/>
                <w:sz w:val="28"/>
                <w:szCs w:val="28"/>
              </w:rPr>
            </w:pPr>
            <w:r w:rsidRPr="00793A4B">
              <w:rPr>
                <w:rFonts w:ascii="Times New Roman" w:eastAsia="Times New Roman" w:hAnsi="Times New Roman" w:cs="Times New Roman"/>
                <w:b/>
                <w:sz w:val="28"/>
                <w:szCs w:val="28"/>
              </w:rPr>
              <w:t>1 клас</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54632C" w:rsidRPr="00793A4B" w:rsidRDefault="0054632C" w:rsidP="00A41422">
            <w:pPr>
              <w:spacing w:after="0" w:line="240" w:lineRule="auto"/>
              <w:jc w:val="center"/>
              <w:rPr>
                <w:rFonts w:ascii="Times New Roman" w:eastAsia="Times New Roman" w:hAnsi="Times New Roman" w:cs="Times New Roman"/>
                <w:b/>
                <w:sz w:val="28"/>
                <w:szCs w:val="28"/>
              </w:rPr>
            </w:pPr>
            <w:r w:rsidRPr="00793A4B">
              <w:rPr>
                <w:rFonts w:ascii="Times New Roman" w:eastAsia="Times New Roman" w:hAnsi="Times New Roman" w:cs="Times New Roman"/>
                <w:b/>
                <w:sz w:val="28"/>
                <w:szCs w:val="28"/>
              </w:rPr>
              <w:t>2 – 4 класи</w:t>
            </w:r>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54632C" w:rsidRPr="00793A4B" w:rsidRDefault="0054632C" w:rsidP="00A41422">
            <w:pPr>
              <w:spacing w:after="0" w:line="240" w:lineRule="auto"/>
              <w:jc w:val="center"/>
              <w:rPr>
                <w:rFonts w:ascii="Times New Roman" w:eastAsia="Calibri" w:hAnsi="Times New Roman" w:cs="Times New Roman"/>
                <w:sz w:val="28"/>
                <w:szCs w:val="28"/>
              </w:rPr>
            </w:pPr>
            <w:r w:rsidRPr="00793A4B">
              <w:rPr>
                <w:rFonts w:ascii="Times New Roman" w:eastAsia="Times New Roman" w:hAnsi="Times New Roman" w:cs="Times New Roman"/>
                <w:b/>
                <w:sz w:val="28"/>
                <w:szCs w:val="28"/>
              </w:rPr>
              <w:t>5 – 11 класи</w:t>
            </w:r>
          </w:p>
        </w:tc>
      </w:tr>
      <w:tr w:rsidR="0054632C" w:rsidRPr="00793A4B" w:rsidTr="00A41422">
        <w:trPr>
          <w:jc w:val="center"/>
        </w:trPr>
        <w:tc>
          <w:tcPr>
            <w:tcW w:w="3712" w:type="dxa"/>
            <w:tcBorders>
              <w:top w:val="single" w:sz="4" w:space="0" w:color="000000"/>
              <w:left w:val="single" w:sz="4" w:space="0" w:color="000000"/>
              <w:bottom w:val="single" w:sz="4" w:space="0" w:color="000000"/>
              <w:right w:val="single" w:sz="4" w:space="0" w:color="000000"/>
            </w:tcBorders>
            <w:shd w:val="clear" w:color="auto" w:fill="auto"/>
          </w:tcPr>
          <w:p w:rsidR="0054632C" w:rsidRPr="00793A4B" w:rsidRDefault="0054632C" w:rsidP="00583F5F">
            <w:pPr>
              <w:spacing w:after="0" w:line="240" w:lineRule="auto"/>
              <w:ind w:firstLine="142"/>
              <w:jc w:val="both"/>
              <w:rPr>
                <w:rFonts w:ascii="Times New Roman" w:eastAsia="Times New Roman" w:hAnsi="Times New Roman" w:cs="Times New Roman"/>
                <w:sz w:val="28"/>
                <w:szCs w:val="28"/>
              </w:rPr>
            </w:pPr>
            <w:r w:rsidRPr="00793A4B">
              <w:rPr>
                <w:rFonts w:ascii="Times New Roman" w:eastAsia="Times New Roman" w:hAnsi="Times New Roman" w:cs="Times New Roman"/>
                <w:b/>
                <w:sz w:val="28"/>
                <w:szCs w:val="28"/>
              </w:rPr>
              <w:t>1 урок</w:t>
            </w: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rsidR="0054632C" w:rsidRPr="00793A4B" w:rsidRDefault="0054632C" w:rsidP="00583F5F">
            <w:pPr>
              <w:spacing w:after="0" w:line="240" w:lineRule="auto"/>
              <w:jc w:val="both"/>
              <w:rPr>
                <w:rFonts w:ascii="Times New Roman" w:eastAsia="Calibri" w:hAnsi="Times New Roman" w:cs="Times New Roman"/>
                <w:sz w:val="28"/>
                <w:szCs w:val="28"/>
              </w:rPr>
            </w:pPr>
            <w:r w:rsidRPr="00793A4B">
              <w:rPr>
                <w:rFonts w:ascii="Times New Roman" w:eastAsia="Calibri" w:hAnsi="Times New Roman" w:cs="Times New Roman"/>
                <w:sz w:val="28"/>
                <w:szCs w:val="28"/>
              </w:rPr>
              <w:t>8.30  –  9.05</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54632C" w:rsidRPr="00793A4B" w:rsidRDefault="0054632C" w:rsidP="00583F5F">
            <w:pPr>
              <w:spacing w:after="0" w:line="240" w:lineRule="auto"/>
              <w:jc w:val="both"/>
              <w:rPr>
                <w:rFonts w:ascii="Times New Roman" w:eastAsia="Calibri" w:hAnsi="Times New Roman" w:cs="Times New Roman"/>
                <w:sz w:val="28"/>
                <w:szCs w:val="28"/>
              </w:rPr>
            </w:pPr>
            <w:r w:rsidRPr="00793A4B">
              <w:rPr>
                <w:rFonts w:ascii="Times New Roman" w:eastAsia="Calibri" w:hAnsi="Times New Roman" w:cs="Times New Roman"/>
                <w:sz w:val="28"/>
                <w:szCs w:val="28"/>
              </w:rPr>
              <w:t>8.30  –  9.10</w:t>
            </w:r>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54632C" w:rsidRPr="00793A4B" w:rsidRDefault="0054632C" w:rsidP="00583F5F">
            <w:pPr>
              <w:spacing w:after="0" w:line="240" w:lineRule="auto"/>
              <w:jc w:val="both"/>
              <w:rPr>
                <w:rFonts w:ascii="Times New Roman" w:eastAsia="Calibri" w:hAnsi="Times New Roman" w:cs="Times New Roman"/>
                <w:sz w:val="28"/>
                <w:szCs w:val="28"/>
              </w:rPr>
            </w:pPr>
            <w:r w:rsidRPr="00793A4B">
              <w:rPr>
                <w:rFonts w:ascii="Times New Roman" w:eastAsia="Calibri" w:hAnsi="Times New Roman" w:cs="Times New Roman"/>
                <w:sz w:val="28"/>
                <w:szCs w:val="28"/>
              </w:rPr>
              <w:t>8.30  –  9.15</w:t>
            </w:r>
          </w:p>
        </w:tc>
      </w:tr>
      <w:tr w:rsidR="0054632C" w:rsidRPr="00793A4B" w:rsidTr="00A41422">
        <w:trPr>
          <w:jc w:val="center"/>
        </w:trPr>
        <w:tc>
          <w:tcPr>
            <w:tcW w:w="3712" w:type="dxa"/>
            <w:tcBorders>
              <w:top w:val="single" w:sz="4" w:space="0" w:color="000000"/>
              <w:left w:val="single" w:sz="4" w:space="0" w:color="000000"/>
              <w:bottom w:val="single" w:sz="4" w:space="0" w:color="000000"/>
              <w:right w:val="single" w:sz="4" w:space="0" w:color="000000"/>
            </w:tcBorders>
            <w:shd w:val="clear" w:color="auto" w:fill="auto"/>
          </w:tcPr>
          <w:p w:rsidR="0054632C" w:rsidRPr="00793A4B" w:rsidRDefault="0054632C" w:rsidP="00583F5F">
            <w:pPr>
              <w:spacing w:after="0" w:line="240" w:lineRule="auto"/>
              <w:ind w:firstLine="142"/>
              <w:jc w:val="both"/>
              <w:rPr>
                <w:rFonts w:ascii="Times New Roman" w:eastAsia="Times New Roman" w:hAnsi="Times New Roman" w:cs="Times New Roman"/>
                <w:sz w:val="28"/>
                <w:szCs w:val="28"/>
              </w:rPr>
            </w:pPr>
            <w:r w:rsidRPr="00793A4B">
              <w:rPr>
                <w:rFonts w:ascii="Times New Roman" w:eastAsia="Times New Roman" w:hAnsi="Times New Roman" w:cs="Times New Roman"/>
                <w:b/>
                <w:sz w:val="28"/>
                <w:szCs w:val="28"/>
              </w:rPr>
              <w:t>2 урок</w:t>
            </w: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rsidR="0054632C" w:rsidRPr="00793A4B" w:rsidRDefault="0054632C" w:rsidP="00583F5F">
            <w:pPr>
              <w:spacing w:after="0" w:line="240" w:lineRule="auto"/>
              <w:jc w:val="both"/>
              <w:rPr>
                <w:rFonts w:ascii="Times New Roman" w:eastAsia="Calibri" w:hAnsi="Times New Roman" w:cs="Times New Roman"/>
                <w:sz w:val="28"/>
                <w:szCs w:val="28"/>
              </w:rPr>
            </w:pPr>
            <w:r w:rsidRPr="00793A4B">
              <w:rPr>
                <w:rFonts w:ascii="Times New Roman" w:eastAsia="Calibri" w:hAnsi="Times New Roman" w:cs="Times New Roman"/>
                <w:sz w:val="28"/>
                <w:szCs w:val="28"/>
              </w:rPr>
              <w:t>9.25  –  10.00</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54632C" w:rsidRPr="00793A4B" w:rsidRDefault="0054632C" w:rsidP="00583F5F">
            <w:pPr>
              <w:spacing w:after="0" w:line="240" w:lineRule="auto"/>
              <w:jc w:val="both"/>
              <w:rPr>
                <w:rFonts w:ascii="Times New Roman" w:eastAsia="Calibri" w:hAnsi="Times New Roman" w:cs="Times New Roman"/>
                <w:sz w:val="28"/>
                <w:szCs w:val="28"/>
              </w:rPr>
            </w:pPr>
            <w:r w:rsidRPr="00793A4B">
              <w:rPr>
                <w:rFonts w:ascii="Times New Roman" w:eastAsia="Calibri" w:hAnsi="Times New Roman" w:cs="Times New Roman"/>
                <w:sz w:val="28"/>
                <w:szCs w:val="28"/>
              </w:rPr>
              <w:t>9.25  –  10.05</w:t>
            </w:r>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54632C" w:rsidRPr="00793A4B" w:rsidRDefault="0054632C" w:rsidP="00583F5F">
            <w:pPr>
              <w:spacing w:after="0" w:line="240" w:lineRule="auto"/>
              <w:jc w:val="both"/>
              <w:rPr>
                <w:rFonts w:ascii="Times New Roman" w:eastAsia="Calibri" w:hAnsi="Times New Roman" w:cs="Times New Roman"/>
                <w:sz w:val="28"/>
                <w:szCs w:val="28"/>
              </w:rPr>
            </w:pPr>
            <w:r w:rsidRPr="00793A4B">
              <w:rPr>
                <w:rFonts w:ascii="Times New Roman" w:eastAsia="Calibri" w:hAnsi="Times New Roman" w:cs="Times New Roman"/>
                <w:sz w:val="28"/>
                <w:szCs w:val="28"/>
              </w:rPr>
              <w:t>9.25  –  10.10</w:t>
            </w:r>
          </w:p>
        </w:tc>
      </w:tr>
      <w:tr w:rsidR="0054632C" w:rsidRPr="00793A4B" w:rsidTr="00A41422">
        <w:trPr>
          <w:jc w:val="center"/>
        </w:trPr>
        <w:tc>
          <w:tcPr>
            <w:tcW w:w="3712" w:type="dxa"/>
            <w:tcBorders>
              <w:top w:val="single" w:sz="4" w:space="0" w:color="000000"/>
              <w:left w:val="single" w:sz="4" w:space="0" w:color="000000"/>
              <w:bottom w:val="single" w:sz="4" w:space="0" w:color="000000"/>
              <w:right w:val="single" w:sz="4" w:space="0" w:color="000000"/>
            </w:tcBorders>
            <w:shd w:val="clear" w:color="auto" w:fill="auto"/>
          </w:tcPr>
          <w:p w:rsidR="0054632C" w:rsidRPr="00793A4B" w:rsidRDefault="0054632C" w:rsidP="00583F5F">
            <w:pPr>
              <w:spacing w:after="0" w:line="240" w:lineRule="auto"/>
              <w:ind w:firstLine="142"/>
              <w:jc w:val="both"/>
              <w:rPr>
                <w:rFonts w:ascii="Times New Roman" w:eastAsia="Times New Roman" w:hAnsi="Times New Roman" w:cs="Times New Roman"/>
                <w:sz w:val="28"/>
                <w:szCs w:val="28"/>
              </w:rPr>
            </w:pPr>
            <w:r w:rsidRPr="00793A4B">
              <w:rPr>
                <w:rFonts w:ascii="Times New Roman" w:eastAsia="Times New Roman" w:hAnsi="Times New Roman" w:cs="Times New Roman"/>
                <w:b/>
                <w:sz w:val="28"/>
                <w:szCs w:val="28"/>
              </w:rPr>
              <w:t>3 урок</w:t>
            </w: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rsidR="0054632C" w:rsidRPr="00793A4B" w:rsidRDefault="0054632C" w:rsidP="00583F5F">
            <w:pPr>
              <w:spacing w:after="0" w:line="240" w:lineRule="auto"/>
              <w:jc w:val="both"/>
              <w:rPr>
                <w:rFonts w:ascii="Times New Roman" w:eastAsia="Calibri" w:hAnsi="Times New Roman" w:cs="Times New Roman"/>
                <w:sz w:val="28"/>
                <w:szCs w:val="28"/>
              </w:rPr>
            </w:pPr>
            <w:r w:rsidRPr="00793A4B">
              <w:rPr>
                <w:rFonts w:ascii="Times New Roman" w:eastAsia="Calibri" w:hAnsi="Times New Roman" w:cs="Times New Roman"/>
                <w:sz w:val="28"/>
                <w:szCs w:val="28"/>
              </w:rPr>
              <w:t>10.30 –  11.05</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54632C" w:rsidRPr="00793A4B" w:rsidRDefault="0054632C" w:rsidP="00583F5F">
            <w:pPr>
              <w:spacing w:after="0" w:line="240" w:lineRule="auto"/>
              <w:jc w:val="both"/>
              <w:rPr>
                <w:rFonts w:ascii="Times New Roman" w:eastAsia="Calibri" w:hAnsi="Times New Roman" w:cs="Times New Roman"/>
                <w:sz w:val="28"/>
                <w:szCs w:val="28"/>
              </w:rPr>
            </w:pPr>
            <w:r w:rsidRPr="00793A4B">
              <w:rPr>
                <w:rFonts w:ascii="Times New Roman" w:eastAsia="Calibri" w:hAnsi="Times New Roman" w:cs="Times New Roman"/>
                <w:sz w:val="28"/>
                <w:szCs w:val="28"/>
              </w:rPr>
              <w:t>10.30 –  11.10</w:t>
            </w:r>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54632C" w:rsidRPr="00793A4B" w:rsidRDefault="0054632C" w:rsidP="00583F5F">
            <w:pPr>
              <w:spacing w:after="0" w:line="240" w:lineRule="auto"/>
              <w:jc w:val="both"/>
              <w:rPr>
                <w:rFonts w:ascii="Times New Roman" w:eastAsia="Calibri" w:hAnsi="Times New Roman" w:cs="Times New Roman"/>
                <w:sz w:val="28"/>
                <w:szCs w:val="28"/>
              </w:rPr>
            </w:pPr>
            <w:r w:rsidRPr="00793A4B">
              <w:rPr>
                <w:rFonts w:ascii="Times New Roman" w:eastAsia="Calibri" w:hAnsi="Times New Roman" w:cs="Times New Roman"/>
                <w:sz w:val="28"/>
                <w:szCs w:val="28"/>
              </w:rPr>
              <w:t>10.30 –  11.15</w:t>
            </w:r>
          </w:p>
        </w:tc>
      </w:tr>
      <w:tr w:rsidR="0054632C" w:rsidRPr="00793A4B" w:rsidTr="00A41422">
        <w:trPr>
          <w:jc w:val="center"/>
        </w:trPr>
        <w:tc>
          <w:tcPr>
            <w:tcW w:w="3712" w:type="dxa"/>
            <w:tcBorders>
              <w:top w:val="single" w:sz="4" w:space="0" w:color="000000"/>
              <w:left w:val="single" w:sz="4" w:space="0" w:color="000000"/>
              <w:bottom w:val="single" w:sz="4" w:space="0" w:color="000000"/>
              <w:right w:val="single" w:sz="4" w:space="0" w:color="000000"/>
            </w:tcBorders>
            <w:shd w:val="clear" w:color="auto" w:fill="auto"/>
          </w:tcPr>
          <w:p w:rsidR="0054632C" w:rsidRPr="00793A4B" w:rsidRDefault="0054632C" w:rsidP="00583F5F">
            <w:pPr>
              <w:spacing w:after="0" w:line="240" w:lineRule="auto"/>
              <w:ind w:firstLine="142"/>
              <w:jc w:val="both"/>
              <w:rPr>
                <w:rFonts w:ascii="Times New Roman" w:eastAsia="Times New Roman" w:hAnsi="Times New Roman" w:cs="Times New Roman"/>
                <w:sz w:val="28"/>
                <w:szCs w:val="28"/>
              </w:rPr>
            </w:pPr>
            <w:r w:rsidRPr="00793A4B">
              <w:rPr>
                <w:rFonts w:ascii="Times New Roman" w:eastAsia="Times New Roman" w:hAnsi="Times New Roman" w:cs="Times New Roman"/>
                <w:b/>
                <w:sz w:val="28"/>
                <w:szCs w:val="28"/>
              </w:rPr>
              <w:t>4 урок</w:t>
            </w: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rsidR="0054632C" w:rsidRPr="00793A4B" w:rsidRDefault="0054632C" w:rsidP="00583F5F">
            <w:pPr>
              <w:spacing w:after="0" w:line="240" w:lineRule="auto"/>
              <w:jc w:val="both"/>
              <w:rPr>
                <w:rFonts w:ascii="Times New Roman" w:eastAsia="Calibri" w:hAnsi="Times New Roman" w:cs="Times New Roman"/>
                <w:sz w:val="28"/>
                <w:szCs w:val="28"/>
              </w:rPr>
            </w:pPr>
            <w:r w:rsidRPr="00793A4B">
              <w:rPr>
                <w:rFonts w:ascii="Times New Roman" w:eastAsia="Calibri" w:hAnsi="Times New Roman" w:cs="Times New Roman"/>
                <w:sz w:val="28"/>
                <w:szCs w:val="28"/>
              </w:rPr>
              <w:t>11.35 – 12.10</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54632C" w:rsidRPr="00793A4B" w:rsidRDefault="0054632C" w:rsidP="00583F5F">
            <w:pPr>
              <w:spacing w:after="0" w:line="240" w:lineRule="auto"/>
              <w:jc w:val="both"/>
              <w:rPr>
                <w:rFonts w:ascii="Times New Roman" w:eastAsia="Calibri" w:hAnsi="Times New Roman" w:cs="Times New Roman"/>
                <w:sz w:val="28"/>
                <w:szCs w:val="28"/>
              </w:rPr>
            </w:pPr>
            <w:r w:rsidRPr="00793A4B">
              <w:rPr>
                <w:rFonts w:ascii="Times New Roman" w:eastAsia="Calibri" w:hAnsi="Times New Roman" w:cs="Times New Roman"/>
                <w:sz w:val="28"/>
                <w:szCs w:val="28"/>
              </w:rPr>
              <w:t>11.35 – 12.15</w:t>
            </w:r>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54632C" w:rsidRPr="00793A4B" w:rsidRDefault="0054632C" w:rsidP="00583F5F">
            <w:pPr>
              <w:spacing w:after="0" w:line="240" w:lineRule="auto"/>
              <w:jc w:val="both"/>
              <w:rPr>
                <w:rFonts w:ascii="Times New Roman" w:eastAsia="Calibri" w:hAnsi="Times New Roman" w:cs="Times New Roman"/>
                <w:sz w:val="28"/>
                <w:szCs w:val="28"/>
              </w:rPr>
            </w:pPr>
            <w:r w:rsidRPr="00793A4B">
              <w:rPr>
                <w:rFonts w:ascii="Times New Roman" w:eastAsia="Calibri" w:hAnsi="Times New Roman" w:cs="Times New Roman"/>
                <w:sz w:val="28"/>
                <w:szCs w:val="28"/>
              </w:rPr>
              <w:t>11.35 – 12.20</w:t>
            </w:r>
          </w:p>
        </w:tc>
      </w:tr>
      <w:tr w:rsidR="0054632C" w:rsidRPr="00793A4B" w:rsidTr="00A41422">
        <w:trPr>
          <w:jc w:val="center"/>
        </w:trPr>
        <w:tc>
          <w:tcPr>
            <w:tcW w:w="3712" w:type="dxa"/>
            <w:tcBorders>
              <w:top w:val="single" w:sz="4" w:space="0" w:color="000000"/>
              <w:left w:val="single" w:sz="4" w:space="0" w:color="000000"/>
              <w:bottom w:val="single" w:sz="4" w:space="0" w:color="000000"/>
              <w:right w:val="single" w:sz="4" w:space="0" w:color="000000"/>
            </w:tcBorders>
            <w:shd w:val="clear" w:color="auto" w:fill="auto"/>
          </w:tcPr>
          <w:p w:rsidR="0054632C" w:rsidRPr="00793A4B" w:rsidRDefault="0054632C" w:rsidP="00583F5F">
            <w:pPr>
              <w:spacing w:after="0" w:line="240" w:lineRule="auto"/>
              <w:ind w:firstLine="142"/>
              <w:jc w:val="both"/>
              <w:rPr>
                <w:rFonts w:ascii="Times New Roman" w:eastAsia="Times New Roman" w:hAnsi="Times New Roman" w:cs="Times New Roman"/>
                <w:sz w:val="28"/>
                <w:szCs w:val="28"/>
              </w:rPr>
            </w:pPr>
            <w:r w:rsidRPr="00793A4B">
              <w:rPr>
                <w:rFonts w:ascii="Times New Roman" w:eastAsia="Times New Roman" w:hAnsi="Times New Roman" w:cs="Times New Roman"/>
                <w:b/>
                <w:sz w:val="28"/>
                <w:szCs w:val="28"/>
              </w:rPr>
              <w:t>5 урок</w:t>
            </w: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rsidR="0054632C" w:rsidRPr="00793A4B" w:rsidRDefault="0054632C" w:rsidP="00583F5F">
            <w:pPr>
              <w:spacing w:after="0" w:line="240" w:lineRule="auto"/>
              <w:jc w:val="both"/>
              <w:rPr>
                <w:rFonts w:ascii="Times New Roman" w:eastAsia="Calibri" w:hAnsi="Times New Roman" w:cs="Times New Roman"/>
                <w:sz w:val="28"/>
                <w:szCs w:val="28"/>
              </w:rPr>
            </w:pPr>
            <w:r w:rsidRPr="00793A4B">
              <w:rPr>
                <w:rFonts w:ascii="Times New Roman" w:eastAsia="Calibri" w:hAnsi="Times New Roman" w:cs="Times New Roman"/>
                <w:sz w:val="28"/>
                <w:szCs w:val="28"/>
              </w:rPr>
              <w:t>12.30 – 13.05</w:t>
            </w: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54632C" w:rsidRPr="00793A4B" w:rsidRDefault="0054632C" w:rsidP="00583F5F">
            <w:pPr>
              <w:spacing w:after="0" w:line="240" w:lineRule="auto"/>
              <w:jc w:val="both"/>
              <w:rPr>
                <w:rFonts w:ascii="Times New Roman" w:eastAsia="Calibri" w:hAnsi="Times New Roman" w:cs="Times New Roman"/>
                <w:sz w:val="28"/>
                <w:szCs w:val="28"/>
              </w:rPr>
            </w:pPr>
            <w:r w:rsidRPr="00793A4B">
              <w:rPr>
                <w:rFonts w:ascii="Times New Roman" w:eastAsia="Calibri" w:hAnsi="Times New Roman" w:cs="Times New Roman"/>
                <w:sz w:val="28"/>
                <w:szCs w:val="28"/>
              </w:rPr>
              <w:t>12.30 – 13.10</w:t>
            </w:r>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54632C" w:rsidRPr="00793A4B" w:rsidRDefault="0054632C" w:rsidP="00583F5F">
            <w:pPr>
              <w:spacing w:after="0" w:line="240" w:lineRule="auto"/>
              <w:jc w:val="both"/>
              <w:rPr>
                <w:rFonts w:ascii="Times New Roman" w:eastAsia="Calibri" w:hAnsi="Times New Roman" w:cs="Times New Roman"/>
                <w:sz w:val="28"/>
                <w:szCs w:val="28"/>
              </w:rPr>
            </w:pPr>
            <w:r w:rsidRPr="00793A4B">
              <w:rPr>
                <w:rFonts w:ascii="Times New Roman" w:eastAsia="Calibri" w:hAnsi="Times New Roman" w:cs="Times New Roman"/>
                <w:sz w:val="28"/>
                <w:szCs w:val="28"/>
              </w:rPr>
              <w:t>12.30 – 13.15</w:t>
            </w:r>
          </w:p>
        </w:tc>
      </w:tr>
      <w:tr w:rsidR="0054632C" w:rsidRPr="00793A4B" w:rsidTr="00A41422">
        <w:trPr>
          <w:jc w:val="center"/>
        </w:trPr>
        <w:tc>
          <w:tcPr>
            <w:tcW w:w="3712" w:type="dxa"/>
            <w:tcBorders>
              <w:top w:val="single" w:sz="4" w:space="0" w:color="000000"/>
              <w:left w:val="single" w:sz="4" w:space="0" w:color="000000"/>
              <w:bottom w:val="single" w:sz="4" w:space="0" w:color="000000"/>
              <w:right w:val="single" w:sz="4" w:space="0" w:color="000000"/>
            </w:tcBorders>
            <w:shd w:val="clear" w:color="auto" w:fill="auto"/>
          </w:tcPr>
          <w:p w:rsidR="0054632C" w:rsidRPr="00793A4B" w:rsidRDefault="0054632C" w:rsidP="00583F5F">
            <w:pPr>
              <w:spacing w:after="0" w:line="240" w:lineRule="auto"/>
              <w:ind w:firstLine="142"/>
              <w:jc w:val="both"/>
              <w:rPr>
                <w:rFonts w:ascii="Times New Roman" w:eastAsia="Times New Roman" w:hAnsi="Times New Roman" w:cs="Times New Roman"/>
                <w:sz w:val="28"/>
                <w:szCs w:val="28"/>
              </w:rPr>
            </w:pPr>
            <w:r w:rsidRPr="00793A4B">
              <w:rPr>
                <w:rFonts w:ascii="Times New Roman" w:eastAsia="Times New Roman" w:hAnsi="Times New Roman" w:cs="Times New Roman"/>
                <w:b/>
                <w:sz w:val="28"/>
                <w:szCs w:val="28"/>
              </w:rPr>
              <w:t>6 урок</w:t>
            </w: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rsidR="0054632C" w:rsidRPr="00793A4B" w:rsidRDefault="0054632C" w:rsidP="00583F5F">
            <w:pPr>
              <w:spacing w:after="0" w:line="240" w:lineRule="auto"/>
              <w:jc w:val="both"/>
              <w:rPr>
                <w:rFonts w:ascii="Times New Roman" w:eastAsia="Calibri" w:hAnsi="Times New Roman" w:cs="Times New Roman"/>
                <w:sz w:val="28"/>
                <w:szCs w:val="28"/>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54632C" w:rsidRPr="00793A4B" w:rsidRDefault="0054632C" w:rsidP="00583F5F">
            <w:pPr>
              <w:spacing w:after="0" w:line="240" w:lineRule="auto"/>
              <w:jc w:val="both"/>
              <w:rPr>
                <w:rFonts w:ascii="Times New Roman" w:eastAsia="Calibri" w:hAnsi="Times New Roman" w:cs="Times New Roman"/>
                <w:sz w:val="28"/>
                <w:szCs w:val="28"/>
              </w:rPr>
            </w:pPr>
            <w:r w:rsidRPr="00793A4B">
              <w:rPr>
                <w:rFonts w:ascii="Times New Roman" w:eastAsia="Calibri" w:hAnsi="Times New Roman" w:cs="Times New Roman"/>
                <w:sz w:val="28"/>
                <w:szCs w:val="28"/>
              </w:rPr>
              <w:t>13.25 – 14.05</w:t>
            </w:r>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54632C" w:rsidRPr="00793A4B" w:rsidRDefault="0054632C" w:rsidP="00583F5F">
            <w:pPr>
              <w:spacing w:after="0" w:line="240" w:lineRule="auto"/>
              <w:jc w:val="both"/>
              <w:rPr>
                <w:rFonts w:ascii="Times New Roman" w:eastAsia="Calibri" w:hAnsi="Times New Roman" w:cs="Times New Roman"/>
                <w:sz w:val="28"/>
                <w:szCs w:val="28"/>
              </w:rPr>
            </w:pPr>
            <w:r w:rsidRPr="00793A4B">
              <w:rPr>
                <w:rFonts w:ascii="Times New Roman" w:eastAsia="Calibri" w:hAnsi="Times New Roman" w:cs="Times New Roman"/>
                <w:sz w:val="28"/>
                <w:szCs w:val="28"/>
              </w:rPr>
              <w:t>13.25 – 14.10</w:t>
            </w:r>
          </w:p>
        </w:tc>
      </w:tr>
      <w:tr w:rsidR="0054632C" w:rsidRPr="00793A4B" w:rsidTr="00A41422">
        <w:trPr>
          <w:jc w:val="center"/>
        </w:trPr>
        <w:tc>
          <w:tcPr>
            <w:tcW w:w="3712" w:type="dxa"/>
            <w:tcBorders>
              <w:top w:val="single" w:sz="4" w:space="0" w:color="000000"/>
              <w:left w:val="single" w:sz="4" w:space="0" w:color="000000"/>
              <w:bottom w:val="single" w:sz="4" w:space="0" w:color="000000"/>
              <w:right w:val="single" w:sz="4" w:space="0" w:color="000000"/>
            </w:tcBorders>
            <w:shd w:val="clear" w:color="auto" w:fill="auto"/>
          </w:tcPr>
          <w:p w:rsidR="0054632C" w:rsidRPr="00793A4B" w:rsidRDefault="0054632C" w:rsidP="00583F5F">
            <w:pPr>
              <w:spacing w:after="0" w:line="240" w:lineRule="auto"/>
              <w:ind w:firstLine="142"/>
              <w:jc w:val="both"/>
              <w:rPr>
                <w:rFonts w:ascii="Times New Roman" w:eastAsia="Times New Roman" w:hAnsi="Times New Roman" w:cs="Times New Roman"/>
                <w:sz w:val="28"/>
                <w:szCs w:val="28"/>
              </w:rPr>
            </w:pPr>
            <w:r w:rsidRPr="00793A4B">
              <w:rPr>
                <w:rFonts w:ascii="Times New Roman" w:eastAsia="Times New Roman" w:hAnsi="Times New Roman" w:cs="Times New Roman"/>
                <w:b/>
                <w:sz w:val="28"/>
                <w:szCs w:val="28"/>
              </w:rPr>
              <w:t>7 урок</w:t>
            </w: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rsidR="0054632C" w:rsidRPr="00793A4B" w:rsidRDefault="0054632C" w:rsidP="00583F5F">
            <w:pPr>
              <w:spacing w:after="0" w:line="240" w:lineRule="auto"/>
              <w:jc w:val="both"/>
              <w:rPr>
                <w:rFonts w:ascii="Times New Roman" w:eastAsia="Calibri" w:hAnsi="Times New Roman" w:cs="Times New Roman"/>
                <w:sz w:val="28"/>
                <w:szCs w:val="28"/>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54632C" w:rsidRPr="00793A4B" w:rsidRDefault="0054632C" w:rsidP="00583F5F">
            <w:pPr>
              <w:spacing w:after="0" w:line="240" w:lineRule="auto"/>
              <w:jc w:val="both"/>
              <w:rPr>
                <w:rFonts w:ascii="Times New Roman" w:eastAsia="Calibri" w:hAnsi="Times New Roman" w:cs="Times New Roman"/>
                <w:sz w:val="28"/>
                <w:szCs w:val="28"/>
              </w:rPr>
            </w:pPr>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54632C" w:rsidRPr="00793A4B" w:rsidRDefault="0054632C" w:rsidP="00583F5F">
            <w:pPr>
              <w:spacing w:after="0" w:line="240" w:lineRule="auto"/>
              <w:jc w:val="both"/>
              <w:rPr>
                <w:rFonts w:ascii="Times New Roman" w:eastAsia="Calibri" w:hAnsi="Times New Roman" w:cs="Times New Roman"/>
                <w:sz w:val="28"/>
                <w:szCs w:val="28"/>
              </w:rPr>
            </w:pPr>
            <w:r w:rsidRPr="00793A4B">
              <w:rPr>
                <w:rFonts w:ascii="Times New Roman" w:eastAsia="Calibri" w:hAnsi="Times New Roman" w:cs="Times New Roman"/>
                <w:sz w:val="28"/>
                <w:szCs w:val="28"/>
              </w:rPr>
              <w:t>14.20 – 15.05</w:t>
            </w:r>
          </w:p>
        </w:tc>
      </w:tr>
      <w:tr w:rsidR="0054632C" w:rsidRPr="00793A4B" w:rsidTr="00A41422">
        <w:trPr>
          <w:jc w:val="center"/>
        </w:trPr>
        <w:tc>
          <w:tcPr>
            <w:tcW w:w="3712" w:type="dxa"/>
            <w:tcBorders>
              <w:top w:val="single" w:sz="4" w:space="0" w:color="000000"/>
              <w:left w:val="single" w:sz="4" w:space="0" w:color="000000"/>
              <w:bottom w:val="single" w:sz="4" w:space="0" w:color="000000"/>
              <w:right w:val="single" w:sz="4" w:space="0" w:color="000000"/>
            </w:tcBorders>
            <w:shd w:val="clear" w:color="auto" w:fill="auto"/>
          </w:tcPr>
          <w:p w:rsidR="0054632C" w:rsidRPr="00793A4B" w:rsidRDefault="0054632C" w:rsidP="00583F5F">
            <w:pPr>
              <w:spacing w:after="0" w:line="240" w:lineRule="auto"/>
              <w:ind w:firstLine="142"/>
              <w:jc w:val="both"/>
              <w:rPr>
                <w:rFonts w:ascii="Times New Roman" w:eastAsia="Times New Roman" w:hAnsi="Times New Roman" w:cs="Times New Roman"/>
                <w:sz w:val="28"/>
                <w:szCs w:val="28"/>
              </w:rPr>
            </w:pPr>
            <w:r>
              <w:rPr>
                <w:rFonts w:ascii="Times New Roman" w:eastAsia="Times New Roman" w:hAnsi="Times New Roman" w:cs="Times New Roman"/>
                <w:b/>
                <w:sz w:val="28"/>
                <w:szCs w:val="28"/>
              </w:rPr>
              <w:t>8</w:t>
            </w:r>
            <w:r w:rsidRPr="00793A4B">
              <w:rPr>
                <w:rFonts w:ascii="Times New Roman" w:eastAsia="Times New Roman" w:hAnsi="Times New Roman" w:cs="Times New Roman"/>
                <w:b/>
                <w:sz w:val="28"/>
                <w:szCs w:val="28"/>
              </w:rPr>
              <w:t xml:space="preserve"> урок</w:t>
            </w: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rsidR="0054632C" w:rsidRPr="00793A4B" w:rsidRDefault="0054632C" w:rsidP="00583F5F">
            <w:pPr>
              <w:spacing w:after="0" w:line="240" w:lineRule="auto"/>
              <w:jc w:val="both"/>
              <w:rPr>
                <w:rFonts w:ascii="Times New Roman" w:eastAsia="Calibri" w:hAnsi="Times New Roman" w:cs="Times New Roman"/>
                <w:sz w:val="28"/>
                <w:szCs w:val="28"/>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54632C" w:rsidRPr="00793A4B" w:rsidRDefault="0054632C" w:rsidP="00583F5F">
            <w:pPr>
              <w:spacing w:after="0" w:line="240" w:lineRule="auto"/>
              <w:jc w:val="both"/>
              <w:rPr>
                <w:rFonts w:ascii="Times New Roman" w:eastAsia="Calibri" w:hAnsi="Times New Roman" w:cs="Times New Roman"/>
                <w:sz w:val="28"/>
                <w:szCs w:val="28"/>
              </w:rPr>
            </w:pPr>
          </w:p>
        </w:tc>
        <w:tc>
          <w:tcPr>
            <w:tcW w:w="2162" w:type="dxa"/>
            <w:tcBorders>
              <w:top w:val="single" w:sz="4" w:space="0" w:color="000000"/>
              <w:left w:val="single" w:sz="4" w:space="0" w:color="000000"/>
              <w:bottom w:val="single" w:sz="4" w:space="0" w:color="000000"/>
              <w:right w:val="single" w:sz="4" w:space="0" w:color="000000"/>
            </w:tcBorders>
            <w:shd w:val="clear" w:color="auto" w:fill="auto"/>
          </w:tcPr>
          <w:p w:rsidR="0054632C" w:rsidRPr="00793A4B" w:rsidRDefault="0054632C" w:rsidP="0054632C">
            <w:pPr>
              <w:spacing w:after="0" w:line="240" w:lineRule="auto"/>
              <w:jc w:val="both"/>
              <w:rPr>
                <w:rFonts w:ascii="Times New Roman" w:eastAsia="Calibri" w:hAnsi="Times New Roman" w:cs="Times New Roman"/>
                <w:sz w:val="28"/>
                <w:szCs w:val="28"/>
              </w:rPr>
            </w:pPr>
            <w:r>
              <w:rPr>
                <w:rFonts w:ascii="Times New Roman" w:hAnsi="Times New Roman" w:cs="Times New Roman"/>
                <w:sz w:val="28"/>
                <w:szCs w:val="28"/>
              </w:rPr>
              <w:t>15.15 – 16</w:t>
            </w:r>
            <w:r w:rsidRPr="00793A4B">
              <w:rPr>
                <w:rFonts w:ascii="Times New Roman" w:eastAsia="Calibri" w:hAnsi="Times New Roman" w:cs="Times New Roman"/>
                <w:sz w:val="28"/>
                <w:szCs w:val="28"/>
              </w:rPr>
              <w:t>.0</w:t>
            </w:r>
            <w:r>
              <w:rPr>
                <w:rFonts w:ascii="Times New Roman" w:hAnsi="Times New Roman" w:cs="Times New Roman"/>
                <w:sz w:val="28"/>
                <w:szCs w:val="28"/>
              </w:rPr>
              <w:t>0</w:t>
            </w:r>
          </w:p>
        </w:tc>
      </w:tr>
      <w:tr w:rsidR="0054632C" w:rsidRPr="00793A4B" w:rsidTr="00A41422">
        <w:trPr>
          <w:jc w:val="center"/>
        </w:trPr>
        <w:tc>
          <w:tcPr>
            <w:tcW w:w="3712" w:type="dxa"/>
            <w:tcBorders>
              <w:top w:val="single" w:sz="4" w:space="0" w:color="000000"/>
              <w:left w:val="single" w:sz="4" w:space="0" w:color="000000"/>
              <w:bottom w:val="single" w:sz="4" w:space="0" w:color="000000"/>
              <w:right w:val="single" w:sz="4" w:space="0" w:color="000000"/>
            </w:tcBorders>
            <w:shd w:val="clear" w:color="auto" w:fill="auto"/>
          </w:tcPr>
          <w:p w:rsidR="0054632C" w:rsidRPr="00793A4B" w:rsidRDefault="0054632C" w:rsidP="00A41422">
            <w:pPr>
              <w:spacing w:after="0" w:line="240" w:lineRule="auto"/>
              <w:rPr>
                <w:rFonts w:ascii="Times New Roman" w:eastAsia="Times New Roman" w:hAnsi="Times New Roman" w:cs="Times New Roman"/>
                <w:sz w:val="28"/>
                <w:szCs w:val="28"/>
              </w:rPr>
            </w:pPr>
            <w:r w:rsidRPr="00793A4B">
              <w:rPr>
                <w:rFonts w:ascii="Times New Roman" w:eastAsia="Times New Roman" w:hAnsi="Times New Roman" w:cs="Times New Roman"/>
                <w:b/>
                <w:sz w:val="28"/>
                <w:szCs w:val="28"/>
              </w:rPr>
              <w:t>Індивідуальні консультації та групові заняття,  гуртки</w:t>
            </w:r>
          </w:p>
        </w:tc>
        <w:tc>
          <w:tcPr>
            <w:tcW w:w="1831" w:type="dxa"/>
            <w:tcBorders>
              <w:top w:val="single" w:sz="4" w:space="0" w:color="000000"/>
              <w:left w:val="single" w:sz="4" w:space="0" w:color="000000"/>
              <w:bottom w:val="single" w:sz="4" w:space="0" w:color="000000"/>
              <w:right w:val="single" w:sz="4" w:space="0" w:color="000000"/>
            </w:tcBorders>
            <w:shd w:val="clear" w:color="auto" w:fill="auto"/>
          </w:tcPr>
          <w:p w:rsidR="0054632C" w:rsidRPr="00793A4B" w:rsidRDefault="0054632C" w:rsidP="00583F5F">
            <w:pPr>
              <w:spacing w:after="0" w:line="240" w:lineRule="auto"/>
              <w:jc w:val="both"/>
              <w:rPr>
                <w:rFonts w:ascii="Times New Roman" w:eastAsia="Times New Roman" w:hAnsi="Times New Roman" w:cs="Times New Roman"/>
                <w:sz w:val="28"/>
                <w:szCs w:val="28"/>
              </w:rPr>
            </w:pPr>
          </w:p>
        </w:tc>
        <w:tc>
          <w:tcPr>
            <w:tcW w:w="2007" w:type="dxa"/>
            <w:tcBorders>
              <w:top w:val="single" w:sz="4" w:space="0" w:color="000000"/>
              <w:left w:val="single" w:sz="4" w:space="0" w:color="000000"/>
              <w:bottom w:val="single" w:sz="4" w:space="0" w:color="000000"/>
              <w:right w:val="single" w:sz="4" w:space="0" w:color="000000"/>
            </w:tcBorders>
            <w:shd w:val="clear" w:color="auto" w:fill="auto"/>
          </w:tcPr>
          <w:p w:rsidR="0054632C" w:rsidRPr="00793A4B" w:rsidRDefault="0054632C" w:rsidP="00583F5F">
            <w:pPr>
              <w:spacing w:after="0" w:line="240" w:lineRule="auto"/>
              <w:jc w:val="both"/>
              <w:rPr>
                <w:rFonts w:ascii="Times New Roman" w:eastAsia="Times New Roman" w:hAnsi="Times New Roman" w:cs="Times New Roman"/>
                <w:sz w:val="28"/>
                <w:szCs w:val="28"/>
              </w:rPr>
            </w:pPr>
          </w:p>
        </w:tc>
        <w:tc>
          <w:tcPr>
            <w:tcW w:w="21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54632C" w:rsidRPr="00793A4B" w:rsidRDefault="0054632C" w:rsidP="00583F5F">
            <w:pPr>
              <w:spacing w:after="0" w:line="240" w:lineRule="auto"/>
              <w:rPr>
                <w:rFonts w:ascii="Times New Roman" w:eastAsia="Calibri" w:hAnsi="Times New Roman" w:cs="Times New Roman"/>
                <w:sz w:val="28"/>
                <w:szCs w:val="28"/>
              </w:rPr>
            </w:pPr>
            <w:r w:rsidRPr="00793A4B">
              <w:rPr>
                <w:rFonts w:ascii="Times New Roman" w:eastAsia="Times New Roman" w:hAnsi="Times New Roman" w:cs="Times New Roman"/>
                <w:sz w:val="28"/>
                <w:szCs w:val="28"/>
              </w:rPr>
              <w:t>14.00 – 18.00</w:t>
            </w:r>
          </w:p>
        </w:tc>
      </w:tr>
    </w:tbl>
    <w:p w:rsidR="00FD485F" w:rsidRPr="00A635F1" w:rsidRDefault="00A41422" w:rsidP="0054632C">
      <w:pPr>
        <w:pStyle w:val="a4"/>
        <w:numPr>
          <w:ilvl w:val="0"/>
          <w:numId w:val="3"/>
        </w:numPr>
        <w:tabs>
          <w:tab w:val="left" w:pos="2625"/>
          <w:tab w:val="center" w:pos="4677"/>
          <w:tab w:val="left" w:pos="8400"/>
        </w:tabs>
        <w:ind w:left="284" w:hanging="284"/>
        <w:rPr>
          <w:sz w:val="28"/>
          <w:szCs w:val="28"/>
        </w:rPr>
      </w:pPr>
      <w:r w:rsidRPr="00A635F1">
        <w:rPr>
          <w:b/>
          <w:sz w:val="28"/>
          <w:szCs w:val="28"/>
        </w:rPr>
        <w:t>тривалість перерв</w:t>
      </w:r>
      <w:r w:rsidR="00A635F1" w:rsidRPr="00A635F1">
        <w:rPr>
          <w:b/>
          <w:sz w:val="28"/>
          <w:szCs w:val="28"/>
        </w:rPr>
        <w:t xml:space="preserve">: </w:t>
      </w:r>
      <w:r w:rsidR="0054632C" w:rsidRPr="00A635F1">
        <w:rPr>
          <w:sz w:val="28"/>
          <w:szCs w:val="28"/>
        </w:rPr>
        <w:t xml:space="preserve"> </w:t>
      </w:r>
      <w:r w:rsidR="00FD485F" w:rsidRPr="00A635F1">
        <w:rPr>
          <w:sz w:val="28"/>
          <w:szCs w:val="28"/>
        </w:rPr>
        <w:t xml:space="preserve">1 </w:t>
      </w:r>
      <w:r w:rsidR="00A635F1" w:rsidRPr="00A635F1">
        <w:rPr>
          <w:sz w:val="28"/>
          <w:szCs w:val="28"/>
        </w:rPr>
        <w:t>-</w:t>
      </w:r>
      <w:r w:rsidR="00FD485F" w:rsidRPr="00A635F1">
        <w:rPr>
          <w:sz w:val="28"/>
          <w:szCs w:val="28"/>
        </w:rPr>
        <w:t>10 хв.</w:t>
      </w:r>
      <w:r w:rsidR="00FD485F" w:rsidRPr="00A635F1">
        <w:rPr>
          <w:sz w:val="28"/>
          <w:szCs w:val="28"/>
        </w:rPr>
        <w:tab/>
      </w:r>
      <w:r w:rsidR="00A635F1" w:rsidRPr="00A635F1">
        <w:rPr>
          <w:sz w:val="28"/>
          <w:szCs w:val="28"/>
        </w:rPr>
        <w:t xml:space="preserve"> </w:t>
      </w:r>
      <w:r w:rsidR="00A635F1">
        <w:rPr>
          <w:sz w:val="28"/>
          <w:szCs w:val="28"/>
        </w:rPr>
        <w:t xml:space="preserve">     </w:t>
      </w:r>
      <w:r w:rsidR="00A635F1" w:rsidRPr="00A635F1">
        <w:rPr>
          <w:sz w:val="28"/>
          <w:szCs w:val="28"/>
        </w:rPr>
        <w:t xml:space="preserve"> </w:t>
      </w:r>
      <w:r w:rsidR="00FD485F" w:rsidRPr="00A635F1">
        <w:rPr>
          <w:sz w:val="28"/>
          <w:szCs w:val="28"/>
        </w:rPr>
        <w:t xml:space="preserve">2 </w:t>
      </w:r>
      <w:r w:rsidR="00A635F1" w:rsidRPr="00A635F1">
        <w:rPr>
          <w:sz w:val="28"/>
          <w:szCs w:val="28"/>
        </w:rPr>
        <w:t>-</w:t>
      </w:r>
      <w:r w:rsidR="00FD485F" w:rsidRPr="00A635F1">
        <w:rPr>
          <w:sz w:val="28"/>
          <w:szCs w:val="28"/>
        </w:rPr>
        <w:t xml:space="preserve"> 20 хв. </w:t>
      </w:r>
      <w:r w:rsidR="00A635F1">
        <w:rPr>
          <w:sz w:val="28"/>
          <w:szCs w:val="28"/>
        </w:rPr>
        <w:t xml:space="preserve">       </w:t>
      </w:r>
      <w:r w:rsidR="00A635F1" w:rsidRPr="00A635F1">
        <w:rPr>
          <w:sz w:val="28"/>
          <w:szCs w:val="28"/>
        </w:rPr>
        <w:t xml:space="preserve">  </w:t>
      </w:r>
      <w:r w:rsidR="00FD485F" w:rsidRPr="00A635F1">
        <w:rPr>
          <w:sz w:val="28"/>
          <w:szCs w:val="28"/>
        </w:rPr>
        <w:t xml:space="preserve">3 </w:t>
      </w:r>
      <w:r w:rsidR="00A635F1" w:rsidRPr="00A635F1">
        <w:rPr>
          <w:sz w:val="28"/>
          <w:szCs w:val="28"/>
        </w:rPr>
        <w:t xml:space="preserve">- 20 хв. </w:t>
      </w:r>
    </w:p>
    <w:p w:rsidR="00FD485F" w:rsidRPr="0054632C" w:rsidRDefault="00FD485F" w:rsidP="00A635F1">
      <w:pPr>
        <w:tabs>
          <w:tab w:val="left" w:pos="2625"/>
          <w:tab w:val="left" w:pos="6120"/>
        </w:tabs>
        <w:spacing w:after="0" w:line="240" w:lineRule="auto"/>
        <w:rPr>
          <w:rFonts w:ascii="Times New Roman" w:hAnsi="Times New Roman" w:cs="Times New Roman"/>
          <w:sz w:val="28"/>
          <w:szCs w:val="28"/>
        </w:rPr>
      </w:pPr>
      <w:r w:rsidRPr="0054632C">
        <w:rPr>
          <w:rFonts w:ascii="Times New Roman" w:hAnsi="Times New Roman" w:cs="Times New Roman"/>
          <w:sz w:val="28"/>
          <w:szCs w:val="28"/>
        </w:rPr>
        <w:tab/>
      </w:r>
      <w:r w:rsidR="00A635F1">
        <w:rPr>
          <w:rFonts w:ascii="Times New Roman" w:hAnsi="Times New Roman" w:cs="Times New Roman"/>
          <w:sz w:val="28"/>
          <w:szCs w:val="28"/>
        </w:rPr>
        <w:t xml:space="preserve">   </w:t>
      </w:r>
      <w:r w:rsidRPr="0054632C">
        <w:rPr>
          <w:rFonts w:ascii="Times New Roman" w:hAnsi="Times New Roman" w:cs="Times New Roman"/>
          <w:sz w:val="28"/>
          <w:szCs w:val="28"/>
        </w:rPr>
        <w:t xml:space="preserve">4 </w:t>
      </w:r>
      <w:r w:rsidR="00A635F1">
        <w:rPr>
          <w:rFonts w:ascii="Times New Roman" w:hAnsi="Times New Roman" w:cs="Times New Roman"/>
          <w:sz w:val="28"/>
          <w:szCs w:val="28"/>
        </w:rPr>
        <w:t xml:space="preserve">- </w:t>
      </w:r>
      <w:r w:rsidRPr="0054632C">
        <w:rPr>
          <w:rFonts w:ascii="Times New Roman" w:hAnsi="Times New Roman" w:cs="Times New Roman"/>
          <w:sz w:val="28"/>
          <w:szCs w:val="28"/>
        </w:rPr>
        <w:t xml:space="preserve">10 хв. </w:t>
      </w:r>
      <w:r w:rsidR="00A635F1">
        <w:rPr>
          <w:rFonts w:ascii="Times New Roman" w:hAnsi="Times New Roman" w:cs="Times New Roman"/>
          <w:sz w:val="28"/>
          <w:szCs w:val="28"/>
        </w:rPr>
        <w:t xml:space="preserve">     </w:t>
      </w:r>
      <w:r w:rsidRPr="0054632C">
        <w:rPr>
          <w:rFonts w:ascii="Times New Roman" w:hAnsi="Times New Roman" w:cs="Times New Roman"/>
          <w:sz w:val="28"/>
          <w:szCs w:val="28"/>
        </w:rPr>
        <w:t xml:space="preserve">5 </w:t>
      </w:r>
      <w:r w:rsidR="00A635F1">
        <w:rPr>
          <w:rFonts w:ascii="Times New Roman" w:hAnsi="Times New Roman" w:cs="Times New Roman"/>
          <w:sz w:val="28"/>
          <w:szCs w:val="28"/>
        </w:rPr>
        <w:t>-</w:t>
      </w:r>
      <w:r w:rsidRPr="0054632C">
        <w:rPr>
          <w:rFonts w:ascii="Times New Roman" w:hAnsi="Times New Roman" w:cs="Times New Roman"/>
          <w:sz w:val="28"/>
          <w:szCs w:val="28"/>
        </w:rPr>
        <w:t xml:space="preserve"> 10 хв.</w:t>
      </w:r>
      <w:r w:rsidR="00A635F1">
        <w:rPr>
          <w:rFonts w:ascii="Times New Roman" w:hAnsi="Times New Roman" w:cs="Times New Roman"/>
          <w:sz w:val="28"/>
          <w:szCs w:val="28"/>
        </w:rPr>
        <w:tab/>
      </w:r>
      <w:r w:rsidRPr="0054632C">
        <w:rPr>
          <w:rFonts w:ascii="Times New Roman" w:hAnsi="Times New Roman" w:cs="Times New Roman"/>
          <w:sz w:val="28"/>
          <w:szCs w:val="28"/>
        </w:rPr>
        <w:t xml:space="preserve">6 </w:t>
      </w:r>
      <w:r w:rsidR="00A635F1">
        <w:rPr>
          <w:rFonts w:ascii="Times New Roman" w:hAnsi="Times New Roman" w:cs="Times New Roman"/>
          <w:sz w:val="28"/>
          <w:szCs w:val="28"/>
        </w:rPr>
        <w:t>-</w:t>
      </w:r>
      <w:r w:rsidRPr="0054632C">
        <w:rPr>
          <w:rFonts w:ascii="Times New Roman" w:hAnsi="Times New Roman" w:cs="Times New Roman"/>
          <w:sz w:val="28"/>
          <w:szCs w:val="28"/>
        </w:rPr>
        <w:t xml:space="preserve"> 10 хв. </w:t>
      </w:r>
      <w:r w:rsidR="00A635F1">
        <w:rPr>
          <w:rFonts w:ascii="Times New Roman" w:hAnsi="Times New Roman" w:cs="Times New Roman"/>
          <w:sz w:val="28"/>
          <w:szCs w:val="28"/>
        </w:rPr>
        <w:t xml:space="preserve">     </w:t>
      </w:r>
      <w:r w:rsidRPr="0054632C">
        <w:rPr>
          <w:rFonts w:ascii="Times New Roman" w:hAnsi="Times New Roman" w:cs="Times New Roman"/>
          <w:sz w:val="28"/>
          <w:szCs w:val="28"/>
        </w:rPr>
        <w:t xml:space="preserve">7 </w:t>
      </w:r>
      <w:r w:rsidR="00A635F1">
        <w:rPr>
          <w:rFonts w:ascii="Times New Roman" w:hAnsi="Times New Roman" w:cs="Times New Roman"/>
          <w:sz w:val="28"/>
          <w:szCs w:val="28"/>
        </w:rPr>
        <w:t>-</w:t>
      </w:r>
      <w:r w:rsidRPr="0054632C">
        <w:rPr>
          <w:rFonts w:ascii="Times New Roman" w:hAnsi="Times New Roman" w:cs="Times New Roman"/>
          <w:sz w:val="28"/>
          <w:szCs w:val="28"/>
        </w:rPr>
        <w:t xml:space="preserve"> 10 хв. </w:t>
      </w:r>
    </w:p>
    <w:p w:rsidR="00FD485F" w:rsidRPr="00A41422" w:rsidRDefault="0054632C" w:rsidP="0054632C">
      <w:pPr>
        <w:tabs>
          <w:tab w:val="left" w:pos="2625"/>
        </w:tabs>
        <w:spacing w:after="0" w:line="240" w:lineRule="auto"/>
        <w:rPr>
          <w:rStyle w:val="a6"/>
          <w:rFonts w:eastAsia="Times New Roman"/>
          <w:b w:val="0"/>
          <w:shd w:val="clear" w:color="auto" w:fill="FFFFFF"/>
          <w:lang w:eastAsia="uk-UA"/>
        </w:rPr>
      </w:pPr>
      <w:r>
        <w:rPr>
          <w:rFonts w:ascii="Times New Roman" w:hAnsi="Times New Roman" w:cs="Times New Roman"/>
          <w:sz w:val="28"/>
          <w:szCs w:val="28"/>
        </w:rPr>
        <w:t xml:space="preserve">- </w:t>
      </w:r>
      <w:r w:rsidR="00A41422" w:rsidRPr="00A41422">
        <w:rPr>
          <w:rFonts w:ascii="Times New Roman" w:hAnsi="Times New Roman" w:cs="Times New Roman"/>
          <w:b/>
          <w:sz w:val="28"/>
          <w:szCs w:val="28"/>
        </w:rPr>
        <w:t>режим роботи</w:t>
      </w:r>
      <w:r w:rsidR="00A41422">
        <w:rPr>
          <w:rFonts w:ascii="Times New Roman" w:hAnsi="Times New Roman" w:cs="Times New Roman"/>
          <w:sz w:val="28"/>
          <w:szCs w:val="28"/>
        </w:rPr>
        <w:t xml:space="preserve"> </w:t>
      </w:r>
      <w:r w:rsidR="00FD485F" w:rsidRPr="0054632C">
        <w:rPr>
          <w:rFonts w:ascii="Times New Roman" w:hAnsi="Times New Roman" w:cs="Times New Roman"/>
          <w:b/>
          <w:sz w:val="28"/>
          <w:szCs w:val="28"/>
        </w:rPr>
        <w:t>гр</w:t>
      </w:r>
      <w:r w:rsidR="00A41422">
        <w:rPr>
          <w:rFonts w:ascii="Times New Roman" w:hAnsi="Times New Roman" w:cs="Times New Roman"/>
          <w:b/>
          <w:sz w:val="28"/>
          <w:szCs w:val="28"/>
        </w:rPr>
        <w:t>упи</w:t>
      </w:r>
      <w:r w:rsidR="00FD485F" w:rsidRPr="0054632C">
        <w:rPr>
          <w:rFonts w:ascii="Times New Roman" w:hAnsi="Times New Roman" w:cs="Times New Roman"/>
          <w:b/>
          <w:sz w:val="28"/>
          <w:szCs w:val="28"/>
        </w:rPr>
        <w:t xml:space="preserve"> продовженого дня</w:t>
      </w:r>
      <w:r w:rsidR="00FD485F" w:rsidRPr="0054632C">
        <w:rPr>
          <w:rFonts w:ascii="Times New Roman" w:hAnsi="Times New Roman" w:cs="Times New Roman"/>
          <w:sz w:val="28"/>
          <w:szCs w:val="28"/>
        </w:rPr>
        <w:t xml:space="preserve"> </w:t>
      </w:r>
      <w:r w:rsidR="00A41422">
        <w:rPr>
          <w:rFonts w:ascii="Times New Roman" w:hAnsi="Times New Roman" w:cs="Times New Roman"/>
          <w:sz w:val="28"/>
          <w:szCs w:val="28"/>
        </w:rPr>
        <w:t>-</w:t>
      </w:r>
      <w:r w:rsidR="00FD485F" w:rsidRPr="0054632C">
        <w:rPr>
          <w:rFonts w:ascii="Times New Roman" w:hAnsi="Times New Roman" w:cs="Times New Roman"/>
          <w:sz w:val="28"/>
          <w:szCs w:val="28"/>
        </w:rPr>
        <w:t xml:space="preserve"> з 13.25  до 15.25  годин</w:t>
      </w:r>
      <w:r w:rsidR="00A41422" w:rsidRPr="00A41422">
        <w:rPr>
          <w:sz w:val="28"/>
          <w:szCs w:val="28"/>
        </w:rPr>
        <w:t xml:space="preserve"> </w:t>
      </w:r>
      <w:r w:rsidR="00A41422" w:rsidRPr="00A41422">
        <w:rPr>
          <w:rFonts w:ascii="Times New Roman" w:hAnsi="Times New Roman" w:cs="Times New Roman"/>
          <w:sz w:val="28"/>
          <w:szCs w:val="28"/>
        </w:rPr>
        <w:t>понеділок – п’ятниця</w:t>
      </w:r>
      <w:r w:rsidR="00A41422">
        <w:rPr>
          <w:rFonts w:ascii="Times New Roman" w:hAnsi="Times New Roman" w:cs="Times New Roman"/>
          <w:sz w:val="28"/>
          <w:szCs w:val="28"/>
        </w:rPr>
        <w:t>;</w:t>
      </w:r>
      <w:r w:rsidR="00FD485F" w:rsidRPr="00A41422">
        <w:rPr>
          <w:rStyle w:val="a6"/>
          <w:rFonts w:eastAsia="Times New Roman"/>
          <w:b w:val="0"/>
          <w:shd w:val="clear" w:color="auto" w:fill="FFFFFF"/>
          <w:lang w:eastAsia="uk-UA"/>
        </w:rPr>
        <w:t xml:space="preserve"> </w:t>
      </w:r>
    </w:p>
    <w:p w:rsidR="00A41422" w:rsidRDefault="00A41422" w:rsidP="00FD485F">
      <w:pPr>
        <w:pStyle w:val="1"/>
        <w:ind w:left="0"/>
        <w:jc w:val="both"/>
        <w:rPr>
          <w:rStyle w:val="a6"/>
          <w:rFonts w:eastAsia="Times New Roman"/>
          <w:b w:val="0"/>
          <w:sz w:val="28"/>
          <w:szCs w:val="28"/>
          <w:shd w:val="clear" w:color="auto" w:fill="FFFFFF"/>
        </w:rPr>
      </w:pPr>
      <w:r>
        <w:rPr>
          <w:rStyle w:val="a6"/>
          <w:rFonts w:eastAsia="Times New Roman"/>
          <w:b w:val="0"/>
          <w:sz w:val="28"/>
          <w:szCs w:val="28"/>
          <w:shd w:val="clear" w:color="auto" w:fill="FFFFFF"/>
        </w:rPr>
        <w:t>-</w:t>
      </w:r>
      <w:r w:rsidR="00FD485F" w:rsidRPr="00D25C7C">
        <w:rPr>
          <w:rStyle w:val="a6"/>
          <w:rFonts w:eastAsia="Times New Roman"/>
          <w:b w:val="0"/>
          <w:sz w:val="28"/>
          <w:szCs w:val="28"/>
          <w:shd w:val="clear" w:color="auto" w:fill="FFFFFF"/>
        </w:rPr>
        <w:t xml:space="preserve"> </w:t>
      </w:r>
      <w:r w:rsidR="00FD485F" w:rsidRPr="00A41422">
        <w:rPr>
          <w:rStyle w:val="a6"/>
          <w:rFonts w:eastAsia="Times New Roman"/>
          <w:sz w:val="28"/>
          <w:szCs w:val="28"/>
          <w:shd w:val="clear" w:color="auto" w:fill="FFFFFF"/>
        </w:rPr>
        <w:t>режим роботи шкільної бібліотеки</w:t>
      </w:r>
      <w:r>
        <w:rPr>
          <w:rStyle w:val="a6"/>
          <w:rFonts w:eastAsia="Times New Roman"/>
          <w:sz w:val="28"/>
          <w:szCs w:val="28"/>
          <w:shd w:val="clear" w:color="auto" w:fill="FFFFFF"/>
        </w:rPr>
        <w:t xml:space="preserve"> -</w:t>
      </w:r>
      <w:r w:rsidR="00FD485F" w:rsidRPr="00D25C7C">
        <w:rPr>
          <w:rStyle w:val="a6"/>
          <w:rFonts w:eastAsia="Times New Roman"/>
          <w:b w:val="0"/>
          <w:sz w:val="28"/>
          <w:szCs w:val="28"/>
          <w:shd w:val="clear" w:color="auto" w:fill="FFFFFF"/>
        </w:rPr>
        <w:t xml:space="preserve"> по 4 год. понеділок – п’я</w:t>
      </w:r>
      <w:r w:rsidR="00FD485F">
        <w:rPr>
          <w:rStyle w:val="a6"/>
          <w:rFonts w:eastAsia="Times New Roman"/>
          <w:b w:val="0"/>
          <w:sz w:val="28"/>
          <w:szCs w:val="28"/>
          <w:shd w:val="clear" w:color="auto" w:fill="FFFFFF"/>
        </w:rPr>
        <w:t>т</w:t>
      </w:r>
      <w:r w:rsidR="00FD485F" w:rsidRPr="00D25C7C">
        <w:rPr>
          <w:rStyle w:val="a6"/>
          <w:rFonts w:eastAsia="Times New Roman"/>
          <w:b w:val="0"/>
          <w:sz w:val="28"/>
          <w:szCs w:val="28"/>
          <w:shd w:val="clear" w:color="auto" w:fill="FFFFFF"/>
        </w:rPr>
        <w:t xml:space="preserve">ниця; </w:t>
      </w:r>
    </w:p>
    <w:p w:rsidR="00FD485F" w:rsidRPr="00D25C7C" w:rsidRDefault="00A41422" w:rsidP="00FD485F">
      <w:pPr>
        <w:pStyle w:val="1"/>
        <w:ind w:left="0"/>
        <w:jc w:val="both"/>
        <w:rPr>
          <w:sz w:val="28"/>
          <w:szCs w:val="28"/>
        </w:rPr>
      </w:pPr>
      <w:r>
        <w:rPr>
          <w:sz w:val="28"/>
          <w:szCs w:val="28"/>
        </w:rPr>
        <w:t xml:space="preserve">- </w:t>
      </w:r>
      <w:r w:rsidRPr="00A41422">
        <w:rPr>
          <w:b/>
          <w:sz w:val="28"/>
          <w:szCs w:val="28"/>
        </w:rPr>
        <w:t xml:space="preserve">графік </w:t>
      </w:r>
      <w:r w:rsidR="00FD485F" w:rsidRPr="00A41422">
        <w:rPr>
          <w:b/>
          <w:sz w:val="28"/>
          <w:szCs w:val="28"/>
        </w:rPr>
        <w:t>довозу учнів</w:t>
      </w:r>
      <w:r w:rsidR="00FD485F" w:rsidRPr="00D25C7C">
        <w:rPr>
          <w:sz w:val="28"/>
          <w:szCs w:val="28"/>
        </w:rPr>
        <w:t xml:space="preserve"> – 7.00 – 8.30; 15.30 – 17.00 понеділок – п’ятниця.</w:t>
      </w:r>
    </w:p>
    <w:p w:rsidR="0091167A" w:rsidRDefault="0091167A" w:rsidP="0091167A">
      <w:pPr>
        <w:spacing w:after="0" w:line="276" w:lineRule="auto"/>
        <w:ind w:firstLine="567"/>
        <w:jc w:val="both"/>
        <w:rPr>
          <w:rFonts w:ascii="Times New Roman" w:eastAsia="Times New Roman" w:hAnsi="Times New Roman" w:cs="Times New Roman"/>
          <w:color w:val="000000" w:themeColor="text1"/>
          <w:sz w:val="28"/>
          <w:szCs w:val="28"/>
        </w:rPr>
      </w:pPr>
      <w:r w:rsidRPr="009E64A1">
        <w:rPr>
          <w:rFonts w:ascii="Times New Roman" w:eastAsia="Times New Roman" w:hAnsi="Times New Roman" w:cs="Times New Roman"/>
          <w:color w:val="000000" w:themeColor="text1"/>
          <w:sz w:val="28"/>
          <w:szCs w:val="28"/>
        </w:rPr>
        <w:t>Закінчується 202</w:t>
      </w:r>
      <w:r w:rsidR="00947BDE" w:rsidRPr="00A635F1">
        <w:rPr>
          <w:rFonts w:ascii="Times New Roman" w:eastAsia="Times New Roman" w:hAnsi="Times New Roman" w:cs="Times New Roman"/>
          <w:color w:val="000000" w:themeColor="text1"/>
          <w:sz w:val="28"/>
          <w:szCs w:val="28"/>
        </w:rPr>
        <w:t>3</w:t>
      </w:r>
      <w:r w:rsidRPr="009E64A1">
        <w:rPr>
          <w:rFonts w:ascii="Times New Roman" w:eastAsia="Times New Roman" w:hAnsi="Times New Roman" w:cs="Times New Roman"/>
          <w:color w:val="000000" w:themeColor="text1"/>
          <w:sz w:val="28"/>
          <w:szCs w:val="28"/>
        </w:rPr>
        <w:t>-202</w:t>
      </w:r>
      <w:r w:rsidR="00947BDE" w:rsidRPr="00A635F1">
        <w:rPr>
          <w:rFonts w:ascii="Times New Roman" w:eastAsia="Times New Roman" w:hAnsi="Times New Roman" w:cs="Times New Roman"/>
          <w:color w:val="000000" w:themeColor="text1"/>
          <w:sz w:val="28"/>
          <w:szCs w:val="28"/>
        </w:rPr>
        <w:t>4</w:t>
      </w:r>
      <w:r w:rsidRPr="009E64A1">
        <w:rPr>
          <w:rFonts w:ascii="Times New Roman" w:eastAsia="Times New Roman" w:hAnsi="Times New Roman" w:cs="Times New Roman"/>
          <w:color w:val="000000" w:themeColor="text1"/>
          <w:sz w:val="28"/>
          <w:szCs w:val="28"/>
        </w:rPr>
        <w:t xml:space="preserve"> навчальний рік проведенням державної підсумкової атестації випускників початкової школи.</w:t>
      </w:r>
    </w:p>
    <w:p w:rsidR="00A635F1" w:rsidRDefault="00A635F1" w:rsidP="00BF3FA7">
      <w:pPr>
        <w:pStyle w:val="a4"/>
        <w:spacing w:line="276" w:lineRule="auto"/>
        <w:ind w:left="0" w:firstLine="709"/>
        <w:rPr>
          <w:sz w:val="28"/>
          <w:szCs w:val="24"/>
        </w:rPr>
      </w:pPr>
    </w:p>
    <w:p w:rsidR="00BF3FA7" w:rsidRPr="005A5B43" w:rsidRDefault="00BF3FA7" w:rsidP="00BF3FA7">
      <w:pPr>
        <w:pStyle w:val="a4"/>
        <w:spacing w:line="276" w:lineRule="auto"/>
        <w:ind w:left="0" w:firstLine="709"/>
        <w:rPr>
          <w:sz w:val="28"/>
          <w:szCs w:val="24"/>
        </w:rPr>
      </w:pPr>
      <w:r w:rsidRPr="005A5B43">
        <w:rPr>
          <w:sz w:val="28"/>
          <w:szCs w:val="24"/>
        </w:rPr>
        <w:t>Освітня програма на 202</w:t>
      </w:r>
      <w:r w:rsidR="00947BDE" w:rsidRPr="00947BDE">
        <w:rPr>
          <w:sz w:val="28"/>
          <w:szCs w:val="24"/>
          <w:lang w:val="ru-RU"/>
        </w:rPr>
        <w:t>3</w:t>
      </w:r>
      <w:r w:rsidR="00A635F1">
        <w:rPr>
          <w:sz w:val="28"/>
          <w:szCs w:val="24"/>
        </w:rPr>
        <w:t>/</w:t>
      </w:r>
      <w:r w:rsidRPr="005A5B43">
        <w:rPr>
          <w:sz w:val="28"/>
          <w:szCs w:val="24"/>
        </w:rPr>
        <w:t>202</w:t>
      </w:r>
      <w:r w:rsidR="00947BDE" w:rsidRPr="00947BDE">
        <w:rPr>
          <w:sz w:val="28"/>
          <w:szCs w:val="24"/>
          <w:lang w:val="ru-RU"/>
        </w:rPr>
        <w:t>4</w:t>
      </w:r>
      <w:r w:rsidRPr="005A5B43">
        <w:rPr>
          <w:sz w:val="28"/>
          <w:szCs w:val="24"/>
        </w:rPr>
        <w:t xml:space="preserve"> навчальний рік розроблена відповідно до:</w:t>
      </w:r>
    </w:p>
    <w:p w:rsidR="00BF3FA7" w:rsidRPr="005A5B43" w:rsidRDefault="00BF3FA7" w:rsidP="00A635F1">
      <w:pPr>
        <w:pStyle w:val="a4"/>
        <w:widowControl/>
        <w:numPr>
          <w:ilvl w:val="0"/>
          <w:numId w:val="2"/>
        </w:numPr>
        <w:autoSpaceDE/>
        <w:autoSpaceDN/>
        <w:spacing w:line="276" w:lineRule="auto"/>
        <w:ind w:left="0" w:firstLine="0"/>
        <w:contextualSpacing/>
        <w:rPr>
          <w:sz w:val="28"/>
          <w:szCs w:val="24"/>
        </w:rPr>
      </w:pPr>
      <w:r w:rsidRPr="005A5B43">
        <w:rPr>
          <w:sz w:val="28"/>
          <w:szCs w:val="24"/>
        </w:rPr>
        <w:t>Конституції України;</w:t>
      </w:r>
    </w:p>
    <w:p w:rsidR="00BF3FA7" w:rsidRPr="005A5B43" w:rsidRDefault="00BF3FA7" w:rsidP="00A635F1">
      <w:pPr>
        <w:pStyle w:val="a4"/>
        <w:widowControl/>
        <w:numPr>
          <w:ilvl w:val="0"/>
          <w:numId w:val="2"/>
        </w:numPr>
        <w:autoSpaceDE/>
        <w:autoSpaceDN/>
        <w:spacing w:line="276" w:lineRule="auto"/>
        <w:ind w:left="0" w:firstLine="0"/>
        <w:contextualSpacing/>
        <w:rPr>
          <w:sz w:val="28"/>
          <w:szCs w:val="24"/>
        </w:rPr>
      </w:pPr>
      <w:r w:rsidRPr="005A5B43">
        <w:rPr>
          <w:sz w:val="28"/>
          <w:szCs w:val="24"/>
        </w:rPr>
        <w:t>Закону України «Про освіту» (стаття 33),</w:t>
      </w:r>
    </w:p>
    <w:p w:rsidR="00BF3FA7" w:rsidRPr="005A5B43" w:rsidRDefault="00BF3FA7" w:rsidP="00A635F1">
      <w:pPr>
        <w:pStyle w:val="a4"/>
        <w:widowControl/>
        <w:numPr>
          <w:ilvl w:val="0"/>
          <w:numId w:val="2"/>
        </w:numPr>
        <w:autoSpaceDE/>
        <w:autoSpaceDN/>
        <w:spacing w:line="276" w:lineRule="auto"/>
        <w:ind w:left="0" w:firstLine="0"/>
        <w:contextualSpacing/>
        <w:rPr>
          <w:sz w:val="28"/>
          <w:szCs w:val="24"/>
        </w:rPr>
      </w:pPr>
      <w:r w:rsidRPr="005A5B43">
        <w:rPr>
          <w:sz w:val="28"/>
          <w:szCs w:val="24"/>
        </w:rPr>
        <w:t>Закону України «Про повну загальну середню  освіту» (стаття 11),</w:t>
      </w:r>
    </w:p>
    <w:p w:rsidR="00BF3FA7" w:rsidRPr="005A5B43" w:rsidRDefault="00BF3FA7" w:rsidP="00A635F1">
      <w:pPr>
        <w:pStyle w:val="a4"/>
        <w:widowControl/>
        <w:numPr>
          <w:ilvl w:val="0"/>
          <w:numId w:val="2"/>
        </w:numPr>
        <w:autoSpaceDE/>
        <w:autoSpaceDN/>
        <w:spacing w:line="276" w:lineRule="auto"/>
        <w:ind w:left="0" w:firstLine="0"/>
        <w:contextualSpacing/>
        <w:rPr>
          <w:sz w:val="28"/>
          <w:szCs w:val="24"/>
        </w:rPr>
      </w:pPr>
      <w:r w:rsidRPr="005A5B43">
        <w:rPr>
          <w:sz w:val="28"/>
          <w:szCs w:val="24"/>
        </w:rPr>
        <w:t>Державного стандарту базової середньої освіти, затвердженого постановою Кабінету Міністрів України від 30.09.2020р. № 898,</w:t>
      </w:r>
    </w:p>
    <w:p w:rsidR="00BF3FA7" w:rsidRPr="005A5B43" w:rsidRDefault="00BF3FA7" w:rsidP="00A635F1">
      <w:pPr>
        <w:pStyle w:val="a4"/>
        <w:widowControl/>
        <w:numPr>
          <w:ilvl w:val="0"/>
          <w:numId w:val="2"/>
        </w:numPr>
        <w:tabs>
          <w:tab w:val="left" w:pos="567"/>
        </w:tabs>
        <w:autoSpaceDE/>
        <w:autoSpaceDN/>
        <w:spacing w:line="276" w:lineRule="auto"/>
        <w:ind w:left="0" w:firstLine="0"/>
        <w:contextualSpacing/>
        <w:rPr>
          <w:sz w:val="28"/>
          <w:szCs w:val="24"/>
        </w:rPr>
      </w:pPr>
      <w:r w:rsidRPr="005A5B43">
        <w:rPr>
          <w:sz w:val="28"/>
          <w:szCs w:val="24"/>
        </w:rPr>
        <w:t>Типової  освітньої програми для 5-9 класів закладів загальної середньої освіти затвердженої н</w:t>
      </w:r>
      <w:r w:rsidR="00A635F1">
        <w:rPr>
          <w:sz w:val="28"/>
          <w:szCs w:val="24"/>
        </w:rPr>
        <w:t>аказом МОН України від 19.02.</w:t>
      </w:r>
      <w:r w:rsidRPr="005A5B43">
        <w:rPr>
          <w:sz w:val="28"/>
          <w:szCs w:val="24"/>
        </w:rPr>
        <w:t>2021р. № 235,</w:t>
      </w:r>
    </w:p>
    <w:p w:rsidR="00BF3FA7" w:rsidRPr="005A5B43" w:rsidRDefault="00BF3FA7" w:rsidP="00A635F1">
      <w:pPr>
        <w:pStyle w:val="a4"/>
        <w:widowControl/>
        <w:numPr>
          <w:ilvl w:val="0"/>
          <w:numId w:val="2"/>
        </w:numPr>
        <w:autoSpaceDE/>
        <w:autoSpaceDN/>
        <w:spacing w:line="276" w:lineRule="auto"/>
        <w:ind w:left="0" w:firstLine="0"/>
        <w:contextualSpacing/>
        <w:rPr>
          <w:sz w:val="28"/>
          <w:szCs w:val="24"/>
        </w:rPr>
      </w:pPr>
      <w:r w:rsidRPr="005A5B43">
        <w:rPr>
          <w:sz w:val="28"/>
          <w:szCs w:val="24"/>
        </w:rPr>
        <w:t>наказу МОН України від 01.04.2022р. №289 «Про затвердження методичних рекомендацій щодо оцінювання навчальних досягнень учнів 5-6 класів, які здобувають освіту відповідно до нового Державного стандарту базової середньої освіти»,</w:t>
      </w:r>
    </w:p>
    <w:p w:rsidR="00BF3FA7" w:rsidRPr="005A5B43" w:rsidRDefault="00BF3FA7" w:rsidP="00A635F1">
      <w:pPr>
        <w:pStyle w:val="a4"/>
        <w:widowControl/>
        <w:numPr>
          <w:ilvl w:val="0"/>
          <w:numId w:val="2"/>
        </w:numPr>
        <w:autoSpaceDE/>
        <w:autoSpaceDN/>
        <w:spacing w:line="276" w:lineRule="auto"/>
        <w:ind w:left="0" w:firstLine="0"/>
        <w:contextualSpacing/>
        <w:rPr>
          <w:sz w:val="28"/>
          <w:szCs w:val="24"/>
        </w:rPr>
      </w:pPr>
      <w:r w:rsidRPr="005A5B43">
        <w:rPr>
          <w:sz w:val="28"/>
          <w:szCs w:val="24"/>
        </w:rPr>
        <w:t xml:space="preserve">наказу МОН </w:t>
      </w:r>
      <w:r w:rsidR="00A635F1">
        <w:rPr>
          <w:sz w:val="28"/>
          <w:szCs w:val="24"/>
        </w:rPr>
        <w:t>України від 16.04.2018р. №367. «</w:t>
      </w:r>
      <w:r w:rsidRPr="005A5B43">
        <w:rPr>
          <w:sz w:val="28"/>
          <w:szCs w:val="24"/>
        </w:rPr>
        <w:t>Про затвердження Порядку зарахування, відрахування та переведення учнів до державних та комунальних закладів освіти для здобуття повної загальної середньої освіти</w:t>
      </w:r>
      <w:r w:rsidR="00A635F1">
        <w:rPr>
          <w:sz w:val="28"/>
          <w:szCs w:val="24"/>
        </w:rPr>
        <w:t>»</w:t>
      </w:r>
    </w:p>
    <w:p w:rsidR="00BF3FA7" w:rsidRPr="005A5B43" w:rsidRDefault="00BF3FA7" w:rsidP="00A635F1">
      <w:pPr>
        <w:pStyle w:val="a4"/>
        <w:widowControl/>
        <w:numPr>
          <w:ilvl w:val="0"/>
          <w:numId w:val="2"/>
        </w:numPr>
        <w:autoSpaceDE/>
        <w:autoSpaceDN/>
        <w:spacing w:line="276" w:lineRule="auto"/>
        <w:ind w:left="0" w:firstLine="0"/>
        <w:contextualSpacing/>
        <w:rPr>
          <w:sz w:val="28"/>
          <w:szCs w:val="24"/>
        </w:rPr>
      </w:pPr>
      <w:r w:rsidRPr="005A5B43">
        <w:rPr>
          <w:sz w:val="28"/>
          <w:szCs w:val="24"/>
        </w:rPr>
        <w:t>Санітарного регламенту для закладів загальної середньої освіти,</w:t>
      </w:r>
    </w:p>
    <w:p w:rsidR="00BF3FA7" w:rsidRPr="005A5B43" w:rsidRDefault="00BF3FA7" w:rsidP="00A635F1">
      <w:pPr>
        <w:pStyle w:val="a4"/>
        <w:widowControl/>
        <w:numPr>
          <w:ilvl w:val="0"/>
          <w:numId w:val="2"/>
        </w:numPr>
        <w:autoSpaceDE/>
        <w:autoSpaceDN/>
        <w:spacing w:line="276" w:lineRule="auto"/>
        <w:ind w:left="0" w:firstLine="0"/>
        <w:contextualSpacing/>
        <w:rPr>
          <w:sz w:val="28"/>
          <w:szCs w:val="24"/>
        </w:rPr>
      </w:pPr>
      <w:r>
        <w:rPr>
          <w:sz w:val="28"/>
          <w:szCs w:val="24"/>
        </w:rPr>
        <w:t xml:space="preserve">навчальних програм, </w:t>
      </w:r>
      <w:r w:rsidR="00A635F1">
        <w:rPr>
          <w:sz w:val="28"/>
          <w:szCs w:val="24"/>
        </w:rPr>
        <w:t>підручників</w:t>
      </w:r>
      <w:r w:rsidRPr="005A5B43">
        <w:rPr>
          <w:sz w:val="28"/>
          <w:szCs w:val="24"/>
        </w:rPr>
        <w:t xml:space="preserve"> та навчально-методичних посібників, рекомендованих МОН України (лист МОН про перелік навчальної літератури, рекомендованої МОН України для використання у ЗО у відповідному навчальному році)</w:t>
      </w:r>
    </w:p>
    <w:p w:rsidR="0091167A" w:rsidRPr="009E64A1" w:rsidRDefault="0091167A" w:rsidP="0091167A">
      <w:pPr>
        <w:spacing w:after="0" w:line="276" w:lineRule="auto"/>
        <w:ind w:firstLine="567"/>
        <w:jc w:val="both"/>
        <w:rPr>
          <w:rFonts w:ascii="Times New Roman" w:eastAsia="Times New Roman" w:hAnsi="Times New Roman" w:cs="Times New Roman"/>
          <w:b/>
          <w:color w:val="000000" w:themeColor="text1"/>
          <w:sz w:val="28"/>
          <w:szCs w:val="28"/>
        </w:rPr>
      </w:pPr>
      <w:r w:rsidRPr="009E64A1">
        <w:rPr>
          <w:rFonts w:ascii="Times New Roman" w:eastAsia="Times New Roman" w:hAnsi="Times New Roman" w:cs="Times New Roman"/>
          <w:b/>
          <w:color w:val="000000" w:themeColor="text1"/>
          <w:sz w:val="28"/>
          <w:szCs w:val="28"/>
        </w:rPr>
        <w:t>Головними завданнями закладу освіти є:</w:t>
      </w:r>
    </w:p>
    <w:p w:rsidR="0091167A" w:rsidRPr="009E64A1" w:rsidRDefault="0091167A" w:rsidP="0091167A">
      <w:pPr>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themeColor="text1"/>
          <w:sz w:val="28"/>
          <w:szCs w:val="28"/>
        </w:rPr>
      </w:pPr>
      <w:r w:rsidRPr="009E64A1">
        <w:rPr>
          <w:rFonts w:ascii="Times New Roman" w:eastAsia="Times New Roman" w:hAnsi="Times New Roman" w:cs="Times New Roman"/>
          <w:color w:val="000000" w:themeColor="text1"/>
          <w:sz w:val="28"/>
          <w:szCs w:val="28"/>
        </w:rPr>
        <w:t xml:space="preserve">- сприяння в реалізації державної політики у галузі освіти з врахуванням особливостей соціально-культурного середовища </w:t>
      </w:r>
      <w:r w:rsidR="00BF3FA7" w:rsidRPr="00BF3FA7">
        <w:rPr>
          <w:rFonts w:ascii="Times New Roman" w:eastAsia="Times New Roman" w:hAnsi="Times New Roman" w:cs="Times New Roman"/>
          <w:color w:val="000000" w:themeColor="text1"/>
          <w:sz w:val="28"/>
          <w:szCs w:val="28"/>
        </w:rPr>
        <w:t>;</w:t>
      </w:r>
    </w:p>
    <w:p w:rsidR="0091167A" w:rsidRPr="009E64A1" w:rsidRDefault="0091167A" w:rsidP="0091167A">
      <w:pPr>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themeColor="text1"/>
          <w:sz w:val="28"/>
          <w:szCs w:val="28"/>
        </w:rPr>
      </w:pPr>
      <w:r w:rsidRPr="009E64A1">
        <w:rPr>
          <w:rFonts w:ascii="Times New Roman" w:eastAsia="Times New Roman" w:hAnsi="Times New Roman" w:cs="Times New Roman"/>
          <w:color w:val="000000" w:themeColor="text1"/>
          <w:sz w:val="28"/>
          <w:szCs w:val="28"/>
        </w:rPr>
        <w:t>- забезпечення реалізації права громадян на повну загальну середню освіту;</w:t>
      </w:r>
    </w:p>
    <w:p w:rsidR="0091167A" w:rsidRPr="009E64A1" w:rsidRDefault="0091167A" w:rsidP="0091167A">
      <w:pPr>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themeColor="text1"/>
          <w:sz w:val="28"/>
          <w:szCs w:val="28"/>
        </w:rPr>
      </w:pPr>
      <w:r w:rsidRPr="009E64A1">
        <w:rPr>
          <w:rFonts w:ascii="Times New Roman" w:eastAsia="Times New Roman" w:hAnsi="Times New Roman" w:cs="Times New Roman"/>
          <w:color w:val="000000" w:themeColor="text1"/>
          <w:sz w:val="28"/>
          <w:szCs w:val="28"/>
        </w:rPr>
        <w:t>- виконання Державного стандарту початкової освіти;</w:t>
      </w:r>
    </w:p>
    <w:p w:rsidR="0091167A" w:rsidRPr="009E64A1" w:rsidRDefault="0091167A" w:rsidP="0091167A">
      <w:pPr>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themeColor="text1"/>
          <w:sz w:val="28"/>
          <w:szCs w:val="28"/>
        </w:rPr>
      </w:pPr>
      <w:r w:rsidRPr="009E64A1">
        <w:rPr>
          <w:rFonts w:ascii="Times New Roman" w:eastAsia="Times New Roman" w:hAnsi="Times New Roman" w:cs="Times New Roman"/>
          <w:color w:val="000000" w:themeColor="text1"/>
          <w:sz w:val="28"/>
          <w:szCs w:val="28"/>
        </w:rPr>
        <w:t>- виховання шанобливого ставлення до родини, поваги до народних традицій і звичаїв, державної мови, національних цінностей українського народу та інших народів і націй;</w:t>
      </w:r>
    </w:p>
    <w:p w:rsidR="0091167A" w:rsidRPr="009E64A1" w:rsidRDefault="0091167A" w:rsidP="0091167A">
      <w:pPr>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b/>
          <w:color w:val="000000" w:themeColor="text1"/>
          <w:sz w:val="28"/>
          <w:szCs w:val="28"/>
        </w:rPr>
      </w:pPr>
      <w:r w:rsidRPr="009E64A1">
        <w:rPr>
          <w:rFonts w:ascii="Times New Roman" w:eastAsia="Times New Roman" w:hAnsi="Times New Roman" w:cs="Times New Roman"/>
          <w:color w:val="000000" w:themeColor="text1"/>
          <w:sz w:val="28"/>
          <w:szCs w:val="28"/>
        </w:rPr>
        <w:t>- формування і розвиток соціальних навичок, розвиток творчої особистості з усвідомленою громадянською позицією, почуттям національної  самосвідомості</w:t>
      </w:r>
      <w:r w:rsidRPr="009E64A1">
        <w:rPr>
          <w:rFonts w:ascii="Times New Roman" w:eastAsia="Times New Roman" w:hAnsi="Times New Roman" w:cs="Times New Roman"/>
          <w:b/>
          <w:color w:val="000000" w:themeColor="text1"/>
          <w:sz w:val="28"/>
          <w:szCs w:val="28"/>
        </w:rPr>
        <w:t>;</w:t>
      </w:r>
    </w:p>
    <w:p w:rsidR="0091167A" w:rsidRPr="009E64A1" w:rsidRDefault="0091167A" w:rsidP="0091167A">
      <w:pPr>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themeColor="text1"/>
          <w:sz w:val="28"/>
          <w:szCs w:val="28"/>
        </w:rPr>
      </w:pPr>
      <w:r w:rsidRPr="009E64A1">
        <w:rPr>
          <w:rFonts w:ascii="Times New Roman" w:eastAsia="Times New Roman" w:hAnsi="Times New Roman" w:cs="Times New Roman"/>
          <w:color w:val="000000" w:themeColor="text1"/>
          <w:sz w:val="28"/>
          <w:szCs w:val="28"/>
        </w:rPr>
        <w:t>- виховання в учнів поваги до Конституції України, державних символів України, прав і свобод людини і громадянина, почуття власної гідності, відповідальності перед законом за свої дії, свідомого ставлення до обов’язків людини і громадянина;</w:t>
      </w:r>
    </w:p>
    <w:p w:rsidR="0091167A" w:rsidRPr="009E64A1" w:rsidRDefault="0091167A" w:rsidP="0091167A">
      <w:pPr>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themeColor="text1"/>
          <w:sz w:val="28"/>
          <w:szCs w:val="28"/>
        </w:rPr>
      </w:pPr>
      <w:r w:rsidRPr="009E64A1">
        <w:rPr>
          <w:rFonts w:ascii="Times New Roman" w:eastAsia="Times New Roman" w:hAnsi="Times New Roman" w:cs="Times New Roman"/>
          <w:color w:val="000000" w:themeColor="text1"/>
          <w:sz w:val="28"/>
          <w:szCs w:val="28"/>
        </w:rPr>
        <w:t>- розвиток особистості учасників освітнього процесу, його здібностей і обдарувань, наукового світогляду;</w:t>
      </w:r>
    </w:p>
    <w:p w:rsidR="0091167A" w:rsidRPr="009E64A1" w:rsidRDefault="0091167A" w:rsidP="0091167A">
      <w:pPr>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themeColor="text1"/>
          <w:sz w:val="28"/>
          <w:szCs w:val="28"/>
        </w:rPr>
      </w:pPr>
      <w:r w:rsidRPr="009E64A1">
        <w:rPr>
          <w:rFonts w:ascii="Times New Roman" w:eastAsia="Times New Roman" w:hAnsi="Times New Roman" w:cs="Times New Roman"/>
          <w:color w:val="000000" w:themeColor="text1"/>
          <w:sz w:val="28"/>
          <w:szCs w:val="28"/>
        </w:rPr>
        <w:t xml:space="preserve">- реалізація права учнів на вільне формування політичних і світоглядних </w:t>
      </w:r>
      <w:r w:rsidRPr="009E64A1">
        <w:rPr>
          <w:rFonts w:ascii="Times New Roman" w:eastAsia="Times New Roman" w:hAnsi="Times New Roman" w:cs="Times New Roman"/>
          <w:color w:val="000000" w:themeColor="text1"/>
          <w:sz w:val="28"/>
          <w:szCs w:val="28"/>
        </w:rPr>
        <w:lastRenderedPageBreak/>
        <w:t>переконань;</w:t>
      </w:r>
    </w:p>
    <w:p w:rsidR="0091167A" w:rsidRPr="009E64A1" w:rsidRDefault="0091167A" w:rsidP="0091167A">
      <w:pPr>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themeColor="text1"/>
          <w:sz w:val="28"/>
          <w:szCs w:val="28"/>
        </w:rPr>
      </w:pPr>
      <w:r w:rsidRPr="009E64A1">
        <w:rPr>
          <w:rFonts w:ascii="Times New Roman" w:eastAsia="Times New Roman" w:hAnsi="Times New Roman" w:cs="Times New Roman"/>
          <w:color w:val="000000" w:themeColor="text1"/>
          <w:sz w:val="28"/>
          <w:szCs w:val="28"/>
        </w:rPr>
        <w:t>- формування в учасників освітнього процесу свідомого й відповідального ставлення до власного здоров’я та здоров’я оточуючих, навичок безпечної поведінки;</w:t>
      </w:r>
    </w:p>
    <w:p w:rsidR="0091167A" w:rsidRPr="009E64A1" w:rsidRDefault="0091167A" w:rsidP="0091167A">
      <w:pPr>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themeColor="text1"/>
          <w:sz w:val="28"/>
          <w:szCs w:val="28"/>
        </w:rPr>
      </w:pPr>
      <w:r w:rsidRPr="009E64A1">
        <w:rPr>
          <w:rFonts w:ascii="Times New Roman" w:eastAsia="Times New Roman" w:hAnsi="Times New Roman" w:cs="Times New Roman"/>
          <w:color w:val="000000" w:themeColor="text1"/>
          <w:sz w:val="28"/>
          <w:szCs w:val="28"/>
        </w:rPr>
        <w:t>- створення умов для оволодіння системою наукових знань про природу, людину і суспільство.</w:t>
      </w:r>
    </w:p>
    <w:p w:rsidR="0091167A" w:rsidRDefault="0091167A" w:rsidP="0091167A">
      <w:pPr>
        <w:widowControl w:val="0"/>
        <w:pBdr>
          <w:top w:val="nil"/>
          <w:left w:val="nil"/>
          <w:bottom w:val="nil"/>
          <w:right w:val="nil"/>
          <w:between w:val="nil"/>
        </w:pBdr>
        <w:spacing w:after="0" w:line="276"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Заклад освіти</w:t>
      </w:r>
      <w:r w:rsidRPr="009E64A1">
        <w:rPr>
          <w:rFonts w:ascii="Times New Roman" w:eastAsia="Times New Roman" w:hAnsi="Times New Roman" w:cs="Times New Roman"/>
          <w:color w:val="000000" w:themeColor="text1"/>
          <w:sz w:val="28"/>
          <w:szCs w:val="28"/>
        </w:rPr>
        <w:t xml:space="preserve"> у своїй діяльності керується Конституцією та законами України, актами Президента України, Кабінету Міністрів України, Міністерства освіти і науки України</w:t>
      </w:r>
      <w:r w:rsidRPr="00BF3FA7">
        <w:rPr>
          <w:rFonts w:ascii="Times New Roman" w:eastAsia="Times New Roman" w:hAnsi="Times New Roman" w:cs="Times New Roman"/>
          <w:color w:val="000000" w:themeColor="text1"/>
          <w:sz w:val="28"/>
          <w:szCs w:val="28"/>
        </w:rPr>
        <w:t>, ухвалами міської ради, рішеннями виконавчого комітету, розпорядженнями, наказами Управління освіти та Відділу освіти,</w:t>
      </w:r>
      <w:r w:rsidRPr="009E64A1">
        <w:rPr>
          <w:rFonts w:ascii="Times New Roman" w:eastAsia="Times New Roman" w:hAnsi="Times New Roman" w:cs="Times New Roman"/>
          <w:color w:val="000000" w:themeColor="text1"/>
          <w:sz w:val="28"/>
          <w:szCs w:val="28"/>
        </w:rPr>
        <w:t xml:space="preserve"> іншими нормативно-правовими актами та цим Статутом.  </w:t>
      </w:r>
    </w:p>
    <w:p w:rsidR="0091167A" w:rsidRDefault="0091167A" w:rsidP="0091167A">
      <w:pPr>
        <w:widowControl w:val="0"/>
        <w:pBdr>
          <w:top w:val="nil"/>
          <w:left w:val="nil"/>
          <w:bottom w:val="nil"/>
          <w:right w:val="nil"/>
          <w:between w:val="nil"/>
        </w:pBdr>
        <w:spacing w:after="0" w:line="276" w:lineRule="auto"/>
        <w:ind w:firstLine="567"/>
        <w:jc w:val="center"/>
        <w:rPr>
          <w:rFonts w:ascii="Times New Roman" w:eastAsia="Times New Roman" w:hAnsi="Times New Roman" w:cs="Times New Roman"/>
          <w:b/>
          <w:color w:val="000000" w:themeColor="text1"/>
          <w:sz w:val="28"/>
          <w:szCs w:val="28"/>
        </w:rPr>
      </w:pPr>
    </w:p>
    <w:p w:rsidR="0091167A" w:rsidRPr="008E762E" w:rsidRDefault="0091167A" w:rsidP="0091167A">
      <w:pPr>
        <w:widowControl w:val="0"/>
        <w:pBdr>
          <w:top w:val="nil"/>
          <w:left w:val="nil"/>
          <w:bottom w:val="nil"/>
          <w:right w:val="nil"/>
          <w:between w:val="nil"/>
        </w:pBdr>
        <w:spacing w:after="0" w:line="276" w:lineRule="auto"/>
        <w:ind w:firstLine="567"/>
        <w:jc w:val="center"/>
        <w:rPr>
          <w:rFonts w:ascii="Times New Roman" w:eastAsia="Times New Roman" w:hAnsi="Times New Roman" w:cs="Times New Roman"/>
          <w:color w:val="000000" w:themeColor="text1"/>
          <w:sz w:val="28"/>
          <w:szCs w:val="28"/>
        </w:rPr>
      </w:pPr>
      <w:r w:rsidRPr="009E64A1">
        <w:rPr>
          <w:rFonts w:ascii="Times New Roman" w:eastAsia="Times New Roman" w:hAnsi="Times New Roman" w:cs="Times New Roman"/>
          <w:b/>
          <w:color w:val="000000" w:themeColor="text1"/>
          <w:sz w:val="28"/>
          <w:szCs w:val="28"/>
        </w:rPr>
        <w:t>ВИМОГИ ДО ОСІБ, ЯКІ МОЖУТЬ РОЗПОЧ</w:t>
      </w:r>
      <w:r>
        <w:rPr>
          <w:rFonts w:ascii="Times New Roman" w:eastAsia="Times New Roman" w:hAnsi="Times New Roman" w:cs="Times New Roman"/>
          <w:b/>
          <w:color w:val="000000" w:themeColor="text1"/>
          <w:sz w:val="28"/>
          <w:szCs w:val="28"/>
        </w:rPr>
        <w:t>ИНАТИ ЗДОБУТТЯ ОСВІТИ У ЗАКЛАДІ</w:t>
      </w:r>
    </w:p>
    <w:p w:rsidR="0091167A" w:rsidRPr="009E64A1" w:rsidRDefault="0091167A" w:rsidP="0091167A">
      <w:pPr>
        <w:shd w:val="clear" w:color="auto" w:fill="FFFFFF"/>
        <w:spacing w:after="0" w:line="276" w:lineRule="auto"/>
        <w:ind w:firstLine="567"/>
        <w:jc w:val="both"/>
        <w:rPr>
          <w:rFonts w:ascii="Times New Roman" w:eastAsia="Times New Roman" w:hAnsi="Times New Roman" w:cs="Times New Roman"/>
          <w:color w:val="000000" w:themeColor="text1"/>
          <w:sz w:val="28"/>
          <w:szCs w:val="28"/>
        </w:rPr>
      </w:pPr>
      <w:r w:rsidRPr="009E64A1">
        <w:rPr>
          <w:rFonts w:ascii="Times New Roman" w:eastAsia="Times New Roman" w:hAnsi="Times New Roman" w:cs="Times New Roman"/>
          <w:color w:val="000000" w:themeColor="text1"/>
          <w:sz w:val="28"/>
          <w:szCs w:val="28"/>
        </w:rPr>
        <w:t>Початкова освіта здобувається, як правило, з шести років. Діти, яким на 1 вересня поточного навчального року виповнилося сім років, повинні розпочинати здобуття початкової освіти цього ж навчального року. Діти, яким на 1 вересня поточного навчального року не виповнилося шести років, можуть розпочинати здобуття початкової освіти цього ж навчального року за бажанням батьків або осіб, які їх замінюють, якщо їм виповниться шість років до 1 грудня поточного року.</w:t>
      </w:r>
    </w:p>
    <w:p w:rsidR="0091167A" w:rsidRPr="009E64A1" w:rsidRDefault="0091167A" w:rsidP="0091167A">
      <w:pPr>
        <w:shd w:val="clear" w:color="auto" w:fill="FFFFFF"/>
        <w:spacing w:after="0" w:line="276" w:lineRule="auto"/>
        <w:ind w:firstLine="567"/>
        <w:jc w:val="both"/>
        <w:rPr>
          <w:rFonts w:ascii="Times New Roman" w:eastAsia="Times New Roman" w:hAnsi="Times New Roman" w:cs="Times New Roman"/>
          <w:color w:val="000000" w:themeColor="text1"/>
          <w:sz w:val="28"/>
          <w:szCs w:val="28"/>
        </w:rPr>
      </w:pPr>
      <w:r w:rsidRPr="009E64A1">
        <w:rPr>
          <w:rFonts w:ascii="Times New Roman" w:eastAsia="Times New Roman" w:hAnsi="Times New Roman" w:cs="Times New Roman"/>
          <w:color w:val="000000" w:themeColor="text1"/>
          <w:sz w:val="28"/>
          <w:szCs w:val="28"/>
        </w:rPr>
        <w:t>Особи з особливими освітніми потребами можуть розпочинати здобуття початкової освіти з іншого віку.</w:t>
      </w:r>
    </w:p>
    <w:p w:rsidR="0091167A" w:rsidRPr="009E64A1" w:rsidRDefault="0091167A" w:rsidP="0091167A">
      <w:pPr>
        <w:shd w:val="clear" w:color="auto" w:fill="FFFFFF"/>
        <w:spacing w:after="0" w:line="276" w:lineRule="auto"/>
        <w:ind w:firstLine="567"/>
        <w:jc w:val="both"/>
        <w:rPr>
          <w:rFonts w:ascii="Times New Roman" w:eastAsia="Times New Roman" w:hAnsi="Times New Roman" w:cs="Times New Roman"/>
          <w:color w:val="000000" w:themeColor="text1"/>
          <w:sz w:val="28"/>
          <w:szCs w:val="28"/>
        </w:rPr>
      </w:pPr>
      <w:r w:rsidRPr="009E64A1">
        <w:rPr>
          <w:rFonts w:ascii="Times New Roman" w:eastAsia="Times New Roman" w:hAnsi="Times New Roman" w:cs="Times New Roman"/>
          <w:color w:val="000000" w:themeColor="text1"/>
          <w:sz w:val="28"/>
          <w:szCs w:val="28"/>
        </w:rPr>
        <w:t>Місцевий орган виконавчої влади або орган місцевого самоврядування закріплюють за школою відповідну територію обслуговування і до початку навчального року беруть на облік учнів, які мають її відвідувати.</w:t>
      </w:r>
    </w:p>
    <w:p w:rsidR="0091167A" w:rsidRPr="009E64A1" w:rsidRDefault="0091167A" w:rsidP="0091167A">
      <w:pPr>
        <w:shd w:val="clear" w:color="auto" w:fill="FFFFFF"/>
        <w:spacing w:after="0" w:line="276" w:lineRule="auto"/>
        <w:ind w:firstLine="567"/>
        <w:jc w:val="both"/>
        <w:rPr>
          <w:rFonts w:ascii="Times New Roman" w:eastAsia="Times New Roman" w:hAnsi="Times New Roman" w:cs="Times New Roman"/>
          <w:color w:val="000000" w:themeColor="text1"/>
          <w:sz w:val="28"/>
          <w:szCs w:val="28"/>
        </w:rPr>
      </w:pPr>
      <w:r w:rsidRPr="009E64A1">
        <w:rPr>
          <w:rFonts w:ascii="Times New Roman" w:eastAsia="Times New Roman" w:hAnsi="Times New Roman" w:cs="Times New Roman"/>
          <w:color w:val="000000" w:themeColor="text1"/>
          <w:sz w:val="28"/>
          <w:szCs w:val="28"/>
        </w:rPr>
        <w:t xml:space="preserve"> Зарахування учнів до закладу освіти здійснюється на основі чинних нормативно-правових актів.  </w:t>
      </w:r>
    </w:p>
    <w:p w:rsidR="0091167A" w:rsidRPr="009E64A1" w:rsidRDefault="0091167A" w:rsidP="0091167A">
      <w:pPr>
        <w:shd w:val="clear" w:color="auto" w:fill="FFFFFF"/>
        <w:spacing w:after="0" w:line="276" w:lineRule="auto"/>
        <w:ind w:firstLine="567"/>
        <w:jc w:val="both"/>
        <w:rPr>
          <w:rFonts w:ascii="Times New Roman" w:eastAsia="Times New Roman" w:hAnsi="Times New Roman" w:cs="Times New Roman"/>
          <w:color w:val="000000" w:themeColor="text1"/>
          <w:sz w:val="28"/>
          <w:szCs w:val="28"/>
        </w:rPr>
      </w:pPr>
    </w:p>
    <w:p w:rsidR="0091167A" w:rsidRPr="009E64A1" w:rsidRDefault="0091167A" w:rsidP="0091167A">
      <w:pPr>
        <w:shd w:val="clear" w:color="auto" w:fill="FFFFFF"/>
        <w:spacing w:after="0" w:line="276" w:lineRule="auto"/>
        <w:jc w:val="center"/>
        <w:rPr>
          <w:rFonts w:ascii="Times New Roman" w:eastAsia="Times New Roman" w:hAnsi="Times New Roman" w:cs="Times New Roman"/>
          <w:b/>
          <w:color w:val="000000" w:themeColor="text1"/>
          <w:sz w:val="28"/>
          <w:szCs w:val="28"/>
        </w:rPr>
      </w:pPr>
      <w:r w:rsidRPr="009E64A1">
        <w:rPr>
          <w:rFonts w:ascii="Times New Roman" w:eastAsia="Times New Roman" w:hAnsi="Times New Roman" w:cs="Times New Roman"/>
          <w:b/>
          <w:color w:val="000000" w:themeColor="text1"/>
          <w:sz w:val="28"/>
          <w:szCs w:val="28"/>
        </w:rPr>
        <w:t xml:space="preserve">НАВЧАЛЬНИЙ ПЛАН </w:t>
      </w:r>
      <w:r>
        <w:rPr>
          <w:rFonts w:ascii="Times New Roman" w:eastAsia="Times New Roman" w:hAnsi="Times New Roman" w:cs="Times New Roman"/>
          <w:b/>
          <w:color w:val="000000" w:themeColor="text1"/>
          <w:sz w:val="28"/>
          <w:szCs w:val="28"/>
        </w:rPr>
        <w:t>ТА ЙОГО ОБГРУНТУВАННЯ</w:t>
      </w:r>
    </w:p>
    <w:p w:rsidR="0091167A" w:rsidRPr="009E64A1" w:rsidRDefault="0091167A" w:rsidP="00DF7FBE">
      <w:pPr>
        <w:pBdr>
          <w:top w:val="nil"/>
          <w:left w:val="nil"/>
          <w:bottom w:val="nil"/>
          <w:right w:val="nil"/>
          <w:between w:val="nil"/>
        </w:pBdr>
        <w:spacing w:after="0" w:line="276" w:lineRule="auto"/>
        <w:ind w:firstLine="708"/>
        <w:jc w:val="both"/>
        <w:rPr>
          <w:rFonts w:ascii="Times New Roman" w:eastAsia="Times New Roman" w:hAnsi="Times New Roman" w:cs="Times New Roman"/>
          <w:color w:val="000000" w:themeColor="text1"/>
          <w:sz w:val="28"/>
          <w:szCs w:val="28"/>
        </w:rPr>
      </w:pPr>
      <w:r w:rsidRPr="009E64A1">
        <w:rPr>
          <w:rFonts w:ascii="Times New Roman" w:eastAsia="Times New Roman" w:hAnsi="Times New Roman" w:cs="Times New Roman"/>
          <w:color w:val="000000" w:themeColor="text1"/>
          <w:sz w:val="28"/>
          <w:szCs w:val="28"/>
        </w:rPr>
        <w:t>Навчальний план</w:t>
      </w:r>
      <w:r w:rsidR="00A635F1">
        <w:rPr>
          <w:rFonts w:ascii="Times New Roman" w:eastAsia="Times New Roman" w:hAnsi="Times New Roman" w:cs="Times New Roman"/>
          <w:color w:val="000000" w:themeColor="text1"/>
          <w:sz w:val="28"/>
          <w:szCs w:val="28"/>
        </w:rPr>
        <w:t xml:space="preserve"> </w:t>
      </w:r>
      <w:r w:rsidRPr="009E64A1">
        <w:rPr>
          <w:rFonts w:ascii="Times New Roman" w:eastAsia="Times New Roman" w:hAnsi="Times New Roman" w:cs="Times New Roman"/>
          <w:color w:val="000000" w:themeColor="text1"/>
          <w:sz w:val="28"/>
          <w:szCs w:val="28"/>
        </w:rPr>
        <w:t>на 202</w:t>
      </w:r>
      <w:r w:rsidR="00947BDE" w:rsidRPr="00BC6A70">
        <w:rPr>
          <w:rFonts w:ascii="Times New Roman" w:eastAsia="Times New Roman" w:hAnsi="Times New Roman" w:cs="Times New Roman"/>
          <w:color w:val="000000" w:themeColor="text1"/>
          <w:sz w:val="28"/>
          <w:szCs w:val="28"/>
        </w:rPr>
        <w:t>3</w:t>
      </w:r>
      <w:r w:rsidR="00A635F1">
        <w:rPr>
          <w:rFonts w:ascii="Times New Roman" w:eastAsia="Times New Roman" w:hAnsi="Times New Roman" w:cs="Times New Roman"/>
          <w:color w:val="000000" w:themeColor="text1"/>
          <w:sz w:val="28"/>
          <w:szCs w:val="28"/>
        </w:rPr>
        <w:t>/</w:t>
      </w:r>
      <w:r w:rsidRPr="009E64A1">
        <w:rPr>
          <w:rFonts w:ascii="Times New Roman" w:eastAsia="Times New Roman" w:hAnsi="Times New Roman" w:cs="Times New Roman"/>
          <w:color w:val="000000" w:themeColor="text1"/>
          <w:sz w:val="28"/>
          <w:szCs w:val="28"/>
        </w:rPr>
        <w:t>202</w:t>
      </w:r>
      <w:r w:rsidR="00947BDE" w:rsidRPr="00BC6A70">
        <w:rPr>
          <w:rFonts w:ascii="Times New Roman" w:eastAsia="Times New Roman" w:hAnsi="Times New Roman" w:cs="Times New Roman"/>
          <w:color w:val="000000" w:themeColor="text1"/>
          <w:sz w:val="28"/>
          <w:szCs w:val="28"/>
        </w:rPr>
        <w:t>4</w:t>
      </w:r>
      <w:r w:rsidRPr="009E64A1">
        <w:rPr>
          <w:rFonts w:ascii="Times New Roman" w:eastAsia="Times New Roman" w:hAnsi="Times New Roman" w:cs="Times New Roman"/>
          <w:color w:val="000000" w:themeColor="text1"/>
          <w:sz w:val="28"/>
          <w:szCs w:val="28"/>
        </w:rPr>
        <w:t xml:space="preserve"> навчальний рік складено відповідно до вимог Закону України «Про освіту»; Постанови Кабінету Міністрів України від 21.02.2018 № 87 «Про затвердження Державного стандарту початкової освіти».</w:t>
      </w:r>
    </w:p>
    <w:p w:rsidR="0091167A" w:rsidRPr="009E64A1" w:rsidRDefault="0091167A" w:rsidP="00DF7FBE">
      <w:pPr>
        <w:widowControl w:val="0"/>
        <w:snapToGrid w:val="0"/>
        <w:spacing w:after="0" w:line="276" w:lineRule="auto"/>
        <w:jc w:val="both"/>
        <w:rPr>
          <w:rFonts w:ascii="Times New Roman" w:eastAsia="Times New Roman" w:hAnsi="Times New Roman" w:cs="Times New Roman"/>
          <w:color w:val="000000" w:themeColor="text1"/>
          <w:sz w:val="28"/>
          <w:szCs w:val="28"/>
        </w:rPr>
      </w:pPr>
      <w:r w:rsidRPr="009E64A1">
        <w:rPr>
          <w:rFonts w:ascii="Times New Roman" w:eastAsia="Times New Roman" w:hAnsi="Times New Roman" w:cs="Times New Roman"/>
          <w:color w:val="000000" w:themeColor="text1"/>
          <w:sz w:val="28"/>
          <w:szCs w:val="28"/>
        </w:rPr>
        <w:t>Навчальний план на 202</w:t>
      </w:r>
      <w:r w:rsidR="00947BDE" w:rsidRPr="00947BDE">
        <w:rPr>
          <w:rFonts w:ascii="Times New Roman" w:eastAsia="Times New Roman" w:hAnsi="Times New Roman" w:cs="Times New Roman"/>
          <w:color w:val="000000" w:themeColor="text1"/>
          <w:sz w:val="28"/>
          <w:szCs w:val="28"/>
        </w:rPr>
        <w:t>3</w:t>
      </w:r>
      <w:r w:rsidR="00F92F63">
        <w:rPr>
          <w:rFonts w:ascii="Times New Roman" w:eastAsia="Times New Roman" w:hAnsi="Times New Roman" w:cs="Times New Roman"/>
          <w:color w:val="000000" w:themeColor="text1"/>
          <w:sz w:val="28"/>
          <w:szCs w:val="28"/>
        </w:rPr>
        <w:t>/2</w:t>
      </w:r>
      <w:r w:rsidRPr="009E64A1">
        <w:rPr>
          <w:rFonts w:ascii="Times New Roman" w:eastAsia="Times New Roman" w:hAnsi="Times New Roman" w:cs="Times New Roman"/>
          <w:color w:val="000000" w:themeColor="text1"/>
          <w:sz w:val="28"/>
          <w:szCs w:val="28"/>
        </w:rPr>
        <w:t>02</w:t>
      </w:r>
      <w:r w:rsidR="00947BDE" w:rsidRPr="00947BDE">
        <w:rPr>
          <w:rFonts w:ascii="Times New Roman" w:eastAsia="Times New Roman" w:hAnsi="Times New Roman" w:cs="Times New Roman"/>
          <w:color w:val="000000" w:themeColor="text1"/>
          <w:sz w:val="28"/>
          <w:szCs w:val="28"/>
        </w:rPr>
        <w:t>4</w:t>
      </w:r>
      <w:r>
        <w:rPr>
          <w:rFonts w:ascii="Times New Roman" w:eastAsia="Times New Roman" w:hAnsi="Times New Roman" w:cs="Times New Roman"/>
          <w:color w:val="000000" w:themeColor="text1"/>
          <w:sz w:val="28"/>
          <w:szCs w:val="28"/>
        </w:rPr>
        <w:t xml:space="preserve"> н. р. </w:t>
      </w:r>
      <w:r w:rsidRPr="009E64A1">
        <w:rPr>
          <w:rFonts w:ascii="Times New Roman" w:eastAsia="Times New Roman" w:hAnsi="Times New Roman" w:cs="Times New Roman"/>
          <w:color w:val="000000" w:themeColor="text1"/>
          <w:sz w:val="28"/>
          <w:szCs w:val="28"/>
        </w:rPr>
        <w:t xml:space="preserve">для першого та другого класів розроблено </w:t>
      </w:r>
      <w:r w:rsidR="00F92F63" w:rsidRPr="00F92F63">
        <w:rPr>
          <w:rFonts w:ascii="Times New Roman" w:hAnsi="Times New Roman" w:cs="Times New Roman"/>
          <w:bCs/>
          <w:sz w:val="28"/>
          <w:szCs w:val="28"/>
        </w:rPr>
        <w:t xml:space="preserve">на основі </w:t>
      </w:r>
      <w:r w:rsidR="00F92F63" w:rsidRPr="00F92F63">
        <w:rPr>
          <w:rFonts w:ascii="Times New Roman" w:hAnsi="Times New Roman" w:cs="Times New Roman"/>
          <w:sz w:val="28"/>
          <w:szCs w:val="28"/>
        </w:rPr>
        <w:t>Типової освітньої програми</w:t>
      </w:r>
      <w:r w:rsidR="00F92F63" w:rsidRPr="00F92F63">
        <w:rPr>
          <w:rFonts w:ascii="Times New Roman" w:eastAsia="Times New Roman" w:hAnsi="Times New Roman" w:cs="Times New Roman"/>
          <w:color w:val="000000" w:themeColor="text1"/>
          <w:sz w:val="28"/>
          <w:szCs w:val="28"/>
        </w:rPr>
        <w:t xml:space="preserve"> для 1-2 класів</w:t>
      </w:r>
      <w:r w:rsidR="00F92F63" w:rsidRPr="00F92F63">
        <w:rPr>
          <w:rFonts w:ascii="Times New Roman" w:hAnsi="Times New Roman" w:cs="Times New Roman"/>
          <w:sz w:val="28"/>
          <w:szCs w:val="28"/>
        </w:rPr>
        <w:t>, розробленої на основі Державного стандарту початкової освіти (під кер</w:t>
      </w:r>
      <w:r w:rsidR="00F92F63">
        <w:rPr>
          <w:rFonts w:ascii="Times New Roman" w:hAnsi="Times New Roman" w:cs="Times New Roman"/>
          <w:sz w:val="28"/>
          <w:szCs w:val="28"/>
        </w:rPr>
        <w:t>.</w:t>
      </w:r>
      <w:r w:rsidR="00F92F63" w:rsidRPr="00F92F63">
        <w:rPr>
          <w:rFonts w:ascii="Times New Roman" w:hAnsi="Times New Roman" w:cs="Times New Roman"/>
          <w:sz w:val="28"/>
          <w:szCs w:val="28"/>
        </w:rPr>
        <w:t xml:space="preserve"> Р.Б.Шияна (НУШ-2) 2018) (</w:t>
      </w:r>
      <w:r w:rsidR="00F92F63" w:rsidRPr="00F92F63">
        <w:rPr>
          <w:rFonts w:ascii="Times New Roman" w:eastAsia="Calibri" w:hAnsi="Times New Roman" w:cs="Times New Roman"/>
          <w:bCs/>
          <w:sz w:val="28"/>
          <w:szCs w:val="28"/>
        </w:rPr>
        <w:t xml:space="preserve">затвердженої </w:t>
      </w:r>
      <w:r w:rsidR="00F92F63" w:rsidRPr="00F92F63">
        <w:rPr>
          <w:rFonts w:ascii="Times New Roman" w:eastAsia="Calibri" w:hAnsi="Times New Roman" w:cs="Times New Roman"/>
          <w:sz w:val="28"/>
          <w:szCs w:val="28"/>
        </w:rPr>
        <w:t>наказом</w:t>
      </w:r>
      <w:r w:rsidR="00F92F63" w:rsidRPr="00F92F63">
        <w:rPr>
          <w:rFonts w:ascii="Times New Roman" w:hAnsi="Times New Roman" w:cs="Times New Roman"/>
          <w:sz w:val="28"/>
          <w:szCs w:val="28"/>
        </w:rPr>
        <w:t xml:space="preserve"> МОН України від 08.10.2019 № 1272</w:t>
      </w:r>
      <w:r w:rsidRPr="00386749">
        <w:rPr>
          <w:rFonts w:ascii="Times New Roman" w:eastAsia="Times New Roman" w:hAnsi="Times New Roman" w:cs="Times New Roman"/>
          <w:color w:val="000000" w:themeColor="text1"/>
          <w:sz w:val="28"/>
          <w:szCs w:val="28"/>
        </w:rPr>
        <w:t xml:space="preserve"> «Про затвердження </w:t>
      </w:r>
      <w:r w:rsidRPr="00F92F63">
        <w:rPr>
          <w:rFonts w:ascii="Times New Roman" w:eastAsia="Times New Roman" w:hAnsi="Times New Roman" w:cs="Times New Roman"/>
          <w:color w:val="000000" w:themeColor="text1"/>
          <w:sz w:val="28"/>
          <w:szCs w:val="28"/>
        </w:rPr>
        <w:t>типових освітніх навчальних програм для 1-2 класів закладів загальної середньої освіти»</w:t>
      </w:r>
      <w:r w:rsidR="00F92F63">
        <w:rPr>
          <w:rFonts w:ascii="Times New Roman" w:eastAsia="Times New Roman" w:hAnsi="Times New Roman" w:cs="Times New Roman"/>
          <w:color w:val="000000" w:themeColor="text1"/>
          <w:sz w:val="28"/>
          <w:szCs w:val="28"/>
        </w:rPr>
        <w:t>)</w:t>
      </w:r>
      <w:r w:rsidRPr="00F92F63">
        <w:rPr>
          <w:rFonts w:ascii="Times New Roman" w:eastAsia="Times New Roman" w:hAnsi="Times New Roman" w:cs="Times New Roman"/>
          <w:color w:val="000000" w:themeColor="text1"/>
          <w:sz w:val="28"/>
          <w:szCs w:val="28"/>
        </w:rPr>
        <w:t xml:space="preserve"> та </w:t>
      </w:r>
      <w:r w:rsidR="00F92F63" w:rsidRPr="00F92F63">
        <w:rPr>
          <w:rFonts w:ascii="Times New Roman" w:hAnsi="Times New Roman" w:cs="Times New Roman"/>
          <w:sz w:val="28"/>
          <w:szCs w:val="28"/>
        </w:rPr>
        <w:t>Tипової освітньої програми</w:t>
      </w:r>
      <w:r w:rsidR="00F92F63" w:rsidRPr="00F92F63">
        <w:rPr>
          <w:rFonts w:ascii="Times New Roman" w:eastAsia="Times New Roman" w:hAnsi="Times New Roman" w:cs="Times New Roman"/>
          <w:color w:val="000000" w:themeColor="text1"/>
          <w:sz w:val="28"/>
          <w:szCs w:val="28"/>
        </w:rPr>
        <w:t xml:space="preserve"> для 3-4 класів</w:t>
      </w:r>
      <w:r w:rsidR="00F92F63" w:rsidRPr="00F92F63">
        <w:rPr>
          <w:rFonts w:ascii="Times New Roman" w:hAnsi="Times New Roman" w:cs="Times New Roman"/>
          <w:sz w:val="28"/>
          <w:szCs w:val="28"/>
        </w:rPr>
        <w:t>, розробленої</w:t>
      </w:r>
      <w:r w:rsidR="00F92F63">
        <w:rPr>
          <w:rFonts w:ascii="Times New Roman" w:hAnsi="Times New Roman" w:cs="Times New Roman"/>
          <w:sz w:val="28"/>
          <w:szCs w:val="28"/>
        </w:rPr>
        <w:t xml:space="preserve"> </w:t>
      </w:r>
      <w:r w:rsidR="00F92F63" w:rsidRPr="00F92F63">
        <w:rPr>
          <w:rFonts w:ascii="Times New Roman" w:hAnsi="Times New Roman" w:cs="Times New Roman"/>
          <w:sz w:val="28"/>
          <w:szCs w:val="28"/>
        </w:rPr>
        <w:t>на основі Державного стандарту початкової освіти (під кер</w:t>
      </w:r>
      <w:r w:rsidR="00DF7FBE">
        <w:rPr>
          <w:rFonts w:ascii="Times New Roman" w:hAnsi="Times New Roman" w:cs="Times New Roman"/>
          <w:sz w:val="28"/>
          <w:szCs w:val="28"/>
        </w:rPr>
        <w:t>.</w:t>
      </w:r>
      <w:r w:rsidR="00F92F63" w:rsidRPr="00F92F63">
        <w:rPr>
          <w:rFonts w:ascii="Times New Roman" w:hAnsi="Times New Roman" w:cs="Times New Roman"/>
          <w:sz w:val="28"/>
          <w:szCs w:val="28"/>
        </w:rPr>
        <w:t xml:space="preserve"> Р.Б.Шияна (НУШ-2) 2018) (</w:t>
      </w:r>
      <w:r w:rsidR="00F92F63" w:rsidRPr="00F92F63">
        <w:rPr>
          <w:rFonts w:ascii="Times New Roman" w:eastAsia="Calibri" w:hAnsi="Times New Roman" w:cs="Times New Roman"/>
          <w:bCs/>
          <w:sz w:val="28"/>
          <w:szCs w:val="28"/>
        </w:rPr>
        <w:t>затверджен</w:t>
      </w:r>
      <w:r w:rsidR="00F92F63">
        <w:rPr>
          <w:rFonts w:ascii="Times New Roman" w:eastAsia="Calibri" w:hAnsi="Times New Roman" w:cs="Times New Roman"/>
          <w:bCs/>
          <w:sz w:val="28"/>
          <w:szCs w:val="28"/>
        </w:rPr>
        <w:t>ої</w:t>
      </w:r>
      <w:r w:rsidR="00F92F63" w:rsidRPr="00F92F63">
        <w:rPr>
          <w:rFonts w:ascii="Times New Roman" w:eastAsia="Calibri" w:hAnsi="Times New Roman" w:cs="Times New Roman"/>
          <w:bCs/>
          <w:sz w:val="28"/>
          <w:szCs w:val="28"/>
        </w:rPr>
        <w:t xml:space="preserve"> </w:t>
      </w:r>
      <w:r w:rsidR="00F92F63" w:rsidRPr="00F92F63">
        <w:rPr>
          <w:rFonts w:ascii="Times New Roman" w:eastAsia="Calibri" w:hAnsi="Times New Roman" w:cs="Times New Roman"/>
          <w:sz w:val="28"/>
          <w:szCs w:val="28"/>
        </w:rPr>
        <w:t>наказом</w:t>
      </w:r>
      <w:r w:rsidR="00F92F63" w:rsidRPr="00F92F63">
        <w:rPr>
          <w:rFonts w:ascii="Times New Roman" w:hAnsi="Times New Roman" w:cs="Times New Roman"/>
          <w:sz w:val="28"/>
          <w:szCs w:val="28"/>
        </w:rPr>
        <w:t xml:space="preserve"> МОН України від 08.10.2019 № 1273</w:t>
      </w:r>
      <w:r w:rsidR="00F92F63" w:rsidRPr="00F92F63">
        <w:rPr>
          <w:rFonts w:ascii="Times New Roman" w:eastAsia="Times New Roman" w:hAnsi="Times New Roman" w:cs="Times New Roman"/>
          <w:color w:val="000000" w:themeColor="text1"/>
          <w:sz w:val="28"/>
          <w:szCs w:val="28"/>
        </w:rPr>
        <w:t xml:space="preserve"> </w:t>
      </w:r>
      <w:r w:rsidRPr="00F92F63">
        <w:rPr>
          <w:rFonts w:ascii="Times New Roman" w:eastAsia="Times New Roman" w:hAnsi="Times New Roman" w:cs="Times New Roman"/>
          <w:color w:val="000000" w:themeColor="text1"/>
          <w:sz w:val="28"/>
          <w:szCs w:val="28"/>
        </w:rPr>
        <w:t xml:space="preserve">«Про </w:t>
      </w:r>
      <w:r w:rsidRPr="00F92F63">
        <w:rPr>
          <w:rFonts w:ascii="Times New Roman" w:eastAsia="Times New Roman" w:hAnsi="Times New Roman" w:cs="Times New Roman"/>
          <w:color w:val="000000" w:themeColor="text1"/>
          <w:sz w:val="28"/>
          <w:szCs w:val="28"/>
        </w:rPr>
        <w:lastRenderedPageBreak/>
        <w:t>затвердження типових</w:t>
      </w:r>
      <w:r w:rsidRPr="00386749">
        <w:rPr>
          <w:rFonts w:ascii="Times New Roman" w:eastAsia="Times New Roman" w:hAnsi="Times New Roman" w:cs="Times New Roman"/>
          <w:color w:val="000000" w:themeColor="text1"/>
          <w:sz w:val="28"/>
          <w:szCs w:val="28"/>
        </w:rPr>
        <w:t xml:space="preserve"> освітніх навчальних програм для 3-4 класів</w:t>
      </w:r>
      <w:r w:rsidRPr="009E64A1">
        <w:rPr>
          <w:rFonts w:ascii="Times New Roman" w:eastAsia="Times New Roman" w:hAnsi="Times New Roman" w:cs="Times New Roman"/>
          <w:color w:val="000000" w:themeColor="text1"/>
          <w:sz w:val="28"/>
          <w:szCs w:val="28"/>
        </w:rPr>
        <w:t xml:space="preserve"> закладів загальної середньої освіти»</w:t>
      </w:r>
      <w:r w:rsidR="00F92F63">
        <w:rPr>
          <w:rFonts w:ascii="Times New Roman" w:eastAsia="Times New Roman" w:hAnsi="Times New Roman" w:cs="Times New Roman"/>
          <w:color w:val="000000" w:themeColor="text1"/>
          <w:sz w:val="28"/>
          <w:szCs w:val="28"/>
        </w:rPr>
        <w:t>)</w:t>
      </w:r>
      <w:r w:rsidRPr="009E64A1">
        <w:rPr>
          <w:rFonts w:ascii="Times New Roman" w:eastAsia="Times New Roman" w:hAnsi="Times New Roman" w:cs="Times New Roman"/>
          <w:color w:val="000000" w:themeColor="text1"/>
          <w:sz w:val="28"/>
          <w:szCs w:val="28"/>
        </w:rPr>
        <w:t>.</w:t>
      </w:r>
    </w:p>
    <w:p w:rsidR="0091167A" w:rsidRPr="009E64A1" w:rsidRDefault="0091167A" w:rsidP="00DF7FBE">
      <w:pPr>
        <w:shd w:val="clear" w:color="auto" w:fill="FFFFFF"/>
        <w:tabs>
          <w:tab w:val="left" w:pos="900"/>
        </w:tabs>
        <w:spacing w:after="0" w:line="276" w:lineRule="auto"/>
        <w:ind w:right="85"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Н</w:t>
      </w:r>
      <w:r w:rsidRPr="009E64A1">
        <w:rPr>
          <w:rFonts w:ascii="Times New Roman" w:eastAsia="Times New Roman" w:hAnsi="Times New Roman" w:cs="Times New Roman"/>
          <w:color w:val="000000" w:themeColor="text1"/>
          <w:sz w:val="28"/>
          <w:szCs w:val="28"/>
        </w:rPr>
        <w:t xml:space="preserve">авчальний план </w:t>
      </w:r>
      <w:r w:rsidR="00987F31">
        <w:rPr>
          <w:rFonts w:ascii="Times New Roman" w:eastAsia="Times New Roman" w:hAnsi="Times New Roman" w:cs="Times New Roman"/>
          <w:color w:val="000000" w:themeColor="text1"/>
          <w:sz w:val="28"/>
          <w:szCs w:val="28"/>
        </w:rPr>
        <w:t>Варязької</w:t>
      </w:r>
      <w:r w:rsidR="00386749">
        <w:rPr>
          <w:rFonts w:ascii="Times New Roman" w:eastAsia="Times New Roman" w:hAnsi="Times New Roman" w:cs="Times New Roman"/>
          <w:color w:val="000000" w:themeColor="text1"/>
          <w:sz w:val="28"/>
          <w:szCs w:val="28"/>
        </w:rPr>
        <w:t xml:space="preserve"> ЗШ І-ІІІст.</w:t>
      </w:r>
      <w:r w:rsidR="00987F31">
        <w:rPr>
          <w:rFonts w:ascii="Times New Roman" w:eastAsia="Times New Roman" w:hAnsi="Times New Roman" w:cs="Times New Roman"/>
          <w:color w:val="000000" w:themeColor="text1"/>
          <w:sz w:val="28"/>
          <w:szCs w:val="28"/>
        </w:rPr>
        <w:t xml:space="preserve"> </w:t>
      </w:r>
      <w:r w:rsidRPr="009E64A1">
        <w:rPr>
          <w:rFonts w:ascii="Times New Roman" w:eastAsia="Times New Roman" w:hAnsi="Times New Roman" w:cs="Times New Roman"/>
          <w:color w:val="000000" w:themeColor="text1"/>
          <w:sz w:val="28"/>
          <w:szCs w:val="28"/>
        </w:rPr>
        <w:t>охоплює інваріантну складову, сформовану на державному рівні</w:t>
      </w:r>
      <w:r w:rsidR="00987F31">
        <w:rPr>
          <w:rFonts w:ascii="Times New Roman" w:eastAsia="Times New Roman" w:hAnsi="Times New Roman" w:cs="Times New Roman"/>
          <w:color w:val="000000" w:themeColor="text1"/>
          <w:sz w:val="28"/>
          <w:szCs w:val="28"/>
        </w:rPr>
        <w:t xml:space="preserve">. </w:t>
      </w:r>
    </w:p>
    <w:p w:rsidR="0091167A" w:rsidRDefault="0091167A" w:rsidP="00DF7FBE">
      <w:pPr>
        <w:spacing w:after="0" w:line="276" w:lineRule="auto"/>
        <w:ind w:firstLine="567"/>
        <w:jc w:val="both"/>
        <w:rPr>
          <w:rFonts w:ascii="Times New Roman" w:eastAsia="Times New Roman" w:hAnsi="Times New Roman" w:cs="Times New Roman"/>
          <w:color w:val="000000" w:themeColor="text1"/>
          <w:sz w:val="28"/>
          <w:szCs w:val="28"/>
        </w:rPr>
      </w:pPr>
      <w:r w:rsidRPr="009E64A1">
        <w:rPr>
          <w:rFonts w:ascii="Times New Roman" w:eastAsia="Times New Roman" w:hAnsi="Times New Roman" w:cs="Times New Roman"/>
          <w:color w:val="000000" w:themeColor="text1"/>
          <w:sz w:val="28"/>
          <w:szCs w:val="28"/>
        </w:rPr>
        <w:t>Повноцінність загальної середньої освіти забезпечується реалізацією інваріантної частин</w:t>
      </w:r>
      <w:r w:rsidR="00987F31">
        <w:rPr>
          <w:rFonts w:ascii="Times New Roman" w:eastAsia="Times New Roman" w:hAnsi="Times New Roman" w:cs="Times New Roman"/>
          <w:color w:val="000000" w:themeColor="text1"/>
          <w:sz w:val="28"/>
          <w:szCs w:val="28"/>
        </w:rPr>
        <w:t>и</w:t>
      </w:r>
      <w:r w:rsidRPr="009E64A1">
        <w:rPr>
          <w:rFonts w:ascii="Times New Roman" w:eastAsia="Times New Roman" w:hAnsi="Times New Roman" w:cs="Times New Roman"/>
          <w:color w:val="000000" w:themeColor="text1"/>
          <w:sz w:val="28"/>
          <w:szCs w:val="28"/>
        </w:rPr>
        <w:t xml:space="preserve"> робочого навчального плану. З метою забезпечення виконання Державного стандарту освіти забезпечено викладання предметів інваріантної складової, що визначені Типовими навчальними планами для кожного класу, в повному обсязі.</w:t>
      </w:r>
    </w:p>
    <w:p w:rsidR="00987F31" w:rsidRPr="009E64A1" w:rsidRDefault="00C823F2" w:rsidP="00DF7FBE">
      <w:pPr>
        <w:spacing w:after="0" w:line="276" w:lineRule="auto"/>
        <w:ind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Образотворче і музичне мистецтво викладаю</w:t>
      </w:r>
      <w:r w:rsidR="00987F31">
        <w:rPr>
          <w:rFonts w:ascii="Times New Roman" w:eastAsia="Times New Roman" w:hAnsi="Times New Roman" w:cs="Times New Roman"/>
          <w:color w:val="000000" w:themeColor="text1"/>
          <w:sz w:val="28"/>
          <w:szCs w:val="28"/>
        </w:rPr>
        <w:t>ться</w:t>
      </w:r>
      <w:r>
        <w:rPr>
          <w:rFonts w:ascii="Times New Roman" w:eastAsia="Times New Roman" w:hAnsi="Times New Roman" w:cs="Times New Roman"/>
          <w:color w:val="000000" w:themeColor="text1"/>
          <w:sz w:val="28"/>
          <w:szCs w:val="28"/>
        </w:rPr>
        <w:t xml:space="preserve"> як окремі предмети в курсі «Мистецтво»</w:t>
      </w:r>
      <w:r w:rsidR="00987F31">
        <w:rPr>
          <w:rFonts w:ascii="Times New Roman" w:eastAsia="Times New Roman" w:hAnsi="Times New Roman" w:cs="Times New Roman"/>
          <w:color w:val="000000" w:themeColor="text1"/>
          <w:sz w:val="28"/>
          <w:szCs w:val="28"/>
        </w:rPr>
        <w:t xml:space="preserve"> </w:t>
      </w:r>
    </w:p>
    <w:p w:rsidR="0091167A" w:rsidRPr="009E64A1" w:rsidRDefault="00987F31" w:rsidP="00DF7FBE">
      <w:pPr>
        <w:shd w:val="clear" w:color="auto" w:fill="FFFFFF"/>
        <w:spacing w:after="0" w:line="276" w:lineRule="auto"/>
        <w:ind w:right="85" w:firstLine="567"/>
        <w:jc w:val="both"/>
        <w:rPr>
          <w:rFonts w:ascii="Times New Roman" w:eastAsia="Times New Roman" w:hAnsi="Times New Roman" w:cs="Times New Roman"/>
          <w:color w:val="000000" w:themeColor="text1"/>
          <w:sz w:val="28"/>
          <w:szCs w:val="28"/>
        </w:rPr>
      </w:pPr>
      <w:r>
        <w:rPr>
          <w:rFonts w:ascii="Times New Roman" w:eastAsia="Times New Roman" w:hAnsi="Times New Roman" w:cs="Times New Roman"/>
          <w:color w:val="000000" w:themeColor="text1"/>
          <w:sz w:val="28"/>
          <w:szCs w:val="28"/>
        </w:rPr>
        <w:t>У</w:t>
      </w:r>
      <w:r w:rsidRPr="009E64A1">
        <w:rPr>
          <w:rFonts w:ascii="Times New Roman" w:eastAsia="Times New Roman" w:hAnsi="Times New Roman" w:cs="Times New Roman"/>
          <w:color w:val="000000" w:themeColor="text1"/>
          <w:sz w:val="28"/>
          <w:szCs w:val="28"/>
        </w:rPr>
        <w:t xml:space="preserve">роки фізичної культури не враховуються при визначенні показника </w:t>
      </w:r>
      <w:r w:rsidR="0091167A" w:rsidRPr="009E64A1">
        <w:rPr>
          <w:rFonts w:ascii="Times New Roman" w:eastAsia="Times New Roman" w:hAnsi="Times New Roman" w:cs="Times New Roman"/>
          <w:color w:val="000000" w:themeColor="text1"/>
          <w:sz w:val="28"/>
          <w:szCs w:val="28"/>
        </w:rPr>
        <w:t>гранично допустим</w:t>
      </w:r>
      <w:r>
        <w:rPr>
          <w:rFonts w:ascii="Times New Roman" w:eastAsia="Times New Roman" w:hAnsi="Times New Roman" w:cs="Times New Roman"/>
          <w:color w:val="000000" w:themeColor="text1"/>
          <w:sz w:val="28"/>
          <w:szCs w:val="28"/>
        </w:rPr>
        <w:t>ого</w:t>
      </w:r>
      <w:r w:rsidR="0091167A" w:rsidRPr="009E64A1">
        <w:rPr>
          <w:rFonts w:ascii="Times New Roman" w:eastAsia="Times New Roman" w:hAnsi="Times New Roman" w:cs="Times New Roman"/>
          <w:color w:val="000000" w:themeColor="text1"/>
          <w:sz w:val="28"/>
          <w:szCs w:val="28"/>
        </w:rPr>
        <w:t xml:space="preserve"> навантаження </w:t>
      </w:r>
      <w:r>
        <w:rPr>
          <w:rFonts w:ascii="Times New Roman" w:eastAsia="Times New Roman" w:hAnsi="Times New Roman" w:cs="Times New Roman"/>
          <w:color w:val="000000" w:themeColor="text1"/>
          <w:sz w:val="28"/>
          <w:szCs w:val="28"/>
        </w:rPr>
        <w:t>на одного учня</w:t>
      </w:r>
      <w:r w:rsidR="0091167A" w:rsidRPr="009E64A1">
        <w:rPr>
          <w:rFonts w:ascii="Times New Roman" w:eastAsia="Times New Roman" w:hAnsi="Times New Roman" w:cs="Times New Roman"/>
          <w:color w:val="000000" w:themeColor="text1"/>
          <w:sz w:val="28"/>
          <w:szCs w:val="28"/>
        </w:rPr>
        <w:t xml:space="preserve">. </w:t>
      </w:r>
    </w:p>
    <w:p w:rsidR="00C823F2" w:rsidRDefault="00C823F2" w:rsidP="00DF7FBE">
      <w:pPr>
        <w:widowControl w:val="0"/>
        <w:snapToGrid w:val="0"/>
        <w:spacing w:after="0" w:line="276" w:lineRule="auto"/>
        <w:jc w:val="center"/>
        <w:rPr>
          <w:rFonts w:ascii="Times New Roman" w:hAnsi="Times New Roman" w:cs="Times New Roman"/>
          <w:b/>
          <w:sz w:val="28"/>
          <w:szCs w:val="28"/>
        </w:rPr>
      </w:pPr>
    </w:p>
    <w:p w:rsidR="002E6E47" w:rsidRPr="002E6E47" w:rsidRDefault="002E6E47" w:rsidP="002E6E47">
      <w:pPr>
        <w:widowControl w:val="0"/>
        <w:snapToGrid w:val="0"/>
        <w:spacing w:after="0" w:line="240" w:lineRule="auto"/>
        <w:jc w:val="center"/>
        <w:rPr>
          <w:rFonts w:ascii="Times New Roman" w:hAnsi="Times New Roman" w:cs="Times New Roman"/>
          <w:b/>
          <w:sz w:val="28"/>
          <w:szCs w:val="28"/>
        </w:rPr>
      </w:pPr>
      <w:r w:rsidRPr="002E6E47">
        <w:rPr>
          <w:rFonts w:ascii="Times New Roman" w:hAnsi="Times New Roman" w:cs="Times New Roman"/>
          <w:b/>
          <w:sz w:val="28"/>
          <w:szCs w:val="28"/>
        </w:rPr>
        <w:t>Навчальний план</w:t>
      </w:r>
    </w:p>
    <w:p w:rsidR="002E6E47" w:rsidRPr="002E6E47" w:rsidRDefault="002E6E47" w:rsidP="002E6E47">
      <w:pPr>
        <w:widowControl w:val="0"/>
        <w:snapToGrid w:val="0"/>
        <w:spacing w:after="0" w:line="240" w:lineRule="auto"/>
        <w:jc w:val="center"/>
        <w:rPr>
          <w:rFonts w:ascii="Times New Roman" w:hAnsi="Times New Roman" w:cs="Times New Roman"/>
          <w:b/>
          <w:sz w:val="28"/>
          <w:szCs w:val="28"/>
        </w:rPr>
      </w:pPr>
      <w:r w:rsidRPr="002E6E47">
        <w:rPr>
          <w:rFonts w:ascii="Times New Roman" w:hAnsi="Times New Roman" w:cs="Times New Roman"/>
          <w:b/>
          <w:sz w:val="28"/>
          <w:szCs w:val="28"/>
        </w:rPr>
        <w:t xml:space="preserve"> для </w:t>
      </w:r>
      <w:r w:rsidRPr="002E6E47">
        <w:rPr>
          <w:rFonts w:ascii="Times New Roman" w:hAnsi="Times New Roman" w:cs="Times New Roman"/>
          <w:b/>
          <w:bCs/>
          <w:sz w:val="28"/>
          <w:szCs w:val="28"/>
        </w:rPr>
        <w:t xml:space="preserve"> 1-2 класів </w:t>
      </w:r>
      <w:r w:rsidRPr="002E6E47">
        <w:rPr>
          <w:rFonts w:ascii="Times New Roman" w:hAnsi="Times New Roman" w:cs="Times New Roman"/>
          <w:b/>
          <w:sz w:val="28"/>
          <w:szCs w:val="28"/>
        </w:rPr>
        <w:t xml:space="preserve">початкової школи з навчанням українською мовою </w:t>
      </w:r>
      <w:r w:rsidRPr="002E6E47">
        <w:rPr>
          <w:rFonts w:ascii="Times New Roman" w:hAnsi="Times New Roman" w:cs="Times New Roman"/>
          <w:b/>
          <w:bCs/>
          <w:sz w:val="28"/>
          <w:szCs w:val="28"/>
        </w:rPr>
        <w:t>НУШ-2</w:t>
      </w:r>
    </w:p>
    <w:p w:rsidR="002E6E47" w:rsidRPr="002E6E47" w:rsidRDefault="002E6E47" w:rsidP="002E6E47">
      <w:pPr>
        <w:widowControl w:val="0"/>
        <w:snapToGrid w:val="0"/>
        <w:spacing w:after="0" w:line="240" w:lineRule="auto"/>
        <w:jc w:val="center"/>
        <w:rPr>
          <w:rFonts w:ascii="Times New Roman" w:hAnsi="Times New Roman" w:cs="Times New Roman"/>
          <w:b/>
          <w:sz w:val="28"/>
          <w:szCs w:val="28"/>
        </w:rPr>
      </w:pPr>
      <w:r w:rsidRPr="002E6E47">
        <w:rPr>
          <w:rFonts w:ascii="Times New Roman" w:hAnsi="Times New Roman" w:cs="Times New Roman"/>
          <w:b/>
          <w:sz w:val="28"/>
          <w:szCs w:val="28"/>
        </w:rPr>
        <w:t>Варязької ЗШ І-ІІІ ст.  на 2023/2024 навчальний рік</w:t>
      </w:r>
    </w:p>
    <w:p w:rsidR="002E6E47" w:rsidRPr="00467361" w:rsidRDefault="002E6E47" w:rsidP="002E6E47">
      <w:pPr>
        <w:widowControl w:val="0"/>
        <w:snapToGrid w:val="0"/>
        <w:spacing w:after="0" w:line="240" w:lineRule="auto"/>
        <w:jc w:val="center"/>
        <w:rPr>
          <w:rFonts w:ascii="Times New Roman" w:hAnsi="Times New Roman" w:cs="Times New Roman"/>
          <w:sz w:val="24"/>
          <w:szCs w:val="24"/>
        </w:rPr>
      </w:pPr>
      <w:r w:rsidRPr="00467361">
        <w:rPr>
          <w:rFonts w:ascii="Times New Roman" w:hAnsi="Times New Roman" w:cs="Times New Roman"/>
          <w:bCs/>
          <w:sz w:val="24"/>
          <w:szCs w:val="24"/>
        </w:rPr>
        <w:t xml:space="preserve">(розроблений на основі </w:t>
      </w:r>
      <w:r w:rsidR="00467361" w:rsidRPr="00467361">
        <w:rPr>
          <w:rFonts w:ascii="Times New Roman" w:hAnsi="Times New Roman" w:cs="Times New Roman"/>
          <w:sz w:val="24"/>
          <w:szCs w:val="24"/>
        </w:rPr>
        <w:t>Типової</w:t>
      </w:r>
      <w:r w:rsidRPr="00467361">
        <w:rPr>
          <w:rFonts w:ascii="Times New Roman" w:hAnsi="Times New Roman" w:cs="Times New Roman"/>
          <w:sz w:val="24"/>
          <w:szCs w:val="24"/>
        </w:rPr>
        <w:t xml:space="preserve"> освітньої програми, розробленої на основі Державного стандарту початкової освіти (під керівництвом Р. Б. Шияна </w:t>
      </w:r>
    </w:p>
    <w:p w:rsidR="002E6E47" w:rsidRPr="00467361" w:rsidRDefault="002E6E47" w:rsidP="002E6E47">
      <w:pPr>
        <w:widowControl w:val="0"/>
        <w:snapToGrid w:val="0"/>
        <w:spacing w:after="0" w:line="240" w:lineRule="auto"/>
        <w:jc w:val="center"/>
        <w:rPr>
          <w:rFonts w:ascii="Times New Roman" w:hAnsi="Times New Roman" w:cs="Times New Roman"/>
          <w:sz w:val="24"/>
          <w:szCs w:val="24"/>
        </w:rPr>
      </w:pPr>
      <w:r w:rsidRPr="00467361">
        <w:rPr>
          <w:rFonts w:ascii="Times New Roman" w:hAnsi="Times New Roman" w:cs="Times New Roman"/>
          <w:sz w:val="24"/>
          <w:szCs w:val="24"/>
        </w:rPr>
        <w:t>(НУШ-2) 2018) (</w:t>
      </w:r>
      <w:r w:rsidRPr="00467361">
        <w:rPr>
          <w:rFonts w:ascii="Times New Roman" w:eastAsia="Calibri" w:hAnsi="Times New Roman" w:cs="Times New Roman"/>
          <w:bCs/>
          <w:sz w:val="24"/>
          <w:szCs w:val="24"/>
        </w:rPr>
        <w:t xml:space="preserve">затвердженої </w:t>
      </w:r>
      <w:r w:rsidRPr="00467361">
        <w:rPr>
          <w:rFonts w:ascii="Times New Roman" w:eastAsia="Calibri" w:hAnsi="Times New Roman" w:cs="Times New Roman"/>
          <w:sz w:val="24"/>
          <w:szCs w:val="24"/>
        </w:rPr>
        <w:t>наказом</w:t>
      </w:r>
      <w:r w:rsidRPr="00467361">
        <w:rPr>
          <w:rFonts w:ascii="Times New Roman" w:hAnsi="Times New Roman" w:cs="Times New Roman"/>
          <w:sz w:val="24"/>
          <w:szCs w:val="24"/>
        </w:rPr>
        <w:t xml:space="preserve"> МОН України від 08.10.2019 № 1272)</w:t>
      </w:r>
    </w:p>
    <w:p w:rsidR="002E6E47" w:rsidRPr="002E6E47" w:rsidRDefault="002E6E47" w:rsidP="002E6E47">
      <w:pPr>
        <w:widowControl w:val="0"/>
        <w:snapToGrid w:val="0"/>
        <w:spacing w:after="0" w:line="240" w:lineRule="auto"/>
        <w:jc w:val="center"/>
        <w:rPr>
          <w:rFonts w:ascii="Times New Roman" w:hAnsi="Times New Roman" w:cs="Times New Roman"/>
          <w:sz w:val="28"/>
          <w:szCs w:val="28"/>
        </w:rPr>
      </w:pPr>
    </w:p>
    <w:tbl>
      <w:tblPr>
        <w:tblW w:w="4769" w:type="pct"/>
        <w:tblInd w:w="-35" w:type="dxa"/>
        <w:tblCellMar>
          <w:left w:w="40" w:type="dxa"/>
          <w:right w:w="40" w:type="dxa"/>
        </w:tblCellMar>
        <w:tblLook w:val="04A0" w:firstRow="1" w:lastRow="0" w:firstColumn="1" w:lastColumn="0" w:noHBand="0" w:noVBand="1"/>
      </w:tblPr>
      <w:tblGrid>
        <w:gridCol w:w="6938"/>
        <w:gridCol w:w="671"/>
        <w:gridCol w:w="7"/>
        <w:gridCol w:w="716"/>
        <w:gridCol w:w="938"/>
      </w:tblGrid>
      <w:tr w:rsidR="00C823F2" w:rsidRPr="00987F31" w:rsidTr="00C823F2">
        <w:trPr>
          <w:cantSplit/>
        </w:trPr>
        <w:tc>
          <w:tcPr>
            <w:tcW w:w="3742" w:type="pct"/>
            <w:vMerge w:val="restart"/>
            <w:tcBorders>
              <w:top w:val="single" w:sz="6" w:space="0" w:color="auto"/>
              <w:left w:val="single" w:sz="6" w:space="0" w:color="auto"/>
              <w:bottom w:val="single" w:sz="6" w:space="0" w:color="auto"/>
              <w:right w:val="single" w:sz="6" w:space="0" w:color="auto"/>
            </w:tcBorders>
            <w:vAlign w:val="center"/>
          </w:tcPr>
          <w:p w:rsidR="00C823F2" w:rsidRPr="00987F31" w:rsidRDefault="00C823F2" w:rsidP="002E6E47">
            <w:pPr>
              <w:widowControl w:val="0"/>
              <w:snapToGrid w:val="0"/>
              <w:spacing w:after="0" w:line="240" w:lineRule="auto"/>
              <w:jc w:val="center"/>
              <w:rPr>
                <w:rFonts w:ascii="Times New Roman" w:hAnsi="Times New Roman" w:cs="Times New Roman"/>
                <w:b/>
                <w:sz w:val="24"/>
                <w:szCs w:val="24"/>
              </w:rPr>
            </w:pPr>
            <w:r w:rsidRPr="00987F31">
              <w:rPr>
                <w:rFonts w:ascii="Times New Roman" w:hAnsi="Times New Roman" w:cs="Times New Roman"/>
                <w:b/>
                <w:sz w:val="24"/>
                <w:szCs w:val="24"/>
              </w:rPr>
              <w:t>Навчальні предмети</w:t>
            </w:r>
          </w:p>
        </w:tc>
        <w:tc>
          <w:tcPr>
            <w:tcW w:w="1258" w:type="pct"/>
            <w:gridSpan w:val="4"/>
            <w:tcBorders>
              <w:top w:val="single" w:sz="6" w:space="0" w:color="auto"/>
              <w:left w:val="single" w:sz="6" w:space="0" w:color="auto"/>
              <w:bottom w:val="single" w:sz="6" w:space="0" w:color="auto"/>
              <w:right w:val="single" w:sz="4" w:space="0" w:color="auto"/>
            </w:tcBorders>
            <w:vAlign w:val="center"/>
          </w:tcPr>
          <w:p w:rsidR="00C823F2" w:rsidRPr="00987F31" w:rsidRDefault="00C823F2" w:rsidP="002E6E47">
            <w:pPr>
              <w:widowControl w:val="0"/>
              <w:snapToGrid w:val="0"/>
              <w:spacing w:after="0" w:line="240" w:lineRule="auto"/>
              <w:jc w:val="center"/>
              <w:rPr>
                <w:rFonts w:ascii="Times New Roman" w:hAnsi="Times New Roman" w:cs="Times New Roman"/>
                <w:b/>
                <w:sz w:val="24"/>
                <w:szCs w:val="24"/>
              </w:rPr>
            </w:pPr>
            <w:r w:rsidRPr="00987F31">
              <w:rPr>
                <w:rFonts w:ascii="Times New Roman" w:hAnsi="Times New Roman" w:cs="Times New Roman"/>
                <w:b/>
                <w:sz w:val="24"/>
                <w:szCs w:val="24"/>
              </w:rPr>
              <w:t>К</w:t>
            </w:r>
            <w:r>
              <w:rPr>
                <w:rFonts w:ascii="Times New Roman" w:hAnsi="Times New Roman" w:cs="Times New Roman"/>
                <w:b/>
                <w:sz w:val="24"/>
                <w:szCs w:val="24"/>
              </w:rPr>
              <w:t>-</w:t>
            </w:r>
            <w:r w:rsidRPr="00987F31">
              <w:rPr>
                <w:rFonts w:ascii="Times New Roman" w:hAnsi="Times New Roman" w:cs="Times New Roman"/>
                <w:b/>
                <w:sz w:val="24"/>
                <w:szCs w:val="24"/>
              </w:rPr>
              <w:t>сть годин на тиждень у класах</w:t>
            </w:r>
          </w:p>
        </w:tc>
      </w:tr>
      <w:tr w:rsidR="002E6E47" w:rsidRPr="00987F31" w:rsidTr="00583F5F">
        <w:trPr>
          <w:cantSplit/>
        </w:trPr>
        <w:tc>
          <w:tcPr>
            <w:tcW w:w="3742" w:type="pct"/>
            <w:vMerge/>
            <w:tcBorders>
              <w:top w:val="single" w:sz="6" w:space="0" w:color="auto"/>
              <w:left w:val="single" w:sz="6" w:space="0" w:color="auto"/>
              <w:bottom w:val="single" w:sz="6" w:space="0" w:color="auto"/>
              <w:right w:val="single" w:sz="6" w:space="0" w:color="auto"/>
            </w:tcBorders>
            <w:vAlign w:val="center"/>
          </w:tcPr>
          <w:p w:rsidR="002E6E47" w:rsidRPr="00987F31" w:rsidRDefault="002E6E47" w:rsidP="002E6E47">
            <w:pPr>
              <w:spacing w:after="0" w:line="240" w:lineRule="auto"/>
              <w:rPr>
                <w:rFonts w:ascii="Times New Roman" w:hAnsi="Times New Roman" w:cs="Times New Roman"/>
                <w:b/>
                <w:sz w:val="24"/>
                <w:szCs w:val="24"/>
              </w:rPr>
            </w:pPr>
          </w:p>
        </w:tc>
        <w:tc>
          <w:tcPr>
            <w:tcW w:w="366" w:type="pct"/>
            <w:gridSpan w:val="2"/>
            <w:tcBorders>
              <w:top w:val="single" w:sz="6" w:space="0" w:color="auto"/>
              <w:left w:val="single" w:sz="6" w:space="0" w:color="auto"/>
              <w:bottom w:val="single" w:sz="6" w:space="0" w:color="auto"/>
              <w:right w:val="single" w:sz="6" w:space="0" w:color="auto"/>
            </w:tcBorders>
            <w:vAlign w:val="center"/>
          </w:tcPr>
          <w:p w:rsidR="002E6E47" w:rsidRPr="00987F31" w:rsidRDefault="002E6E47" w:rsidP="002E6E47">
            <w:pPr>
              <w:widowControl w:val="0"/>
              <w:snapToGrid w:val="0"/>
              <w:spacing w:after="0" w:line="240" w:lineRule="auto"/>
              <w:jc w:val="center"/>
              <w:rPr>
                <w:rFonts w:ascii="Times New Roman" w:hAnsi="Times New Roman" w:cs="Times New Roman"/>
                <w:b/>
                <w:sz w:val="24"/>
                <w:szCs w:val="24"/>
              </w:rPr>
            </w:pPr>
            <w:r w:rsidRPr="00987F31">
              <w:rPr>
                <w:rFonts w:ascii="Times New Roman" w:hAnsi="Times New Roman" w:cs="Times New Roman"/>
                <w:b/>
                <w:sz w:val="24"/>
                <w:szCs w:val="24"/>
              </w:rPr>
              <w:t>1</w:t>
            </w:r>
          </w:p>
        </w:tc>
        <w:tc>
          <w:tcPr>
            <w:tcW w:w="386" w:type="pct"/>
            <w:tcBorders>
              <w:top w:val="single" w:sz="6" w:space="0" w:color="auto"/>
              <w:left w:val="single" w:sz="6" w:space="0" w:color="auto"/>
              <w:bottom w:val="single" w:sz="6" w:space="0" w:color="auto"/>
              <w:right w:val="single" w:sz="6" w:space="0" w:color="auto"/>
            </w:tcBorders>
            <w:vAlign w:val="center"/>
          </w:tcPr>
          <w:p w:rsidR="002E6E47" w:rsidRPr="00987F31" w:rsidRDefault="002E6E47" w:rsidP="002E6E47">
            <w:pPr>
              <w:widowControl w:val="0"/>
              <w:snapToGrid w:val="0"/>
              <w:spacing w:after="0" w:line="240" w:lineRule="auto"/>
              <w:jc w:val="center"/>
              <w:rPr>
                <w:rFonts w:ascii="Times New Roman" w:hAnsi="Times New Roman" w:cs="Times New Roman"/>
                <w:b/>
                <w:sz w:val="24"/>
                <w:szCs w:val="24"/>
              </w:rPr>
            </w:pPr>
            <w:r w:rsidRPr="00987F31">
              <w:rPr>
                <w:rFonts w:ascii="Times New Roman" w:hAnsi="Times New Roman" w:cs="Times New Roman"/>
                <w:b/>
                <w:sz w:val="24"/>
                <w:szCs w:val="24"/>
              </w:rPr>
              <w:t>2</w:t>
            </w:r>
          </w:p>
        </w:tc>
        <w:tc>
          <w:tcPr>
            <w:tcW w:w="506" w:type="pct"/>
            <w:tcBorders>
              <w:top w:val="single" w:sz="6" w:space="0" w:color="auto"/>
              <w:left w:val="single" w:sz="4" w:space="0" w:color="auto"/>
              <w:bottom w:val="single" w:sz="6" w:space="0" w:color="auto"/>
              <w:right w:val="single" w:sz="6" w:space="0" w:color="auto"/>
            </w:tcBorders>
            <w:vAlign w:val="center"/>
          </w:tcPr>
          <w:p w:rsidR="002E6E47" w:rsidRPr="00987F31" w:rsidRDefault="002E6E47" w:rsidP="002E6E47">
            <w:pPr>
              <w:widowControl w:val="0"/>
              <w:snapToGrid w:val="0"/>
              <w:spacing w:after="0" w:line="240" w:lineRule="auto"/>
              <w:jc w:val="center"/>
              <w:rPr>
                <w:rFonts w:ascii="Times New Roman" w:hAnsi="Times New Roman" w:cs="Times New Roman"/>
                <w:b/>
                <w:sz w:val="24"/>
                <w:szCs w:val="24"/>
              </w:rPr>
            </w:pPr>
            <w:r w:rsidRPr="00987F31">
              <w:rPr>
                <w:rFonts w:ascii="Times New Roman" w:hAnsi="Times New Roman" w:cs="Times New Roman"/>
                <w:b/>
                <w:sz w:val="24"/>
                <w:szCs w:val="24"/>
              </w:rPr>
              <w:t>Разом</w:t>
            </w:r>
          </w:p>
        </w:tc>
      </w:tr>
      <w:tr w:rsidR="002E6E47" w:rsidRPr="00987F31" w:rsidTr="00583F5F">
        <w:trPr>
          <w:cantSplit/>
        </w:trPr>
        <w:tc>
          <w:tcPr>
            <w:tcW w:w="3742" w:type="pct"/>
            <w:tcBorders>
              <w:top w:val="single" w:sz="6" w:space="0" w:color="auto"/>
              <w:left w:val="single" w:sz="6" w:space="0" w:color="auto"/>
              <w:bottom w:val="single" w:sz="6" w:space="0" w:color="auto"/>
              <w:right w:val="single" w:sz="6" w:space="0" w:color="auto"/>
            </w:tcBorders>
          </w:tcPr>
          <w:p w:rsidR="002E6E47" w:rsidRPr="00987F31" w:rsidRDefault="002E6E47" w:rsidP="002E6E47">
            <w:pPr>
              <w:widowControl w:val="0"/>
              <w:snapToGrid w:val="0"/>
              <w:spacing w:after="0" w:line="240" w:lineRule="auto"/>
              <w:rPr>
                <w:rFonts w:ascii="Times New Roman" w:hAnsi="Times New Roman" w:cs="Times New Roman"/>
                <w:sz w:val="24"/>
                <w:szCs w:val="24"/>
              </w:rPr>
            </w:pPr>
            <w:r w:rsidRPr="00987F31">
              <w:rPr>
                <w:rFonts w:ascii="Times New Roman" w:hAnsi="Times New Roman" w:cs="Times New Roman"/>
                <w:sz w:val="24"/>
                <w:szCs w:val="24"/>
              </w:rPr>
              <w:t>Українська мова</w:t>
            </w:r>
          </w:p>
        </w:tc>
        <w:tc>
          <w:tcPr>
            <w:tcW w:w="366" w:type="pct"/>
            <w:gridSpan w:val="2"/>
            <w:tcBorders>
              <w:top w:val="single" w:sz="6" w:space="0" w:color="auto"/>
              <w:left w:val="single" w:sz="6" w:space="0" w:color="auto"/>
              <w:bottom w:val="single" w:sz="6" w:space="0" w:color="auto"/>
              <w:right w:val="single" w:sz="6" w:space="0" w:color="auto"/>
            </w:tcBorders>
            <w:vAlign w:val="center"/>
          </w:tcPr>
          <w:p w:rsidR="002E6E47" w:rsidRPr="00987F31" w:rsidRDefault="002E6E47" w:rsidP="002E6E47">
            <w:pPr>
              <w:widowControl w:val="0"/>
              <w:snapToGrid w:val="0"/>
              <w:spacing w:after="0" w:line="240" w:lineRule="auto"/>
              <w:jc w:val="center"/>
              <w:rPr>
                <w:rFonts w:ascii="Times New Roman" w:hAnsi="Times New Roman" w:cs="Times New Roman"/>
                <w:sz w:val="24"/>
                <w:szCs w:val="24"/>
              </w:rPr>
            </w:pPr>
            <w:r w:rsidRPr="00987F31">
              <w:rPr>
                <w:rFonts w:ascii="Times New Roman" w:hAnsi="Times New Roman" w:cs="Times New Roman"/>
                <w:sz w:val="24"/>
                <w:szCs w:val="24"/>
              </w:rPr>
              <w:t>5</w:t>
            </w:r>
          </w:p>
        </w:tc>
        <w:tc>
          <w:tcPr>
            <w:tcW w:w="386" w:type="pct"/>
            <w:tcBorders>
              <w:top w:val="single" w:sz="6" w:space="0" w:color="auto"/>
              <w:left w:val="single" w:sz="6" w:space="0" w:color="auto"/>
              <w:bottom w:val="single" w:sz="6" w:space="0" w:color="auto"/>
              <w:right w:val="single" w:sz="6" w:space="0" w:color="auto"/>
            </w:tcBorders>
            <w:vAlign w:val="center"/>
          </w:tcPr>
          <w:p w:rsidR="002E6E47" w:rsidRPr="00987F31" w:rsidRDefault="002E6E47" w:rsidP="002E6E47">
            <w:pPr>
              <w:widowControl w:val="0"/>
              <w:snapToGrid w:val="0"/>
              <w:spacing w:after="0" w:line="240" w:lineRule="auto"/>
              <w:jc w:val="center"/>
              <w:rPr>
                <w:rFonts w:ascii="Times New Roman" w:hAnsi="Times New Roman" w:cs="Times New Roman"/>
                <w:sz w:val="24"/>
                <w:szCs w:val="24"/>
              </w:rPr>
            </w:pPr>
            <w:r w:rsidRPr="00987F31">
              <w:rPr>
                <w:rFonts w:ascii="Times New Roman" w:hAnsi="Times New Roman" w:cs="Times New Roman"/>
                <w:sz w:val="24"/>
                <w:szCs w:val="24"/>
              </w:rPr>
              <w:t>5</w:t>
            </w:r>
          </w:p>
        </w:tc>
        <w:tc>
          <w:tcPr>
            <w:tcW w:w="506" w:type="pct"/>
            <w:tcBorders>
              <w:top w:val="single" w:sz="6" w:space="0" w:color="auto"/>
              <w:left w:val="single" w:sz="4" w:space="0" w:color="auto"/>
              <w:bottom w:val="single" w:sz="6" w:space="0" w:color="auto"/>
              <w:right w:val="single" w:sz="6" w:space="0" w:color="auto"/>
            </w:tcBorders>
            <w:vAlign w:val="center"/>
          </w:tcPr>
          <w:p w:rsidR="002E6E47" w:rsidRPr="00987F31" w:rsidRDefault="002E6E47" w:rsidP="002E6E47">
            <w:pPr>
              <w:widowControl w:val="0"/>
              <w:snapToGrid w:val="0"/>
              <w:spacing w:after="0" w:line="240" w:lineRule="auto"/>
              <w:jc w:val="center"/>
              <w:rPr>
                <w:rFonts w:ascii="Times New Roman" w:hAnsi="Times New Roman" w:cs="Times New Roman"/>
                <w:sz w:val="24"/>
                <w:szCs w:val="24"/>
              </w:rPr>
            </w:pPr>
            <w:r w:rsidRPr="00987F31">
              <w:rPr>
                <w:rFonts w:ascii="Times New Roman" w:hAnsi="Times New Roman" w:cs="Times New Roman"/>
                <w:sz w:val="24"/>
                <w:szCs w:val="24"/>
              </w:rPr>
              <w:t>10</w:t>
            </w:r>
          </w:p>
        </w:tc>
      </w:tr>
      <w:tr w:rsidR="002E6E47" w:rsidRPr="00987F31" w:rsidTr="00583F5F">
        <w:trPr>
          <w:cantSplit/>
        </w:trPr>
        <w:tc>
          <w:tcPr>
            <w:tcW w:w="3742" w:type="pct"/>
            <w:tcBorders>
              <w:top w:val="single" w:sz="6" w:space="0" w:color="auto"/>
              <w:left w:val="single" w:sz="6" w:space="0" w:color="auto"/>
              <w:bottom w:val="single" w:sz="6" w:space="0" w:color="auto"/>
              <w:right w:val="single" w:sz="6" w:space="0" w:color="auto"/>
            </w:tcBorders>
          </w:tcPr>
          <w:p w:rsidR="002E6E47" w:rsidRPr="00987F31" w:rsidRDefault="002E6E47" w:rsidP="002E6E47">
            <w:pPr>
              <w:widowControl w:val="0"/>
              <w:snapToGrid w:val="0"/>
              <w:spacing w:after="0" w:line="240" w:lineRule="auto"/>
              <w:rPr>
                <w:rFonts w:ascii="Times New Roman" w:hAnsi="Times New Roman" w:cs="Times New Roman"/>
                <w:sz w:val="24"/>
                <w:szCs w:val="24"/>
              </w:rPr>
            </w:pPr>
            <w:r w:rsidRPr="00987F31">
              <w:rPr>
                <w:rFonts w:ascii="Times New Roman" w:hAnsi="Times New Roman" w:cs="Times New Roman"/>
                <w:sz w:val="24"/>
                <w:szCs w:val="24"/>
              </w:rPr>
              <w:t>Іноземна мова</w:t>
            </w:r>
          </w:p>
        </w:tc>
        <w:tc>
          <w:tcPr>
            <w:tcW w:w="366" w:type="pct"/>
            <w:gridSpan w:val="2"/>
            <w:tcBorders>
              <w:top w:val="single" w:sz="6" w:space="0" w:color="auto"/>
              <w:left w:val="single" w:sz="6" w:space="0" w:color="auto"/>
              <w:bottom w:val="single" w:sz="6" w:space="0" w:color="auto"/>
              <w:right w:val="single" w:sz="6" w:space="0" w:color="auto"/>
            </w:tcBorders>
            <w:vAlign w:val="center"/>
          </w:tcPr>
          <w:p w:rsidR="002E6E47" w:rsidRPr="00987F31" w:rsidRDefault="002E6E47" w:rsidP="002E6E47">
            <w:pPr>
              <w:widowControl w:val="0"/>
              <w:snapToGrid w:val="0"/>
              <w:spacing w:after="0" w:line="240" w:lineRule="auto"/>
              <w:jc w:val="center"/>
              <w:rPr>
                <w:rFonts w:ascii="Times New Roman" w:hAnsi="Times New Roman" w:cs="Times New Roman"/>
                <w:sz w:val="24"/>
                <w:szCs w:val="24"/>
              </w:rPr>
            </w:pPr>
            <w:r w:rsidRPr="00987F31">
              <w:rPr>
                <w:rFonts w:ascii="Times New Roman" w:hAnsi="Times New Roman" w:cs="Times New Roman"/>
                <w:sz w:val="24"/>
                <w:szCs w:val="24"/>
              </w:rPr>
              <w:t>2</w:t>
            </w:r>
          </w:p>
        </w:tc>
        <w:tc>
          <w:tcPr>
            <w:tcW w:w="386" w:type="pct"/>
            <w:tcBorders>
              <w:top w:val="single" w:sz="6" w:space="0" w:color="auto"/>
              <w:left w:val="single" w:sz="6" w:space="0" w:color="auto"/>
              <w:bottom w:val="single" w:sz="6" w:space="0" w:color="auto"/>
              <w:right w:val="single" w:sz="6" w:space="0" w:color="auto"/>
            </w:tcBorders>
            <w:vAlign w:val="center"/>
          </w:tcPr>
          <w:p w:rsidR="002E6E47" w:rsidRPr="00987F31" w:rsidRDefault="002E6E47" w:rsidP="002E6E47">
            <w:pPr>
              <w:widowControl w:val="0"/>
              <w:snapToGrid w:val="0"/>
              <w:spacing w:after="0" w:line="240" w:lineRule="auto"/>
              <w:jc w:val="center"/>
              <w:rPr>
                <w:rFonts w:ascii="Times New Roman" w:hAnsi="Times New Roman" w:cs="Times New Roman"/>
                <w:sz w:val="24"/>
                <w:szCs w:val="24"/>
              </w:rPr>
            </w:pPr>
            <w:r w:rsidRPr="00987F31">
              <w:rPr>
                <w:rFonts w:ascii="Times New Roman" w:hAnsi="Times New Roman" w:cs="Times New Roman"/>
                <w:sz w:val="24"/>
                <w:szCs w:val="24"/>
              </w:rPr>
              <w:t>3</w:t>
            </w:r>
          </w:p>
        </w:tc>
        <w:tc>
          <w:tcPr>
            <w:tcW w:w="506" w:type="pct"/>
            <w:tcBorders>
              <w:top w:val="single" w:sz="6" w:space="0" w:color="auto"/>
              <w:left w:val="single" w:sz="4" w:space="0" w:color="auto"/>
              <w:bottom w:val="single" w:sz="6" w:space="0" w:color="auto"/>
              <w:right w:val="single" w:sz="6" w:space="0" w:color="auto"/>
            </w:tcBorders>
            <w:vAlign w:val="center"/>
          </w:tcPr>
          <w:p w:rsidR="002E6E47" w:rsidRPr="00987F31" w:rsidRDefault="002E6E47" w:rsidP="002E6E47">
            <w:pPr>
              <w:widowControl w:val="0"/>
              <w:snapToGrid w:val="0"/>
              <w:spacing w:after="0" w:line="240" w:lineRule="auto"/>
              <w:jc w:val="center"/>
              <w:rPr>
                <w:rFonts w:ascii="Times New Roman" w:hAnsi="Times New Roman" w:cs="Times New Roman"/>
                <w:sz w:val="24"/>
                <w:szCs w:val="24"/>
              </w:rPr>
            </w:pPr>
            <w:r w:rsidRPr="00987F31">
              <w:rPr>
                <w:rFonts w:ascii="Times New Roman" w:hAnsi="Times New Roman" w:cs="Times New Roman"/>
                <w:sz w:val="24"/>
                <w:szCs w:val="24"/>
              </w:rPr>
              <w:t>5</w:t>
            </w:r>
          </w:p>
        </w:tc>
      </w:tr>
      <w:tr w:rsidR="002E6E47" w:rsidRPr="00987F31" w:rsidTr="00583F5F">
        <w:trPr>
          <w:cantSplit/>
        </w:trPr>
        <w:tc>
          <w:tcPr>
            <w:tcW w:w="3742" w:type="pct"/>
            <w:tcBorders>
              <w:top w:val="single" w:sz="6" w:space="0" w:color="auto"/>
              <w:left w:val="single" w:sz="6" w:space="0" w:color="auto"/>
              <w:bottom w:val="single" w:sz="6" w:space="0" w:color="auto"/>
              <w:right w:val="single" w:sz="6" w:space="0" w:color="auto"/>
            </w:tcBorders>
          </w:tcPr>
          <w:p w:rsidR="002E6E47" w:rsidRPr="00987F31" w:rsidRDefault="002E6E47" w:rsidP="002E6E47">
            <w:pPr>
              <w:widowControl w:val="0"/>
              <w:snapToGrid w:val="0"/>
              <w:spacing w:after="0" w:line="240" w:lineRule="auto"/>
              <w:rPr>
                <w:rFonts w:ascii="Times New Roman" w:hAnsi="Times New Roman" w:cs="Times New Roman"/>
                <w:sz w:val="24"/>
                <w:szCs w:val="24"/>
              </w:rPr>
            </w:pPr>
            <w:r w:rsidRPr="00987F31">
              <w:rPr>
                <w:rFonts w:ascii="Times New Roman" w:hAnsi="Times New Roman" w:cs="Times New Roman"/>
                <w:sz w:val="24"/>
                <w:szCs w:val="24"/>
              </w:rPr>
              <w:t>Математика</w:t>
            </w:r>
          </w:p>
        </w:tc>
        <w:tc>
          <w:tcPr>
            <w:tcW w:w="366" w:type="pct"/>
            <w:gridSpan w:val="2"/>
            <w:tcBorders>
              <w:top w:val="single" w:sz="6" w:space="0" w:color="auto"/>
              <w:left w:val="single" w:sz="6" w:space="0" w:color="auto"/>
              <w:bottom w:val="single" w:sz="6" w:space="0" w:color="auto"/>
              <w:right w:val="single" w:sz="6" w:space="0" w:color="auto"/>
            </w:tcBorders>
            <w:vAlign w:val="center"/>
          </w:tcPr>
          <w:p w:rsidR="002E6E47" w:rsidRPr="00987F31" w:rsidRDefault="002E6E47" w:rsidP="002E6E47">
            <w:pPr>
              <w:widowControl w:val="0"/>
              <w:snapToGrid w:val="0"/>
              <w:spacing w:after="0" w:line="240" w:lineRule="auto"/>
              <w:jc w:val="center"/>
              <w:rPr>
                <w:rFonts w:ascii="Times New Roman" w:hAnsi="Times New Roman" w:cs="Times New Roman"/>
                <w:sz w:val="24"/>
                <w:szCs w:val="24"/>
              </w:rPr>
            </w:pPr>
            <w:r w:rsidRPr="00987F31">
              <w:rPr>
                <w:rFonts w:ascii="Times New Roman" w:hAnsi="Times New Roman" w:cs="Times New Roman"/>
                <w:sz w:val="24"/>
                <w:szCs w:val="24"/>
              </w:rPr>
              <w:t>3</w:t>
            </w:r>
          </w:p>
        </w:tc>
        <w:tc>
          <w:tcPr>
            <w:tcW w:w="386" w:type="pct"/>
            <w:tcBorders>
              <w:top w:val="single" w:sz="6" w:space="0" w:color="auto"/>
              <w:left w:val="single" w:sz="6" w:space="0" w:color="auto"/>
              <w:bottom w:val="single" w:sz="6" w:space="0" w:color="auto"/>
              <w:right w:val="single" w:sz="4" w:space="0" w:color="auto"/>
            </w:tcBorders>
            <w:vAlign w:val="center"/>
          </w:tcPr>
          <w:p w:rsidR="002E6E47" w:rsidRPr="00987F31" w:rsidRDefault="002E6E47" w:rsidP="002E6E47">
            <w:pPr>
              <w:widowControl w:val="0"/>
              <w:snapToGrid w:val="0"/>
              <w:spacing w:after="0" w:line="240" w:lineRule="auto"/>
              <w:jc w:val="center"/>
              <w:rPr>
                <w:rFonts w:ascii="Times New Roman" w:hAnsi="Times New Roman" w:cs="Times New Roman"/>
                <w:sz w:val="24"/>
                <w:szCs w:val="24"/>
              </w:rPr>
            </w:pPr>
            <w:r w:rsidRPr="00987F31">
              <w:rPr>
                <w:rFonts w:ascii="Times New Roman" w:hAnsi="Times New Roman" w:cs="Times New Roman"/>
                <w:sz w:val="24"/>
                <w:szCs w:val="24"/>
              </w:rPr>
              <w:t>3</w:t>
            </w:r>
          </w:p>
        </w:tc>
        <w:tc>
          <w:tcPr>
            <w:tcW w:w="506" w:type="pct"/>
            <w:tcBorders>
              <w:top w:val="single" w:sz="6" w:space="0" w:color="auto"/>
              <w:left w:val="single" w:sz="4" w:space="0" w:color="auto"/>
              <w:bottom w:val="single" w:sz="6" w:space="0" w:color="auto"/>
              <w:right w:val="single" w:sz="4" w:space="0" w:color="auto"/>
            </w:tcBorders>
            <w:vAlign w:val="center"/>
          </w:tcPr>
          <w:p w:rsidR="002E6E47" w:rsidRPr="00987F31" w:rsidRDefault="002E6E47" w:rsidP="002E6E47">
            <w:pPr>
              <w:widowControl w:val="0"/>
              <w:snapToGrid w:val="0"/>
              <w:spacing w:after="0" w:line="240" w:lineRule="auto"/>
              <w:jc w:val="center"/>
              <w:rPr>
                <w:rFonts w:ascii="Times New Roman" w:hAnsi="Times New Roman" w:cs="Times New Roman"/>
                <w:sz w:val="24"/>
                <w:szCs w:val="24"/>
              </w:rPr>
            </w:pPr>
            <w:r w:rsidRPr="00987F31">
              <w:rPr>
                <w:rFonts w:ascii="Times New Roman" w:hAnsi="Times New Roman" w:cs="Times New Roman"/>
                <w:sz w:val="24"/>
                <w:szCs w:val="24"/>
              </w:rPr>
              <w:t>6</w:t>
            </w:r>
          </w:p>
        </w:tc>
      </w:tr>
      <w:tr w:rsidR="002E6E47" w:rsidRPr="00987F31" w:rsidTr="00583F5F">
        <w:trPr>
          <w:cantSplit/>
        </w:trPr>
        <w:tc>
          <w:tcPr>
            <w:tcW w:w="3742" w:type="pct"/>
            <w:tcBorders>
              <w:top w:val="single" w:sz="6" w:space="0" w:color="auto"/>
              <w:left w:val="single" w:sz="6" w:space="0" w:color="auto"/>
              <w:bottom w:val="single" w:sz="6" w:space="0" w:color="auto"/>
              <w:right w:val="single" w:sz="6" w:space="0" w:color="auto"/>
            </w:tcBorders>
          </w:tcPr>
          <w:p w:rsidR="002E6E47" w:rsidRPr="00987F31" w:rsidRDefault="002E6E47" w:rsidP="002E6E47">
            <w:pPr>
              <w:widowControl w:val="0"/>
              <w:snapToGrid w:val="0"/>
              <w:spacing w:after="0" w:line="240" w:lineRule="auto"/>
              <w:rPr>
                <w:rFonts w:ascii="Times New Roman" w:hAnsi="Times New Roman" w:cs="Times New Roman"/>
                <w:sz w:val="24"/>
                <w:szCs w:val="24"/>
              </w:rPr>
            </w:pPr>
            <w:r w:rsidRPr="00987F31">
              <w:rPr>
                <w:rFonts w:ascii="Times New Roman" w:hAnsi="Times New Roman" w:cs="Times New Roman"/>
                <w:sz w:val="24"/>
                <w:szCs w:val="24"/>
              </w:rPr>
              <w:t xml:space="preserve">Я досліджую світ </w:t>
            </w:r>
          </w:p>
        </w:tc>
        <w:tc>
          <w:tcPr>
            <w:tcW w:w="366" w:type="pct"/>
            <w:gridSpan w:val="2"/>
            <w:tcBorders>
              <w:top w:val="single" w:sz="6" w:space="0" w:color="auto"/>
              <w:left w:val="single" w:sz="6" w:space="0" w:color="auto"/>
              <w:bottom w:val="single" w:sz="6" w:space="0" w:color="auto"/>
              <w:right w:val="single" w:sz="4" w:space="0" w:color="auto"/>
            </w:tcBorders>
            <w:vAlign w:val="center"/>
          </w:tcPr>
          <w:p w:rsidR="002E6E47" w:rsidRPr="00987F31" w:rsidRDefault="002E6E47" w:rsidP="002E6E47">
            <w:pPr>
              <w:widowControl w:val="0"/>
              <w:snapToGrid w:val="0"/>
              <w:spacing w:after="0" w:line="240" w:lineRule="auto"/>
              <w:jc w:val="center"/>
              <w:rPr>
                <w:rFonts w:ascii="Times New Roman" w:hAnsi="Times New Roman" w:cs="Times New Roman"/>
                <w:sz w:val="24"/>
                <w:szCs w:val="24"/>
              </w:rPr>
            </w:pPr>
            <w:r w:rsidRPr="00987F31">
              <w:rPr>
                <w:rFonts w:ascii="Times New Roman" w:hAnsi="Times New Roman" w:cs="Times New Roman"/>
                <w:sz w:val="24"/>
                <w:szCs w:val="24"/>
              </w:rPr>
              <w:t>7</w:t>
            </w:r>
          </w:p>
        </w:tc>
        <w:tc>
          <w:tcPr>
            <w:tcW w:w="386" w:type="pct"/>
            <w:tcBorders>
              <w:top w:val="single" w:sz="6" w:space="0" w:color="auto"/>
              <w:left w:val="single" w:sz="4" w:space="0" w:color="auto"/>
              <w:bottom w:val="single" w:sz="6" w:space="0" w:color="auto"/>
              <w:right w:val="single" w:sz="4" w:space="0" w:color="auto"/>
            </w:tcBorders>
            <w:vAlign w:val="center"/>
          </w:tcPr>
          <w:p w:rsidR="002E6E47" w:rsidRPr="00987F31" w:rsidRDefault="002E6E47" w:rsidP="002E6E47">
            <w:pPr>
              <w:widowControl w:val="0"/>
              <w:snapToGrid w:val="0"/>
              <w:spacing w:after="0" w:line="240" w:lineRule="auto"/>
              <w:jc w:val="center"/>
              <w:rPr>
                <w:rFonts w:ascii="Times New Roman" w:hAnsi="Times New Roman" w:cs="Times New Roman"/>
                <w:color w:val="000000"/>
                <w:sz w:val="24"/>
                <w:szCs w:val="24"/>
              </w:rPr>
            </w:pPr>
            <w:r w:rsidRPr="00987F31">
              <w:rPr>
                <w:rFonts w:ascii="Times New Roman" w:hAnsi="Times New Roman" w:cs="Times New Roman"/>
                <w:color w:val="000000"/>
                <w:sz w:val="24"/>
                <w:szCs w:val="24"/>
              </w:rPr>
              <w:t>7</w:t>
            </w:r>
          </w:p>
        </w:tc>
        <w:tc>
          <w:tcPr>
            <w:tcW w:w="506" w:type="pct"/>
            <w:tcBorders>
              <w:top w:val="single" w:sz="6" w:space="0" w:color="auto"/>
              <w:left w:val="single" w:sz="4" w:space="0" w:color="auto"/>
              <w:bottom w:val="single" w:sz="6" w:space="0" w:color="auto"/>
              <w:right w:val="single" w:sz="4" w:space="0" w:color="auto"/>
            </w:tcBorders>
            <w:vAlign w:val="center"/>
          </w:tcPr>
          <w:p w:rsidR="002E6E47" w:rsidRPr="00987F31" w:rsidRDefault="002E6E47" w:rsidP="002E6E47">
            <w:pPr>
              <w:widowControl w:val="0"/>
              <w:snapToGrid w:val="0"/>
              <w:spacing w:after="0" w:line="240" w:lineRule="auto"/>
              <w:jc w:val="center"/>
              <w:rPr>
                <w:rFonts w:ascii="Times New Roman" w:hAnsi="Times New Roman" w:cs="Times New Roman"/>
                <w:color w:val="000000"/>
                <w:sz w:val="24"/>
                <w:szCs w:val="24"/>
              </w:rPr>
            </w:pPr>
            <w:r w:rsidRPr="00987F31">
              <w:rPr>
                <w:rFonts w:ascii="Times New Roman" w:hAnsi="Times New Roman" w:cs="Times New Roman"/>
                <w:color w:val="000000"/>
                <w:sz w:val="24"/>
                <w:szCs w:val="24"/>
              </w:rPr>
              <w:t>14</w:t>
            </w:r>
          </w:p>
        </w:tc>
      </w:tr>
      <w:tr w:rsidR="002E6E47" w:rsidRPr="00987F31" w:rsidTr="00583F5F">
        <w:trPr>
          <w:cantSplit/>
        </w:trPr>
        <w:tc>
          <w:tcPr>
            <w:tcW w:w="3742" w:type="pct"/>
            <w:tcBorders>
              <w:top w:val="single" w:sz="6" w:space="0" w:color="auto"/>
              <w:left w:val="single" w:sz="6" w:space="0" w:color="auto"/>
              <w:bottom w:val="single" w:sz="6" w:space="0" w:color="auto"/>
              <w:right w:val="single" w:sz="6" w:space="0" w:color="auto"/>
            </w:tcBorders>
          </w:tcPr>
          <w:p w:rsidR="002E6E47" w:rsidRPr="00987F31" w:rsidRDefault="002E6E47" w:rsidP="002E6E47">
            <w:pPr>
              <w:widowControl w:val="0"/>
              <w:snapToGrid w:val="0"/>
              <w:spacing w:after="0" w:line="240" w:lineRule="auto"/>
              <w:rPr>
                <w:rFonts w:ascii="Times New Roman" w:hAnsi="Times New Roman" w:cs="Times New Roman"/>
                <w:sz w:val="24"/>
                <w:szCs w:val="24"/>
              </w:rPr>
            </w:pPr>
            <w:r w:rsidRPr="00987F31">
              <w:rPr>
                <w:rFonts w:ascii="Times New Roman" w:hAnsi="Times New Roman" w:cs="Times New Roman"/>
                <w:sz w:val="24"/>
                <w:szCs w:val="24"/>
              </w:rPr>
              <w:t>Інформатика (у курсі «Я досліджую світ»)</w:t>
            </w:r>
          </w:p>
        </w:tc>
        <w:tc>
          <w:tcPr>
            <w:tcW w:w="366" w:type="pct"/>
            <w:gridSpan w:val="2"/>
            <w:tcBorders>
              <w:top w:val="single" w:sz="6" w:space="0" w:color="auto"/>
              <w:left w:val="single" w:sz="6" w:space="0" w:color="auto"/>
              <w:bottom w:val="single" w:sz="6" w:space="0" w:color="auto"/>
              <w:right w:val="single" w:sz="4" w:space="0" w:color="auto"/>
            </w:tcBorders>
            <w:vAlign w:val="center"/>
          </w:tcPr>
          <w:p w:rsidR="002E6E47" w:rsidRPr="00987F31" w:rsidRDefault="002E6E47" w:rsidP="002E6E47">
            <w:pPr>
              <w:widowControl w:val="0"/>
              <w:snapToGrid w:val="0"/>
              <w:spacing w:after="0" w:line="240" w:lineRule="auto"/>
              <w:jc w:val="center"/>
              <w:rPr>
                <w:rFonts w:ascii="Times New Roman" w:hAnsi="Times New Roman" w:cs="Times New Roman"/>
                <w:sz w:val="24"/>
                <w:szCs w:val="24"/>
              </w:rPr>
            </w:pPr>
            <w:r w:rsidRPr="00987F31">
              <w:rPr>
                <w:rFonts w:ascii="Times New Roman" w:hAnsi="Times New Roman" w:cs="Times New Roman"/>
                <w:sz w:val="24"/>
                <w:szCs w:val="24"/>
              </w:rPr>
              <w:t>-</w:t>
            </w:r>
          </w:p>
        </w:tc>
        <w:tc>
          <w:tcPr>
            <w:tcW w:w="386" w:type="pct"/>
            <w:tcBorders>
              <w:top w:val="single" w:sz="6" w:space="0" w:color="auto"/>
              <w:left w:val="single" w:sz="4" w:space="0" w:color="auto"/>
              <w:bottom w:val="single" w:sz="6" w:space="0" w:color="auto"/>
              <w:right w:val="single" w:sz="4" w:space="0" w:color="auto"/>
            </w:tcBorders>
            <w:vAlign w:val="center"/>
          </w:tcPr>
          <w:p w:rsidR="002E6E47" w:rsidRPr="00987F31" w:rsidRDefault="002E6E47" w:rsidP="002E6E47">
            <w:pPr>
              <w:widowControl w:val="0"/>
              <w:snapToGrid w:val="0"/>
              <w:spacing w:after="0" w:line="240" w:lineRule="auto"/>
              <w:jc w:val="center"/>
              <w:rPr>
                <w:rFonts w:ascii="Times New Roman" w:hAnsi="Times New Roman" w:cs="Times New Roman"/>
                <w:color w:val="000000"/>
                <w:sz w:val="24"/>
                <w:szCs w:val="24"/>
              </w:rPr>
            </w:pPr>
            <w:r w:rsidRPr="00987F31">
              <w:rPr>
                <w:rFonts w:ascii="Times New Roman" w:hAnsi="Times New Roman" w:cs="Times New Roman"/>
                <w:color w:val="000000"/>
                <w:sz w:val="24"/>
                <w:szCs w:val="24"/>
              </w:rPr>
              <w:t>1</w:t>
            </w:r>
          </w:p>
        </w:tc>
        <w:tc>
          <w:tcPr>
            <w:tcW w:w="506" w:type="pct"/>
            <w:tcBorders>
              <w:top w:val="single" w:sz="6" w:space="0" w:color="auto"/>
              <w:left w:val="single" w:sz="4" w:space="0" w:color="auto"/>
              <w:bottom w:val="single" w:sz="6" w:space="0" w:color="auto"/>
              <w:right w:val="single" w:sz="4" w:space="0" w:color="auto"/>
            </w:tcBorders>
            <w:vAlign w:val="center"/>
          </w:tcPr>
          <w:p w:rsidR="002E6E47" w:rsidRPr="00987F31" w:rsidRDefault="002E6E47" w:rsidP="002E6E47">
            <w:pPr>
              <w:widowControl w:val="0"/>
              <w:snapToGrid w:val="0"/>
              <w:spacing w:after="0" w:line="240" w:lineRule="auto"/>
              <w:jc w:val="center"/>
              <w:rPr>
                <w:rFonts w:ascii="Times New Roman" w:hAnsi="Times New Roman" w:cs="Times New Roman"/>
                <w:color w:val="000000"/>
                <w:sz w:val="24"/>
                <w:szCs w:val="24"/>
              </w:rPr>
            </w:pPr>
            <w:r w:rsidRPr="00987F31">
              <w:rPr>
                <w:rFonts w:ascii="Times New Roman" w:hAnsi="Times New Roman" w:cs="Times New Roman"/>
                <w:color w:val="000000"/>
                <w:sz w:val="24"/>
                <w:szCs w:val="24"/>
              </w:rPr>
              <w:t>1</w:t>
            </w:r>
          </w:p>
        </w:tc>
      </w:tr>
      <w:tr w:rsidR="002E6E47" w:rsidRPr="00987F31" w:rsidTr="00583F5F">
        <w:tblPrEx>
          <w:tblLook w:val="0000" w:firstRow="0" w:lastRow="0" w:firstColumn="0" w:lastColumn="0" w:noHBand="0" w:noVBand="0"/>
        </w:tblPrEx>
        <w:trPr>
          <w:cantSplit/>
          <w:trHeight w:val="306"/>
        </w:trPr>
        <w:tc>
          <w:tcPr>
            <w:tcW w:w="3742" w:type="pct"/>
            <w:tcBorders>
              <w:top w:val="single" w:sz="4" w:space="0" w:color="auto"/>
              <w:left w:val="single" w:sz="4" w:space="0" w:color="000000"/>
              <w:bottom w:val="single" w:sz="4" w:space="0" w:color="auto"/>
              <w:right w:val="single" w:sz="4" w:space="0" w:color="000000"/>
            </w:tcBorders>
            <w:shd w:val="clear" w:color="auto" w:fill="auto"/>
          </w:tcPr>
          <w:p w:rsidR="002E6E47" w:rsidRPr="00987F31" w:rsidRDefault="002E6E47" w:rsidP="002E6E47">
            <w:pPr>
              <w:widowControl w:val="0"/>
              <w:spacing w:after="0" w:line="240" w:lineRule="auto"/>
              <w:rPr>
                <w:rFonts w:ascii="Times New Roman" w:hAnsi="Times New Roman" w:cs="Times New Roman"/>
                <w:sz w:val="24"/>
                <w:szCs w:val="24"/>
              </w:rPr>
            </w:pPr>
            <w:r w:rsidRPr="00987F31">
              <w:rPr>
                <w:rFonts w:ascii="Times New Roman" w:hAnsi="Times New Roman" w:cs="Times New Roman"/>
                <w:sz w:val="24"/>
                <w:szCs w:val="24"/>
                <w:lang w:val="ru-RU"/>
              </w:rPr>
              <w:t xml:space="preserve">Образотворче </w:t>
            </w:r>
            <w:r w:rsidRPr="00987F31">
              <w:rPr>
                <w:rFonts w:ascii="Times New Roman" w:hAnsi="Times New Roman" w:cs="Times New Roman"/>
                <w:sz w:val="24"/>
                <w:szCs w:val="24"/>
              </w:rPr>
              <w:t>м</w:t>
            </w:r>
            <w:r w:rsidRPr="00987F31">
              <w:rPr>
                <w:rFonts w:ascii="Times New Roman" w:hAnsi="Times New Roman" w:cs="Times New Roman"/>
                <w:sz w:val="24"/>
                <w:szCs w:val="24"/>
                <w:lang w:val="ru-RU"/>
              </w:rPr>
              <w:t>истецтво</w:t>
            </w:r>
            <w:r w:rsidRPr="00987F31">
              <w:rPr>
                <w:rFonts w:ascii="Times New Roman" w:hAnsi="Times New Roman" w:cs="Times New Roman"/>
                <w:sz w:val="24"/>
                <w:szCs w:val="24"/>
              </w:rPr>
              <w:t xml:space="preserve"> (у курсі «Мистецтво»)</w:t>
            </w:r>
          </w:p>
        </w:tc>
        <w:tc>
          <w:tcPr>
            <w:tcW w:w="362" w:type="pct"/>
            <w:tcBorders>
              <w:top w:val="single" w:sz="4" w:space="0" w:color="000000"/>
              <w:left w:val="single" w:sz="4" w:space="0" w:color="000000"/>
              <w:bottom w:val="single" w:sz="4" w:space="0" w:color="auto"/>
              <w:right w:val="single" w:sz="4" w:space="0" w:color="auto"/>
            </w:tcBorders>
            <w:shd w:val="clear" w:color="auto" w:fill="auto"/>
            <w:vAlign w:val="center"/>
          </w:tcPr>
          <w:p w:rsidR="002E6E47" w:rsidRPr="00987F31" w:rsidRDefault="002E6E47" w:rsidP="002E6E47">
            <w:pPr>
              <w:widowControl w:val="0"/>
              <w:spacing w:after="0" w:line="240" w:lineRule="auto"/>
              <w:jc w:val="center"/>
              <w:rPr>
                <w:rFonts w:ascii="Times New Roman" w:hAnsi="Times New Roman" w:cs="Times New Roman"/>
                <w:sz w:val="24"/>
                <w:szCs w:val="24"/>
              </w:rPr>
            </w:pPr>
            <w:r w:rsidRPr="00987F31">
              <w:rPr>
                <w:rFonts w:ascii="Times New Roman" w:hAnsi="Times New Roman" w:cs="Times New Roman"/>
                <w:sz w:val="24"/>
                <w:szCs w:val="24"/>
              </w:rPr>
              <w:t>1</w:t>
            </w:r>
          </w:p>
        </w:tc>
        <w:tc>
          <w:tcPr>
            <w:tcW w:w="390" w:type="pct"/>
            <w:gridSpan w:val="2"/>
            <w:tcBorders>
              <w:top w:val="single" w:sz="4" w:space="0" w:color="000000"/>
              <w:left w:val="single" w:sz="4" w:space="0" w:color="auto"/>
              <w:bottom w:val="single" w:sz="4" w:space="0" w:color="auto"/>
              <w:right w:val="single" w:sz="4" w:space="0" w:color="auto"/>
            </w:tcBorders>
            <w:shd w:val="clear" w:color="auto" w:fill="auto"/>
            <w:vAlign w:val="center"/>
          </w:tcPr>
          <w:p w:rsidR="002E6E47" w:rsidRPr="00987F31" w:rsidRDefault="002E6E47" w:rsidP="002E6E47">
            <w:pPr>
              <w:widowControl w:val="0"/>
              <w:spacing w:after="0" w:line="240" w:lineRule="auto"/>
              <w:jc w:val="center"/>
              <w:rPr>
                <w:rFonts w:ascii="Times New Roman" w:hAnsi="Times New Roman" w:cs="Times New Roman"/>
                <w:sz w:val="24"/>
                <w:szCs w:val="24"/>
              </w:rPr>
            </w:pPr>
            <w:r w:rsidRPr="00987F31">
              <w:rPr>
                <w:rFonts w:ascii="Times New Roman" w:hAnsi="Times New Roman" w:cs="Times New Roman"/>
                <w:sz w:val="24"/>
                <w:szCs w:val="24"/>
              </w:rPr>
              <w:t>1</w:t>
            </w:r>
          </w:p>
        </w:tc>
        <w:tc>
          <w:tcPr>
            <w:tcW w:w="506" w:type="pct"/>
            <w:tcBorders>
              <w:top w:val="single" w:sz="4" w:space="0" w:color="000000"/>
              <w:left w:val="single" w:sz="4" w:space="0" w:color="auto"/>
              <w:bottom w:val="single" w:sz="4" w:space="0" w:color="auto"/>
              <w:right w:val="single" w:sz="4" w:space="0" w:color="000000"/>
            </w:tcBorders>
            <w:shd w:val="clear" w:color="auto" w:fill="auto"/>
            <w:vAlign w:val="center"/>
          </w:tcPr>
          <w:p w:rsidR="002E6E47" w:rsidRPr="00987F31" w:rsidRDefault="002E6E47" w:rsidP="002E6E47">
            <w:pPr>
              <w:widowControl w:val="0"/>
              <w:spacing w:after="0" w:line="240" w:lineRule="auto"/>
              <w:jc w:val="center"/>
              <w:rPr>
                <w:rFonts w:ascii="Times New Roman" w:hAnsi="Times New Roman" w:cs="Times New Roman"/>
                <w:sz w:val="24"/>
                <w:szCs w:val="24"/>
              </w:rPr>
            </w:pPr>
            <w:r w:rsidRPr="00987F31">
              <w:rPr>
                <w:rFonts w:ascii="Times New Roman" w:hAnsi="Times New Roman" w:cs="Times New Roman"/>
                <w:sz w:val="24"/>
                <w:szCs w:val="24"/>
              </w:rPr>
              <w:t>2</w:t>
            </w:r>
          </w:p>
        </w:tc>
      </w:tr>
      <w:tr w:rsidR="002E6E47" w:rsidRPr="00987F31" w:rsidTr="00583F5F">
        <w:tblPrEx>
          <w:tblLook w:val="0000" w:firstRow="0" w:lastRow="0" w:firstColumn="0" w:lastColumn="0" w:noHBand="0" w:noVBand="0"/>
        </w:tblPrEx>
        <w:trPr>
          <w:cantSplit/>
          <w:trHeight w:val="360"/>
        </w:trPr>
        <w:tc>
          <w:tcPr>
            <w:tcW w:w="3742" w:type="pct"/>
            <w:tcBorders>
              <w:top w:val="single" w:sz="4" w:space="0" w:color="auto"/>
              <w:left w:val="single" w:sz="4" w:space="0" w:color="000000"/>
              <w:bottom w:val="single" w:sz="4" w:space="0" w:color="000000"/>
              <w:right w:val="single" w:sz="4" w:space="0" w:color="000000"/>
            </w:tcBorders>
            <w:shd w:val="clear" w:color="auto" w:fill="auto"/>
          </w:tcPr>
          <w:p w:rsidR="002E6E47" w:rsidRPr="00987F31" w:rsidRDefault="002E6E47" w:rsidP="002E6E47">
            <w:pPr>
              <w:widowControl w:val="0"/>
              <w:spacing w:after="0" w:line="240" w:lineRule="auto"/>
              <w:rPr>
                <w:rFonts w:ascii="Times New Roman" w:hAnsi="Times New Roman" w:cs="Times New Roman"/>
                <w:sz w:val="24"/>
                <w:szCs w:val="24"/>
              </w:rPr>
            </w:pPr>
            <w:r w:rsidRPr="00987F31">
              <w:rPr>
                <w:rFonts w:ascii="Times New Roman" w:hAnsi="Times New Roman" w:cs="Times New Roman"/>
                <w:sz w:val="24"/>
                <w:szCs w:val="24"/>
              </w:rPr>
              <w:t>Музичне мистецтво (у курсі «Мистецтво»)</w:t>
            </w:r>
          </w:p>
        </w:tc>
        <w:tc>
          <w:tcPr>
            <w:tcW w:w="362" w:type="pct"/>
            <w:tcBorders>
              <w:top w:val="single" w:sz="4" w:space="0" w:color="auto"/>
              <w:left w:val="single" w:sz="4" w:space="0" w:color="000000"/>
              <w:bottom w:val="single" w:sz="4" w:space="0" w:color="000000"/>
              <w:right w:val="single" w:sz="4" w:space="0" w:color="auto"/>
            </w:tcBorders>
            <w:shd w:val="clear" w:color="auto" w:fill="auto"/>
            <w:vAlign w:val="center"/>
          </w:tcPr>
          <w:p w:rsidR="002E6E47" w:rsidRPr="00987F31" w:rsidRDefault="002E6E47" w:rsidP="002E6E47">
            <w:pPr>
              <w:widowControl w:val="0"/>
              <w:spacing w:after="0" w:line="240" w:lineRule="auto"/>
              <w:jc w:val="center"/>
              <w:rPr>
                <w:rFonts w:ascii="Times New Roman" w:hAnsi="Times New Roman" w:cs="Times New Roman"/>
                <w:sz w:val="24"/>
                <w:szCs w:val="24"/>
              </w:rPr>
            </w:pPr>
            <w:r w:rsidRPr="00987F31">
              <w:rPr>
                <w:rFonts w:ascii="Times New Roman" w:hAnsi="Times New Roman" w:cs="Times New Roman"/>
                <w:sz w:val="24"/>
                <w:szCs w:val="24"/>
              </w:rPr>
              <w:t>1</w:t>
            </w:r>
          </w:p>
        </w:tc>
        <w:tc>
          <w:tcPr>
            <w:tcW w:w="390" w:type="pct"/>
            <w:gridSpan w:val="2"/>
            <w:tcBorders>
              <w:top w:val="single" w:sz="4" w:space="0" w:color="auto"/>
              <w:left w:val="single" w:sz="4" w:space="0" w:color="auto"/>
              <w:bottom w:val="single" w:sz="4" w:space="0" w:color="000000"/>
              <w:right w:val="single" w:sz="4" w:space="0" w:color="auto"/>
            </w:tcBorders>
            <w:shd w:val="clear" w:color="auto" w:fill="auto"/>
            <w:vAlign w:val="center"/>
          </w:tcPr>
          <w:p w:rsidR="002E6E47" w:rsidRPr="00987F31" w:rsidRDefault="002E6E47" w:rsidP="002E6E47">
            <w:pPr>
              <w:widowControl w:val="0"/>
              <w:spacing w:after="0" w:line="240" w:lineRule="auto"/>
              <w:jc w:val="center"/>
              <w:rPr>
                <w:rFonts w:ascii="Times New Roman" w:hAnsi="Times New Roman" w:cs="Times New Roman"/>
                <w:sz w:val="24"/>
                <w:szCs w:val="24"/>
              </w:rPr>
            </w:pPr>
            <w:r w:rsidRPr="00987F31">
              <w:rPr>
                <w:rFonts w:ascii="Times New Roman" w:hAnsi="Times New Roman" w:cs="Times New Roman"/>
                <w:sz w:val="24"/>
                <w:szCs w:val="24"/>
              </w:rPr>
              <w:t>1</w:t>
            </w:r>
          </w:p>
        </w:tc>
        <w:tc>
          <w:tcPr>
            <w:tcW w:w="506" w:type="pct"/>
            <w:tcBorders>
              <w:top w:val="single" w:sz="4" w:space="0" w:color="auto"/>
              <w:left w:val="single" w:sz="4" w:space="0" w:color="auto"/>
              <w:bottom w:val="single" w:sz="4" w:space="0" w:color="000000"/>
              <w:right w:val="single" w:sz="4" w:space="0" w:color="000000"/>
            </w:tcBorders>
            <w:shd w:val="clear" w:color="auto" w:fill="auto"/>
            <w:vAlign w:val="center"/>
          </w:tcPr>
          <w:p w:rsidR="002E6E47" w:rsidRPr="00987F31" w:rsidRDefault="002E6E47" w:rsidP="002E6E47">
            <w:pPr>
              <w:widowControl w:val="0"/>
              <w:spacing w:after="0" w:line="240" w:lineRule="auto"/>
              <w:jc w:val="center"/>
              <w:rPr>
                <w:rFonts w:ascii="Times New Roman" w:hAnsi="Times New Roman" w:cs="Times New Roman"/>
                <w:sz w:val="24"/>
                <w:szCs w:val="24"/>
              </w:rPr>
            </w:pPr>
            <w:r w:rsidRPr="00987F31">
              <w:rPr>
                <w:rFonts w:ascii="Times New Roman" w:hAnsi="Times New Roman" w:cs="Times New Roman"/>
                <w:sz w:val="24"/>
                <w:szCs w:val="24"/>
              </w:rPr>
              <w:t>2</w:t>
            </w:r>
          </w:p>
        </w:tc>
      </w:tr>
      <w:tr w:rsidR="002E6E47" w:rsidRPr="00987F31" w:rsidTr="00583F5F">
        <w:trPr>
          <w:cantSplit/>
        </w:trPr>
        <w:tc>
          <w:tcPr>
            <w:tcW w:w="3742" w:type="pct"/>
            <w:tcBorders>
              <w:top w:val="single" w:sz="6" w:space="0" w:color="auto"/>
              <w:left w:val="single" w:sz="6" w:space="0" w:color="auto"/>
              <w:bottom w:val="single" w:sz="6" w:space="0" w:color="auto"/>
              <w:right w:val="single" w:sz="6" w:space="0" w:color="auto"/>
            </w:tcBorders>
          </w:tcPr>
          <w:p w:rsidR="002E6E47" w:rsidRPr="00987F31" w:rsidRDefault="002E6E47" w:rsidP="002E6E47">
            <w:pPr>
              <w:widowControl w:val="0"/>
              <w:snapToGrid w:val="0"/>
              <w:spacing w:after="0" w:line="240" w:lineRule="auto"/>
              <w:rPr>
                <w:rFonts w:ascii="Times New Roman" w:hAnsi="Times New Roman" w:cs="Times New Roman"/>
                <w:sz w:val="24"/>
                <w:szCs w:val="24"/>
              </w:rPr>
            </w:pPr>
            <w:r w:rsidRPr="00987F31">
              <w:rPr>
                <w:rFonts w:ascii="Times New Roman" w:hAnsi="Times New Roman" w:cs="Times New Roman"/>
                <w:sz w:val="24"/>
                <w:szCs w:val="24"/>
              </w:rPr>
              <w:t xml:space="preserve">Фізична культура </w:t>
            </w:r>
          </w:p>
        </w:tc>
        <w:tc>
          <w:tcPr>
            <w:tcW w:w="366" w:type="pct"/>
            <w:gridSpan w:val="2"/>
            <w:tcBorders>
              <w:top w:val="single" w:sz="6" w:space="0" w:color="auto"/>
              <w:left w:val="single" w:sz="6" w:space="0" w:color="auto"/>
              <w:bottom w:val="single" w:sz="6" w:space="0" w:color="auto"/>
              <w:right w:val="single" w:sz="6" w:space="0" w:color="auto"/>
            </w:tcBorders>
            <w:vAlign w:val="center"/>
          </w:tcPr>
          <w:p w:rsidR="002E6E47" w:rsidRPr="00987F31" w:rsidRDefault="002E6E47" w:rsidP="002E6E47">
            <w:pPr>
              <w:widowControl w:val="0"/>
              <w:snapToGrid w:val="0"/>
              <w:spacing w:after="0" w:line="240" w:lineRule="auto"/>
              <w:jc w:val="center"/>
              <w:rPr>
                <w:rFonts w:ascii="Times New Roman" w:hAnsi="Times New Roman" w:cs="Times New Roman"/>
                <w:sz w:val="24"/>
                <w:szCs w:val="24"/>
              </w:rPr>
            </w:pPr>
            <w:r w:rsidRPr="00987F31">
              <w:rPr>
                <w:rFonts w:ascii="Times New Roman" w:hAnsi="Times New Roman" w:cs="Times New Roman"/>
                <w:sz w:val="24"/>
                <w:szCs w:val="24"/>
              </w:rPr>
              <w:t>3</w:t>
            </w:r>
          </w:p>
        </w:tc>
        <w:tc>
          <w:tcPr>
            <w:tcW w:w="386" w:type="pct"/>
            <w:tcBorders>
              <w:top w:val="single" w:sz="6" w:space="0" w:color="auto"/>
              <w:left w:val="single" w:sz="6" w:space="0" w:color="auto"/>
              <w:bottom w:val="single" w:sz="6" w:space="0" w:color="auto"/>
              <w:right w:val="single" w:sz="6" w:space="0" w:color="auto"/>
            </w:tcBorders>
            <w:vAlign w:val="center"/>
          </w:tcPr>
          <w:p w:rsidR="002E6E47" w:rsidRPr="00987F31" w:rsidRDefault="002E6E47" w:rsidP="002E6E47">
            <w:pPr>
              <w:widowControl w:val="0"/>
              <w:snapToGrid w:val="0"/>
              <w:spacing w:after="0" w:line="240" w:lineRule="auto"/>
              <w:jc w:val="center"/>
              <w:rPr>
                <w:rFonts w:ascii="Times New Roman" w:hAnsi="Times New Roman" w:cs="Times New Roman"/>
                <w:sz w:val="24"/>
                <w:szCs w:val="24"/>
              </w:rPr>
            </w:pPr>
            <w:r w:rsidRPr="00987F31">
              <w:rPr>
                <w:rFonts w:ascii="Times New Roman" w:hAnsi="Times New Roman" w:cs="Times New Roman"/>
                <w:sz w:val="24"/>
                <w:szCs w:val="24"/>
              </w:rPr>
              <w:t>3</w:t>
            </w:r>
          </w:p>
        </w:tc>
        <w:tc>
          <w:tcPr>
            <w:tcW w:w="506" w:type="pct"/>
            <w:tcBorders>
              <w:top w:val="single" w:sz="6" w:space="0" w:color="auto"/>
              <w:left w:val="single" w:sz="4" w:space="0" w:color="auto"/>
              <w:bottom w:val="single" w:sz="6" w:space="0" w:color="auto"/>
              <w:right w:val="single" w:sz="6" w:space="0" w:color="auto"/>
            </w:tcBorders>
            <w:vAlign w:val="center"/>
          </w:tcPr>
          <w:p w:rsidR="002E6E47" w:rsidRPr="00987F31" w:rsidRDefault="002E6E47" w:rsidP="002E6E47">
            <w:pPr>
              <w:widowControl w:val="0"/>
              <w:snapToGrid w:val="0"/>
              <w:spacing w:after="0" w:line="240" w:lineRule="auto"/>
              <w:jc w:val="center"/>
              <w:rPr>
                <w:rFonts w:ascii="Times New Roman" w:hAnsi="Times New Roman" w:cs="Times New Roman"/>
                <w:sz w:val="24"/>
                <w:szCs w:val="24"/>
              </w:rPr>
            </w:pPr>
            <w:r w:rsidRPr="00987F31">
              <w:rPr>
                <w:rFonts w:ascii="Times New Roman" w:hAnsi="Times New Roman" w:cs="Times New Roman"/>
                <w:sz w:val="24"/>
                <w:szCs w:val="24"/>
              </w:rPr>
              <w:t>6</w:t>
            </w:r>
          </w:p>
        </w:tc>
      </w:tr>
      <w:tr w:rsidR="002E6E47" w:rsidRPr="00987F31" w:rsidTr="00583F5F">
        <w:trPr>
          <w:cantSplit/>
        </w:trPr>
        <w:tc>
          <w:tcPr>
            <w:tcW w:w="3742" w:type="pct"/>
            <w:tcBorders>
              <w:top w:val="single" w:sz="6" w:space="0" w:color="auto"/>
              <w:left w:val="single" w:sz="6" w:space="0" w:color="auto"/>
              <w:bottom w:val="single" w:sz="6" w:space="0" w:color="auto"/>
              <w:right w:val="single" w:sz="6" w:space="0" w:color="auto"/>
            </w:tcBorders>
            <w:shd w:val="clear" w:color="auto" w:fill="FFCC99"/>
          </w:tcPr>
          <w:p w:rsidR="002E6E47" w:rsidRPr="00987F31" w:rsidRDefault="002E6E47" w:rsidP="002E6E47">
            <w:pPr>
              <w:widowControl w:val="0"/>
              <w:snapToGrid w:val="0"/>
              <w:spacing w:after="0" w:line="240" w:lineRule="auto"/>
              <w:rPr>
                <w:rFonts w:ascii="Times New Roman" w:hAnsi="Times New Roman" w:cs="Times New Roman"/>
                <w:b/>
                <w:bCs/>
                <w:sz w:val="24"/>
                <w:szCs w:val="24"/>
              </w:rPr>
            </w:pPr>
            <w:r w:rsidRPr="00987F31">
              <w:rPr>
                <w:rFonts w:ascii="Times New Roman" w:hAnsi="Times New Roman" w:cs="Times New Roman"/>
                <w:b/>
                <w:bCs/>
                <w:sz w:val="24"/>
                <w:szCs w:val="24"/>
              </w:rPr>
              <w:t>Усього</w:t>
            </w:r>
          </w:p>
        </w:tc>
        <w:tc>
          <w:tcPr>
            <w:tcW w:w="366" w:type="pct"/>
            <w:gridSpan w:val="2"/>
            <w:tcBorders>
              <w:top w:val="single" w:sz="6" w:space="0" w:color="auto"/>
              <w:left w:val="single" w:sz="6" w:space="0" w:color="auto"/>
              <w:bottom w:val="single" w:sz="6" w:space="0" w:color="auto"/>
              <w:right w:val="single" w:sz="6" w:space="0" w:color="auto"/>
            </w:tcBorders>
            <w:shd w:val="clear" w:color="auto" w:fill="FFCC99"/>
          </w:tcPr>
          <w:p w:rsidR="002E6E47" w:rsidRPr="00987F31" w:rsidRDefault="002E6E47" w:rsidP="002E6E47">
            <w:pPr>
              <w:widowControl w:val="0"/>
              <w:snapToGrid w:val="0"/>
              <w:spacing w:after="0" w:line="240" w:lineRule="auto"/>
              <w:jc w:val="center"/>
              <w:rPr>
                <w:rFonts w:ascii="Times New Roman" w:hAnsi="Times New Roman" w:cs="Times New Roman"/>
                <w:sz w:val="24"/>
                <w:szCs w:val="24"/>
              </w:rPr>
            </w:pPr>
            <w:r w:rsidRPr="00987F31">
              <w:rPr>
                <w:rFonts w:ascii="Times New Roman" w:hAnsi="Times New Roman" w:cs="Times New Roman"/>
                <w:sz w:val="24"/>
                <w:szCs w:val="24"/>
              </w:rPr>
              <w:t>19+3</w:t>
            </w:r>
          </w:p>
        </w:tc>
        <w:tc>
          <w:tcPr>
            <w:tcW w:w="386" w:type="pct"/>
            <w:tcBorders>
              <w:top w:val="single" w:sz="6" w:space="0" w:color="auto"/>
              <w:left w:val="single" w:sz="6" w:space="0" w:color="auto"/>
              <w:bottom w:val="single" w:sz="6" w:space="0" w:color="auto"/>
              <w:right w:val="single" w:sz="6" w:space="0" w:color="auto"/>
            </w:tcBorders>
            <w:shd w:val="clear" w:color="auto" w:fill="FFCC99"/>
          </w:tcPr>
          <w:p w:rsidR="002E6E47" w:rsidRPr="00987F31" w:rsidRDefault="002E6E47" w:rsidP="002E6E47">
            <w:pPr>
              <w:widowControl w:val="0"/>
              <w:snapToGrid w:val="0"/>
              <w:spacing w:after="0" w:line="240" w:lineRule="auto"/>
              <w:jc w:val="center"/>
              <w:rPr>
                <w:rFonts w:ascii="Times New Roman" w:hAnsi="Times New Roman" w:cs="Times New Roman"/>
                <w:sz w:val="24"/>
                <w:szCs w:val="24"/>
              </w:rPr>
            </w:pPr>
            <w:r w:rsidRPr="00987F31">
              <w:rPr>
                <w:rFonts w:ascii="Times New Roman" w:hAnsi="Times New Roman" w:cs="Times New Roman"/>
                <w:sz w:val="24"/>
                <w:szCs w:val="24"/>
              </w:rPr>
              <w:t>21+3</w:t>
            </w:r>
          </w:p>
        </w:tc>
        <w:tc>
          <w:tcPr>
            <w:tcW w:w="506" w:type="pct"/>
            <w:tcBorders>
              <w:top w:val="single" w:sz="6" w:space="0" w:color="auto"/>
              <w:left w:val="single" w:sz="4" w:space="0" w:color="auto"/>
              <w:bottom w:val="single" w:sz="6" w:space="0" w:color="auto"/>
              <w:right w:val="single" w:sz="6" w:space="0" w:color="auto"/>
            </w:tcBorders>
            <w:shd w:val="clear" w:color="auto" w:fill="FFCC99"/>
          </w:tcPr>
          <w:p w:rsidR="002E6E47" w:rsidRPr="00987F31" w:rsidRDefault="002E6E47" w:rsidP="002E6E47">
            <w:pPr>
              <w:widowControl w:val="0"/>
              <w:snapToGrid w:val="0"/>
              <w:spacing w:after="0" w:line="240" w:lineRule="auto"/>
              <w:jc w:val="center"/>
              <w:rPr>
                <w:rFonts w:ascii="Times New Roman" w:hAnsi="Times New Roman" w:cs="Times New Roman"/>
                <w:sz w:val="24"/>
                <w:szCs w:val="24"/>
              </w:rPr>
            </w:pPr>
            <w:r w:rsidRPr="00987F31">
              <w:rPr>
                <w:rFonts w:ascii="Times New Roman" w:hAnsi="Times New Roman" w:cs="Times New Roman"/>
                <w:sz w:val="24"/>
                <w:szCs w:val="24"/>
              </w:rPr>
              <w:t>40+6</w:t>
            </w:r>
          </w:p>
        </w:tc>
      </w:tr>
      <w:tr w:rsidR="002E6E47" w:rsidRPr="00987F31" w:rsidTr="00583F5F">
        <w:trPr>
          <w:cantSplit/>
        </w:trPr>
        <w:tc>
          <w:tcPr>
            <w:tcW w:w="3742" w:type="pct"/>
            <w:tcBorders>
              <w:top w:val="single" w:sz="6" w:space="0" w:color="auto"/>
              <w:left w:val="single" w:sz="6" w:space="0" w:color="auto"/>
              <w:bottom w:val="single" w:sz="6" w:space="0" w:color="auto"/>
              <w:right w:val="single" w:sz="6" w:space="0" w:color="auto"/>
            </w:tcBorders>
            <w:shd w:val="clear" w:color="auto" w:fill="FFCC99"/>
          </w:tcPr>
          <w:p w:rsidR="002E6E47" w:rsidRPr="00987F31" w:rsidRDefault="002E6E47" w:rsidP="002E6E47">
            <w:pPr>
              <w:widowControl w:val="0"/>
              <w:snapToGrid w:val="0"/>
              <w:spacing w:after="0" w:line="240" w:lineRule="auto"/>
              <w:rPr>
                <w:rFonts w:ascii="Times New Roman" w:hAnsi="Times New Roman" w:cs="Times New Roman"/>
                <w:b/>
                <w:bCs/>
                <w:sz w:val="24"/>
                <w:szCs w:val="24"/>
              </w:rPr>
            </w:pPr>
            <w:r w:rsidRPr="00987F31">
              <w:rPr>
                <w:rFonts w:ascii="Times New Roman" w:hAnsi="Times New Roman" w:cs="Times New Roman"/>
                <w:b/>
                <w:bCs/>
                <w:sz w:val="24"/>
                <w:szCs w:val="24"/>
              </w:rPr>
              <w:t xml:space="preserve">Додаткові години на вивчення предметів інваріантної складової, курсів за вибором, проведення індивідуальних консультацій та групових занять </w:t>
            </w:r>
          </w:p>
        </w:tc>
        <w:tc>
          <w:tcPr>
            <w:tcW w:w="366" w:type="pct"/>
            <w:gridSpan w:val="2"/>
            <w:tcBorders>
              <w:top w:val="single" w:sz="6" w:space="0" w:color="auto"/>
              <w:left w:val="single" w:sz="6" w:space="0" w:color="auto"/>
              <w:bottom w:val="single" w:sz="6" w:space="0" w:color="auto"/>
              <w:right w:val="single" w:sz="6" w:space="0" w:color="auto"/>
            </w:tcBorders>
            <w:shd w:val="clear" w:color="auto" w:fill="FFCC99"/>
          </w:tcPr>
          <w:p w:rsidR="002E6E47" w:rsidRPr="00987F31" w:rsidRDefault="002E6E47" w:rsidP="002E6E47">
            <w:pPr>
              <w:widowControl w:val="0"/>
              <w:snapToGrid w:val="0"/>
              <w:spacing w:after="0" w:line="240" w:lineRule="auto"/>
              <w:jc w:val="center"/>
              <w:rPr>
                <w:rFonts w:ascii="Times New Roman" w:hAnsi="Times New Roman" w:cs="Times New Roman"/>
                <w:sz w:val="24"/>
                <w:szCs w:val="24"/>
              </w:rPr>
            </w:pPr>
            <w:r w:rsidRPr="00987F31">
              <w:rPr>
                <w:rFonts w:ascii="Times New Roman" w:hAnsi="Times New Roman" w:cs="Times New Roman"/>
                <w:sz w:val="24"/>
                <w:szCs w:val="24"/>
              </w:rPr>
              <w:t>0</w:t>
            </w:r>
          </w:p>
        </w:tc>
        <w:tc>
          <w:tcPr>
            <w:tcW w:w="386" w:type="pct"/>
            <w:tcBorders>
              <w:top w:val="single" w:sz="6" w:space="0" w:color="auto"/>
              <w:left w:val="single" w:sz="6" w:space="0" w:color="auto"/>
              <w:bottom w:val="single" w:sz="6" w:space="0" w:color="auto"/>
              <w:right w:val="single" w:sz="6" w:space="0" w:color="auto"/>
            </w:tcBorders>
            <w:shd w:val="clear" w:color="auto" w:fill="FFCC99"/>
          </w:tcPr>
          <w:p w:rsidR="002E6E47" w:rsidRPr="00987F31" w:rsidRDefault="002E6E47" w:rsidP="002E6E47">
            <w:pPr>
              <w:widowControl w:val="0"/>
              <w:snapToGrid w:val="0"/>
              <w:spacing w:after="0" w:line="240" w:lineRule="auto"/>
              <w:jc w:val="center"/>
              <w:rPr>
                <w:rFonts w:ascii="Times New Roman" w:hAnsi="Times New Roman" w:cs="Times New Roman"/>
                <w:sz w:val="24"/>
                <w:szCs w:val="24"/>
              </w:rPr>
            </w:pPr>
            <w:r w:rsidRPr="00987F31">
              <w:rPr>
                <w:rFonts w:ascii="Times New Roman" w:hAnsi="Times New Roman" w:cs="Times New Roman"/>
                <w:sz w:val="24"/>
                <w:szCs w:val="24"/>
              </w:rPr>
              <w:t>0</w:t>
            </w:r>
          </w:p>
        </w:tc>
        <w:tc>
          <w:tcPr>
            <w:tcW w:w="506" w:type="pct"/>
            <w:tcBorders>
              <w:top w:val="single" w:sz="6" w:space="0" w:color="auto"/>
              <w:left w:val="single" w:sz="4" w:space="0" w:color="auto"/>
              <w:bottom w:val="single" w:sz="6" w:space="0" w:color="auto"/>
              <w:right w:val="single" w:sz="6" w:space="0" w:color="auto"/>
            </w:tcBorders>
            <w:shd w:val="clear" w:color="auto" w:fill="FFCC99"/>
          </w:tcPr>
          <w:p w:rsidR="002E6E47" w:rsidRPr="00987F31" w:rsidRDefault="002E6E47" w:rsidP="002E6E47">
            <w:pPr>
              <w:widowControl w:val="0"/>
              <w:snapToGrid w:val="0"/>
              <w:spacing w:after="0" w:line="240" w:lineRule="auto"/>
              <w:jc w:val="center"/>
              <w:rPr>
                <w:rFonts w:ascii="Times New Roman" w:hAnsi="Times New Roman" w:cs="Times New Roman"/>
                <w:sz w:val="24"/>
                <w:szCs w:val="24"/>
              </w:rPr>
            </w:pPr>
            <w:r w:rsidRPr="00987F31">
              <w:rPr>
                <w:rFonts w:ascii="Times New Roman" w:hAnsi="Times New Roman" w:cs="Times New Roman"/>
                <w:sz w:val="24"/>
                <w:szCs w:val="24"/>
              </w:rPr>
              <w:t>0</w:t>
            </w:r>
          </w:p>
        </w:tc>
      </w:tr>
      <w:tr w:rsidR="002E6E47" w:rsidRPr="00987F31" w:rsidTr="00583F5F">
        <w:trPr>
          <w:cantSplit/>
        </w:trPr>
        <w:tc>
          <w:tcPr>
            <w:tcW w:w="3742" w:type="pct"/>
            <w:tcBorders>
              <w:top w:val="single" w:sz="6" w:space="0" w:color="auto"/>
              <w:left w:val="single" w:sz="6" w:space="0" w:color="auto"/>
              <w:bottom w:val="single" w:sz="6" w:space="0" w:color="auto"/>
              <w:right w:val="single" w:sz="6" w:space="0" w:color="auto"/>
            </w:tcBorders>
            <w:shd w:val="clear" w:color="auto" w:fill="CCFFCC"/>
          </w:tcPr>
          <w:p w:rsidR="002E6E47" w:rsidRPr="00987F31" w:rsidRDefault="002E6E47" w:rsidP="002E6E47">
            <w:pPr>
              <w:pStyle w:val="Default"/>
              <w:rPr>
                <w:i/>
                <w:iCs/>
                <w:lang w:val="uk-UA"/>
              </w:rPr>
            </w:pPr>
            <w:r w:rsidRPr="00987F31">
              <w:rPr>
                <w:i/>
                <w:iCs/>
                <w:lang w:val="uk-UA"/>
              </w:rPr>
              <w:t xml:space="preserve">Гранично допустиме тижневе навчальне </w:t>
            </w:r>
          </w:p>
          <w:p w:rsidR="002E6E47" w:rsidRPr="00987F31" w:rsidRDefault="002E6E47" w:rsidP="002E6E47">
            <w:pPr>
              <w:widowControl w:val="0"/>
              <w:snapToGrid w:val="0"/>
              <w:spacing w:after="0" w:line="240" w:lineRule="auto"/>
              <w:rPr>
                <w:rFonts w:ascii="Times New Roman" w:hAnsi="Times New Roman" w:cs="Times New Roman"/>
                <w:sz w:val="24"/>
                <w:szCs w:val="24"/>
              </w:rPr>
            </w:pPr>
            <w:r w:rsidRPr="00987F31">
              <w:rPr>
                <w:rFonts w:ascii="Times New Roman" w:hAnsi="Times New Roman" w:cs="Times New Roman"/>
                <w:i/>
                <w:iCs/>
                <w:sz w:val="24"/>
                <w:szCs w:val="24"/>
              </w:rPr>
              <w:t>навантаження на учня</w:t>
            </w:r>
          </w:p>
        </w:tc>
        <w:tc>
          <w:tcPr>
            <w:tcW w:w="366" w:type="pct"/>
            <w:gridSpan w:val="2"/>
            <w:tcBorders>
              <w:top w:val="single" w:sz="6" w:space="0" w:color="auto"/>
              <w:left w:val="single" w:sz="6" w:space="0" w:color="auto"/>
              <w:bottom w:val="single" w:sz="6" w:space="0" w:color="auto"/>
              <w:right w:val="single" w:sz="6" w:space="0" w:color="auto"/>
            </w:tcBorders>
            <w:shd w:val="clear" w:color="auto" w:fill="CCFFCC"/>
          </w:tcPr>
          <w:p w:rsidR="002E6E47" w:rsidRPr="00987F31" w:rsidRDefault="002E6E47" w:rsidP="002E6E47">
            <w:pPr>
              <w:widowControl w:val="0"/>
              <w:snapToGrid w:val="0"/>
              <w:spacing w:after="0" w:line="240" w:lineRule="auto"/>
              <w:jc w:val="center"/>
              <w:rPr>
                <w:rFonts w:ascii="Times New Roman" w:hAnsi="Times New Roman" w:cs="Times New Roman"/>
                <w:sz w:val="24"/>
                <w:szCs w:val="24"/>
              </w:rPr>
            </w:pPr>
            <w:r w:rsidRPr="00987F31">
              <w:rPr>
                <w:rFonts w:ascii="Times New Roman" w:hAnsi="Times New Roman" w:cs="Times New Roman"/>
                <w:sz w:val="24"/>
                <w:szCs w:val="24"/>
              </w:rPr>
              <w:t>20</w:t>
            </w:r>
          </w:p>
        </w:tc>
        <w:tc>
          <w:tcPr>
            <w:tcW w:w="386" w:type="pct"/>
            <w:tcBorders>
              <w:top w:val="single" w:sz="6" w:space="0" w:color="auto"/>
              <w:left w:val="single" w:sz="6" w:space="0" w:color="auto"/>
              <w:bottom w:val="single" w:sz="6" w:space="0" w:color="auto"/>
              <w:right w:val="single" w:sz="6" w:space="0" w:color="auto"/>
            </w:tcBorders>
            <w:shd w:val="clear" w:color="auto" w:fill="CCFFCC"/>
          </w:tcPr>
          <w:p w:rsidR="002E6E47" w:rsidRPr="00987F31" w:rsidRDefault="002E6E47" w:rsidP="002E6E47">
            <w:pPr>
              <w:widowControl w:val="0"/>
              <w:snapToGrid w:val="0"/>
              <w:spacing w:after="0" w:line="240" w:lineRule="auto"/>
              <w:jc w:val="center"/>
              <w:rPr>
                <w:rFonts w:ascii="Times New Roman" w:hAnsi="Times New Roman" w:cs="Times New Roman"/>
                <w:sz w:val="24"/>
                <w:szCs w:val="24"/>
              </w:rPr>
            </w:pPr>
            <w:r w:rsidRPr="00987F31">
              <w:rPr>
                <w:rFonts w:ascii="Times New Roman" w:hAnsi="Times New Roman" w:cs="Times New Roman"/>
                <w:sz w:val="24"/>
                <w:szCs w:val="24"/>
              </w:rPr>
              <w:t>22</w:t>
            </w:r>
          </w:p>
        </w:tc>
        <w:tc>
          <w:tcPr>
            <w:tcW w:w="506" w:type="pct"/>
            <w:tcBorders>
              <w:top w:val="single" w:sz="6" w:space="0" w:color="auto"/>
              <w:left w:val="single" w:sz="4" w:space="0" w:color="auto"/>
              <w:bottom w:val="single" w:sz="6" w:space="0" w:color="auto"/>
              <w:right w:val="single" w:sz="6" w:space="0" w:color="auto"/>
            </w:tcBorders>
            <w:shd w:val="clear" w:color="auto" w:fill="CCFFCC"/>
          </w:tcPr>
          <w:p w:rsidR="002E6E47" w:rsidRPr="00987F31" w:rsidRDefault="002E6E47" w:rsidP="002E6E47">
            <w:pPr>
              <w:widowControl w:val="0"/>
              <w:snapToGrid w:val="0"/>
              <w:spacing w:after="0" w:line="240" w:lineRule="auto"/>
              <w:jc w:val="center"/>
              <w:rPr>
                <w:rFonts w:ascii="Times New Roman" w:hAnsi="Times New Roman" w:cs="Times New Roman"/>
                <w:sz w:val="24"/>
                <w:szCs w:val="24"/>
              </w:rPr>
            </w:pPr>
            <w:r w:rsidRPr="00987F31">
              <w:rPr>
                <w:rFonts w:ascii="Times New Roman" w:hAnsi="Times New Roman" w:cs="Times New Roman"/>
                <w:sz w:val="24"/>
                <w:szCs w:val="24"/>
              </w:rPr>
              <w:t>42</w:t>
            </w:r>
          </w:p>
        </w:tc>
      </w:tr>
      <w:tr w:rsidR="002E6E47" w:rsidRPr="00987F31" w:rsidTr="00583F5F">
        <w:trPr>
          <w:cantSplit/>
        </w:trPr>
        <w:tc>
          <w:tcPr>
            <w:tcW w:w="3742" w:type="pct"/>
            <w:tcBorders>
              <w:top w:val="single" w:sz="6" w:space="0" w:color="auto"/>
              <w:left w:val="single" w:sz="6" w:space="0" w:color="auto"/>
              <w:bottom w:val="single" w:sz="6" w:space="0" w:color="auto"/>
              <w:right w:val="single" w:sz="6" w:space="0" w:color="auto"/>
            </w:tcBorders>
            <w:shd w:val="clear" w:color="auto" w:fill="FFCC99"/>
          </w:tcPr>
          <w:p w:rsidR="002E6E47" w:rsidRPr="00987F31" w:rsidRDefault="002E6E47" w:rsidP="002E6E47">
            <w:pPr>
              <w:widowControl w:val="0"/>
              <w:snapToGrid w:val="0"/>
              <w:spacing w:after="0" w:line="240" w:lineRule="auto"/>
              <w:rPr>
                <w:rFonts w:ascii="Times New Roman" w:hAnsi="Times New Roman" w:cs="Times New Roman"/>
                <w:b/>
                <w:bCs/>
                <w:sz w:val="24"/>
                <w:szCs w:val="24"/>
              </w:rPr>
            </w:pPr>
            <w:r w:rsidRPr="00987F31">
              <w:rPr>
                <w:rFonts w:ascii="Times New Roman" w:hAnsi="Times New Roman" w:cs="Times New Roman"/>
                <w:b/>
                <w:bCs/>
                <w:sz w:val="24"/>
                <w:szCs w:val="24"/>
              </w:rPr>
              <w:t>Сумарна кількість навчальних годин інваріантної і варіативної складових, що фінансується з бюджету (без урахування поділу класів на групи)</w:t>
            </w:r>
          </w:p>
        </w:tc>
        <w:tc>
          <w:tcPr>
            <w:tcW w:w="366" w:type="pct"/>
            <w:gridSpan w:val="2"/>
            <w:tcBorders>
              <w:top w:val="single" w:sz="6" w:space="0" w:color="auto"/>
              <w:left w:val="single" w:sz="6" w:space="0" w:color="auto"/>
              <w:bottom w:val="single" w:sz="6" w:space="0" w:color="auto"/>
              <w:right w:val="single" w:sz="6" w:space="0" w:color="auto"/>
            </w:tcBorders>
            <w:shd w:val="clear" w:color="auto" w:fill="FFCC99"/>
          </w:tcPr>
          <w:p w:rsidR="002E6E47" w:rsidRPr="00987F31" w:rsidRDefault="002E6E47" w:rsidP="002E6E47">
            <w:pPr>
              <w:widowControl w:val="0"/>
              <w:snapToGrid w:val="0"/>
              <w:spacing w:after="0" w:line="240" w:lineRule="auto"/>
              <w:jc w:val="center"/>
              <w:rPr>
                <w:rFonts w:ascii="Times New Roman" w:hAnsi="Times New Roman" w:cs="Times New Roman"/>
                <w:sz w:val="24"/>
                <w:szCs w:val="24"/>
              </w:rPr>
            </w:pPr>
            <w:r w:rsidRPr="00987F31">
              <w:rPr>
                <w:rFonts w:ascii="Times New Roman" w:hAnsi="Times New Roman" w:cs="Times New Roman"/>
                <w:sz w:val="24"/>
                <w:szCs w:val="24"/>
              </w:rPr>
              <w:t>23</w:t>
            </w:r>
          </w:p>
        </w:tc>
        <w:tc>
          <w:tcPr>
            <w:tcW w:w="386" w:type="pct"/>
            <w:tcBorders>
              <w:top w:val="single" w:sz="6" w:space="0" w:color="auto"/>
              <w:left w:val="single" w:sz="6" w:space="0" w:color="auto"/>
              <w:bottom w:val="single" w:sz="6" w:space="0" w:color="auto"/>
              <w:right w:val="single" w:sz="6" w:space="0" w:color="auto"/>
            </w:tcBorders>
            <w:shd w:val="clear" w:color="auto" w:fill="FFCC99"/>
          </w:tcPr>
          <w:p w:rsidR="002E6E47" w:rsidRPr="00987F31" w:rsidRDefault="002E6E47" w:rsidP="002E6E47">
            <w:pPr>
              <w:widowControl w:val="0"/>
              <w:snapToGrid w:val="0"/>
              <w:spacing w:after="0" w:line="240" w:lineRule="auto"/>
              <w:jc w:val="center"/>
              <w:rPr>
                <w:rFonts w:ascii="Times New Roman" w:hAnsi="Times New Roman" w:cs="Times New Roman"/>
                <w:sz w:val="24"/>
                <w:szCs w:val="24"/>
              </w:rPr>
            </w:pPr>
            <w:r w:rsidRPr="00987F31">
              <w:rPr>
                <w:rFonts w:ascii="Times New Roman" w:hAnsi="Times New Roman" w:cs="Times New Roman"/>
                <w:sz w:val="24"/>
                <w:szCs w:val="24"/>
              </w:rPr>
              <w:t>25</w:t>
            </w:r>
          </w:p>
        </w:tc>
        <w:tc>
          <w:tcPr>
            <w:tcW w:w="506" w:type="pct"/>
            <w:tcBorders>
              <w:top w:val="single" w:sz="6" w:space="0" w:color="auto"/>
              <w:left w:val="single" w:sz="4" w:space="0" w:color="auto"/>
              <w:bottom w:val="single" w:sz="6" w:space="0" w:color="auto"/>
              <w:right w:val="single" w:sz="6" w:space="0" w:color="auto"/>
            </w:tcBorders>
            <w:shd w:val="clear" w:color="auto" w:fill="FFCC99"/>
          </w:tcPr>
          <w:p w:rsidR="002E6E47" w:rsidRPr="00987F31" w:rsidRDefault="002E6E47" w:rsidP="002E6E47">
            <w:pPr>
              <w:widowControl w:val="0"/>
              <w:snapToGrid w:val="0"/>
              <w:spacing w:after="0" w:line="240" w:lineRule="auto"/>
              <w:jc w:val="center"/>
              <w:rPr>
                <w:rFonts w:ascii="Times New Roman" w:hAnsi="Times New Roman" w:cs="Times New Roman"/>
                <w:sz w:val="24"/>
                <w:szCs w:val="24"/>
              </w:rPr>
            </w:pPr>
            <w:r w:rsidRPr="00987F31">
              <w:rPr>
                <w:rFonts w:ascii="Times New Roman" w:hAnsi="Times New Roman" w:cs="Times New Roman"/>
                <w:sz w:val="24"/>
                <w:szCs w:val="24"/>
              </w:rPr>
              <w:t>48</w:t>
            </w:r>
          </w:p>
        </w:tc>
      </w:tr>
      <w:tr w:rsidR="002E6E47" w:rsidRPr="00987F31" w:rsidTr="00583F5F">
        <w:trPr>
          <w:cantSplit/>
        </w:trPr>
        <w:tc>
          <w:tcPr>
            <w:tcW w:w="3742" w:type="pct"/>
            <w:tcBorders>
              <w:top w:val="single" w:sz="6" w:space="0" w:color="auto"/>
              <w:left w:val="single" w:sz="6" w:space="0" w:color="auto"/>
              <w:bottom w:val="single" w:sz="6" w:space="0" w:color="auto"/>
              <w:right w:val="single" w:sz="6" w:space="0" w:color="auto"/>
            </w:tcBorders>
            <w:shd w:val="clear" w:color="auto" w:fill="FFCC99"/>
          </w:tcPr>
          <w:p w:rsidR="002E6E47" w:rsidRPr="00987F31" w:rsidRDefault="002E6E47" w:rsidP="002E6E47">
            <w:pPr>
              <w:widowControl w:val="0"/>
              <w:snapToGrid w:val="0"/>
              <w:spacing w:after="0" w:line="240" w:lineRule="auto"/>
              <w:rPr>
                <w:rFonts w:ascii="Times New Roman" w:hAnsi="Times New Roman" w:cs="Times New Roman"/>
                <w:b/>
                <w:bCs/>
                <w:sz w:val="24"/>
                <w:szCs w:val="24"/>
              </w:rPr>
            </w:pPr>
            <w:r w:rsidRPr="00987F31">
              <w:rPr>
                <w:rFonts w:ascii="Times New Roman" w:hAnsi="Times New Roman" w:cs="Times New Roman"/>
                <w:b/>
                <w:bCs/>
                <w:sz w:val="24"/>
                <w:szCs w:val="24"/>
              </w:rPr>
              <w:t>Фінансується по школі</w:t>
            </w:r>
          </w:p>
        </w:tc>
        <w:tc>
          <w:tcPr>
            <w:tcW w:w="366" w:type="pct"/>
            <w:gridSpan w:val="2"/>
            <w:tcBorders>
              <w:top w:val="single" w:sz="6" w:space="0" w:color="auto"/>
              <w:left w:val="single" w:sz="6" w:space="0" w:color="auto"/>
              <w:bottom w:val="single" w:sz="6" w:space="0" w:color="auto"/>
              <w:right w:val="single" w:sz="6" w:space="0" w:color="auto"/>
            </w:tcBorders>
            <w:shd w:val="clear" w:color="auto" w:fill="FFCC99"/>
          </w:tcPr>
          <w:p w:rsidR="002E6E47" w:rsidRPr="00987F31" w:rsidRDefault="002E6E47" w:rsidP="002E6E47">
            <w:pPr>
              <w:widowControl w:val="0"/>
              <w:snapToGrid w:val="0"/>
              <w:spacing w:after="0" w:line="240" w:lineRule="auto"/>
              <w:jc w:val="center"/>
              <w:rPr>
                <w:rFonts w:ascii="Times New Roman" w:hAnsi="Times New Roman" w:cs="Times New Roman"/>
                <w:b/>
                <w:bCs/>
                <w:sz w:val="24"/>
                <w:szCs w:val="24"/>
              </w:rPr>
            </w:pPr>
            <w:r w:rsidRPr="00987F31">
              <w:rPr>
                <w:rFonts w:ascii="Times New Roman" w:hAnsi="Times New Roman" w:cs="Times New Roman"/>
                <w:b/>
                <w:bCs/>
                <w:sz w:val="24"/>
                <w:szCs w:val="24"/>
              </w:rPr>
              <w:t>22</w:t>
            </w:r>
          </w:p>
        </w:tc>
        <w:tc>
          <w:tcPr>
            <w:tcW w:w="386" w:type="pct"/>
            <w:tcBorders>
              <w:top w:val="single" w:sz="6" w:space="0" w:color="auto"/>
              <w:left w:val="single" w:sz="6" w:space="0" w:color="auto"/>
              <w:bottom w:val="single" w:sz="6" w:space="0" w:color="auto"/>
              <w:right w:val="single" w:sz="6" w:space="0" w:color="auto"/>
            </w:tcBorders>
            <w:shd w:val="clear" w:color="auto" w:fill="FFCC99"/>
          </w:tcPr>
          <w:p w:rsidR="002E6E47" w:rsidRPr="00987F31" w:rsidRDefault="002E6E47" w:rsidP="002E6E47">
            <w:pPr>
              <w:widowControl w:val="0"/>
              <w:snapToGrid w:val="0"/>
              <w:spacing w:after="0" w:line="240" w:lineRule="auto"/>
              <w:jc w:val="center"/>
              <w:rPr>
                <w:rFonts w:ascii="Times New Roman" w:hAnsi="Times New Roman" w:cs="Times New Roman"/>
                <w:b/>
                <w:bCs/>
                <w:sz w:val="24"/>
                <w:szCs w:val="24"/>
              </w:rPr>
            </w:pPr>
            <w:r w:rsidRPr="00987F31">
              <w:rPr>
                <w:rFonts w:ascii="Times New Roman" w:hAnsi="Times New Roman" w:cs="Times New Roman"/>
                <w:b/>
                <w:bCs/>
                <w:sz w:val="24"/>
                <w:szCs w:val="24"/>
              </w:rPr>
              <w:t>24</w:t>
            </w:r>
          </w:p>
        </w:tc>
        <w:tc>
          <w:tcPr>
            <w:tcW w:w="506" w:type="pct"/>
            <w:tcBorders>
              <w:top w:val="single" w:sz="6" w:space="0" w:color="auto"/>
              <w:left w:val="single" w:sz="4" w:space="0" w:color="auto"/>
              <w:bottom w:val="single" w:sz="6" w:space="0" w:color="auto"/>
              <w:right w:val="single" w:sz="6" w:space="0" w:color="auto"/>
            </w:tcBorders>
            <w:shd w:val="clear" w:color="auto" w:fill="FFCC99"/>
          </w:tcPr>
          <w:p w:rsidR="002E6E47" w:rsidRPr="00987F31" w:rsidRDefault="002E6E47" w:rsidP="002E6E47">
            <w:pPr>
              <w:widowControl w:val="0"/>
              <w:snapToGrid w:val="0"/>
              <w:spacing w:after="0" w:line="240" w:lineRule="auto"/>
              <w:jc w:val="center"/>
              <w:rPr>
                <w:rFonts w:ascii="Times New Roman" w:hAnsi="Times New Roman" w:cs="Times New Roman"/>
                <w:b/>
                <w:bCs/>
                <w:sz w:val="24"/>
                <w:szCs w:val="24"/>
              </w:rPr>
            </w:pPr>
            <w:r w:rsidRPr="00987F31">
              <w:rPr>
                <w:rFonts w:ascii="Times New Roman" w:hAnsi="Times New Roman" w:cs="Times New Roman"/>
                <w:b/>
                <w:bCs/>
                <w:sz w:val="24"/>
                <w:szCs w:val="24"/>
              </w:rPr>
              <w:t>46</w:t>
            </w:r>
          </w:p>
        </w:tc>
      </w:tr>
    </w:tbl>
    <w:p w:rsidR="002E6E47" w:rsidRPr="002E6E47" w:rsidRDefault="002E6E47" w:rsidP="002E6E47">
      <w:pPr>
        <w:widowControl w:val="0"/>
        <w:snapToGrid w:val="0"/>
        <w:spacing w:after="0" w:line="240" w:lineRule="auto"/>
        <w:ind w:firstLine="680"/>
        <w:jc w:val="center"/>
        <w:rPr>
          <w:rFonts w:ascii="Times New Roman" w:hAnsi="Times New Roman" w:cs="Times New Roman"/>
          <w:sz w:val="28"/>
          <w:szCs w:val="28"/>
        </w:rPr>
      </w:pPr>
    </w:p>
    <w:p w:rsidR="002E6E47" w:rsidRPr="002E6E47" w:rsidRDefault="002E6E47" w:rsidP="002E6E47">
      <w:pPr>
        <w:spacing w:after="0" w:line="240" w:lineRule="auto"/>
        <w:jc w:val="both"/>
        <w:rPr>
          <w:rFonts w:ascii="Times New Roman" w:hAnsi="Times New Roman" w:cs="Times New Roman"/>
          <w:sz w:val="28"/>
          <w:szCs w:val="28"/>
        </w:rPr>
      </w:pPr>
      <w:r w:rsidRPr="002E6E47">
        <w:rPr>
          <w:rFonts w:ascii="Times New Roman" w:hAnsi="Times New Roman" w:cs="Times New Roman"/>
          <w:sz w:val="28"/>
          <w:szCs w:val="28"/>
        </w:rPr>
        <w:t xml:space="preserve">    Директор школи                             Ярослав ГАВРИЛІВ</w:t>
      </w:r>
    </w:p>
    <w:p w:rsidR="002E6E47" w:rsidRDefault="002E6E47" w:rsidP="002E6E47">
      <w:pPr>
        <w:widowControl w:val="0"/>
        <w:snapToGrid w:val="0"/>
        <w:spacing w:after="0" w:line="240" w:lineRule="auto"/>
        <w:ind w:firstLine="680"/>
        <w:jc w:val="center"/>
        <w:rPr>
          <w:rFonts w:ascii="Times New Roman" w:hAnsi="Times New Roman" w:cs="Times New Roman"/>
          <w:sz w:val="28"/>
          <w:szCs w:val="28"/>
        </w:rPr>
      </w:pPr>
    </w:p>
    <w:p w:rsidR="00DF7FBE" w:rsidRDefault="00DF7FBE" w:rsidP="002E6E47">
      <w:pPr>
        <w:widowControl w:val="0"/>
        <w:snapToGrid w:val="0"/>
        <w:spacing w:after="0" w:line="240" w:lineRule="auto"/>
        <w:ind w:firstLine="680"/>
        <w:jc w:val="center"/>
        <w:rPr>
          <w:rFonts w:ascii="Times New Roman" w:hAnsi="Times New Roman" w:cs="Times New Roman"/>
          <w:sz w:val="28"/>
          <w:szCs w:val="28"/>
        </w:rPr>
      </w:pPr>
    </w:p>
    <w:p w:rsidR="00DF7FBE" w:rsidRPr="002E6E47" w:rsidRDefault="00DF7FBE" w:rsidP="002E6E47">
      <w:pPr>
        <w:widowControl w:val="0"/>
        <w:snapToGrid w:val="0"/>
        <w:spacing w:after="0" w:line="240" w:lineRule="auto"/>
        <w:ind w:firstLine="680"/>
        <w:jc w:val="center"/>
        <w:rPr>
          <w:rFonts w:ascii="Times New Roman" w:hAnsi="Times New Roman" w:cs="Times New Roman"/>
          <w:sz w:val="28"/>
          <w:szCs w:val="28"/>
        </w:rPr>
      </w:pPr>
    </w:p>
    <w:p w:rsidR="002E6E47" w:rsidRPr="002E6E47" w:rsidRDefault="002E6E47" w:rsidP="002E6E47">
      <w:pPr>
        <w:widowControl w:val="0"/>
        <w:snapToGrid w:val="0"/>
        <w:spacing w:after="0" w:line="240" w:lineRule="auto"/>
        <w:jc w:val="center"/>
        <w:rPr>
          <w:rFonts w:ascii="Times New Roman" w:hAnsi="Times New Roman" w:cs="Times New Roman"/>
          <w:b/>
          <w:bCs/>
          <w:sz w:val="28"/>
          <w:szCs w:val="28"/>
        </w:rPr>
      </w:pPr>
      <w:r w:rsidRPr="002E6E47">
        <w:rPr>
          <w:rFonts w:ascii="Times New Roman" w:hAnsi="Times New Roman" w:cs="Times New Roman"/>
          <w:b/>
          <w:bCs/>
          <w:sz w:val="28"/>
          <w:szCs w:val="28"/>
        </w:rPr>
        <w:lastRenderedPageBreak/>
        <w:t xml:space="preserve">Навчальний  план </w:t>
      </w:r>
    </w:p>
    <w:p w:rsidR="002E6E47" w:rsidRPr="002E6E47" w:rsidRDefault="002E6E47" w:rsidP="002E6E47">
      <w:pPr>
        <w:widowControl w:val="0"/>
        <w:snapToGrid w:val="0"/>
        <w:spacing w:after="0" w:line="240" w:lineRule="auto"/>
        <w:jc w:val="center"/>
        <w:rPr>
          <w:rFonts w:ascii="Times New Roman" w:hAnsi="Times New Roman" w:cs="Times New Roman"/>
          <w:b/>
          <w:sz w:val="28"/>
          <w:szCs w:val="28"/>
        </w:rPr>
      </w:pPr>
      <w:r w:rsidRPr="002E6E47">
        <w:rPr>
          <w:rFonts w:ascii="Times New Roman" w:hAnsi="Times New Roman" w:cs="Times New Roman"/>
          <w:b/>
          <w:bCs/>
          <w:sz w:val="28"/>
          <w:szCs w:val="28"/>
        </w:rPr>
        <w:t>для 3-4 класів початкової школи з навчанням українською мовою  НУШ-2</w:t>
      </w:r>
    </w:p>
    <w:p w:rsidR="002E6E47" w:rsidRPr="002E6E47" w:rsidRDefault="002E6E47" w:rsidP="002E6E47">
      <w:pPr>
        <w:widowControl w:val="0"/>
        <w:snapToGrid w:val="0"/>
        <w:spacing w:after="0" w:line="240" w:lineRule="auto"/>
        <w:jc w:val="center"/>
        <w:rPr>
          <w:rFonts w:ascii="Times New Roman" w:hAnsi="Times New Roman" w:cs="Times New Roman"/>
          <w:b/>
          <w:sz w:val="28"/>
          <w:szCs w:val="28"/>
        </w:rPr>
      </w:pPr>
      <w:r w:rsidRPr="002E6E47">
        <w:rPr>
          <w:rFonts w:ascii="Times New Roman" w:hAnsi="Times New Roman" w:cs="Times New Roman"/>
          <w:b/>
          <w:sz w:val="28"/>
          <w:szCs w:val="28"/>
        </w:rPr>
        <w:t>Варязької ЗШ І-ІІІ ст.  на 2023/2024 навчальний рік</w:t>
      </w:r>
    </w:p>
    <w:p w:rsidR="002E6E47" w:rsidRPr="00467361" w:rsidRDefault="002E6E47" w:rsidP="002E6E47">
      <w:pPr>
        <w:widowControl w:val="0"/>
        <w:snapToGrid w:val="0"/>
        <w:spacing w:after="0" w:line="240" w:lineRule="auto"/>
        <w:jc w:val="center"/>
        <w:rPr>
          <w:rFonts w:ascii="Times New Roman" w:hAnsi="Times New Roman" w:cs="Times New Roman"/>
          <w:b/>
          <w:sz w:val="24"/>
          <w:szCs w:val="24"/>
        </w:rPr>
      </w:pPr>
      <w:r w:rsidRPr="00467361">
        <w:rPr>
          <w:rFonts w:ascii="Times New Roman" w:hAnsi="Times New Roman" w:cs="Times New Roman"/>
          <w:bCs/>
          <w:sz w:val="24"/>
          <w:szCs w:val="24"/>
        </w:rPr>
        <w:t xml:space="preserve">(розроблений на основі </w:t>
      </w:r>
      <w:r w:rsidRPr="00467361">
        <w:rPr>
          <w:rFonts w:ascii="Times New Roman" w:hAnsi="Times New Roman" w:cs="Times New Roman"/>
          <w:sz w:val="24"/>
          <w:szCs w:val="24"/>
        </w:rPr>
        <w:t>Tипової освітньої програми, розробленої</w:t>
      </w:r>
    </w:p>
    <w:p w:rsidR="002E6E47" w:rsidRPr="00467361" w:rsidRDefault="002E6E47" w:rsidP="002E6E47">
      <w:pPr>
        <w:widowControl w:val="0"/>
        <w:snapToGrid w:val="0"/>
        <w:spacing w:after="0" w:line="240" w:lineRule="auto"/>
        <w:ind w:firstLine="680"/>
        <w:jc w:val="center"/>
        <w:rPr>
          <w:rFonts w:ascii="Times New Roman" w:hAnsi="Times New Roman" w:cs="Times New Roman"/>
          <w:sz w:val="24"/>
          <w:szCs w:val="24"/>
        </w:rPr>
      </w:pPr>
      <w:r w:rsidRPr="00467361">
        <w:rPr>
          <w:rFonts w:ascii="Times New Roman" w:hAnsi="Times New Roman" w:cs="Times New Roman"/>
          <w:sz w:val="24"/>
          <w:szCs w:val="24"/>
        </w:rPr>
        <w:t xml:space="preserve">Типова освітня програма, розроблена на основі Державного стандарту початкової освіти (під керівництвом Р. Б. Шияна (НУШ-2) 2018) </w:t>
      </w:r>
    </w:p>
    <w:p w:rsidR="002E6E47" w:rsidRPr="00467361" w:rsidRDefault="002E6E47" w:rsidP="002E6E47">
      <w:pPr>
        <w:widowControl w:val="0"/>
        <w:snapToGrid w:val="0"/>
        <w:spacing w:after="0" w:line="240" w:lineRule="auto"/>
        <w:ind w:firstLine="680"/>
        <w:jc w:val="center"/>
        <w:rPr>
          <w:rFonts w:ascii="Times New Roman" w:hAnsi="Times New Roman" w:cs="Times New Roman"/>
          <w:b/>
          <w:bCs/>
          <w:sz w:val="24"/>
          <w:szCs w:val="24"/>
        </w:rPr>
      </w:pPr>
      <w:r w:rsidRPr="00467361">
        <w:rPr>
          <w:rFonts w:ascii="Times New Roman" w:hAnsi="Times New Roman" w:cs="Times New Roman"/>
          <w:sz w:val="24"/>
          <w:szCs w:val="24"/>
        </w:rPr>
        <w:t>(</w:t>
      </w:r>
      <w:r w:rsidRPr="00467361">
        <w:rPr>
          <w:rFonts w:ascii="Times New Roman" w:eastAsia="Calibri" w:hAnsi="Times New Roman" w:cs="Times New Roman"/>
          <w:bCs/>
          <w:sz w:val="24"/>
          <w:szCs w:val="24"/>
        </w:rPr>
        <w:t xml:space="preserve">затверджена </w:t>
      </w:r>
      <w:r w:rsidRPr="00467361">
        <w:rPr>
          <w:rFonts w:ascii="Times New Roman" w:eastAsia="Calibri" w:hAnsi="Times New Roman" w:cs="Times New Roman"/>
          <w:sz w:val="24"/>
          <w:szCs w:val="24"/>
        </w:rPr>
        <w:t>наказом</w:t>
      </w:r>
      <w:r w:rsidRPr="00467361">
        <w:rPr>
          <w:rFonts w:ascii="Times New Roman" w:hAnsi="Times New Roman" w:cs="Times New Roman"/>
          <w:sz w:val="24"/>
          <w:szCs w:val="24"/>
        </w:rPr>
        <w:t xml:space="preserve"> МОН України від 08.10.2019 № 1273)</w:t>
      </w:r>
    </w:p>
    <w:p w:rsidR="002E6E47" w:rsidRPr="002E6E47" w:rsidRDefault="002E6E47" w:rsidP="002E6E47">
      <w:pPr>
        <w:widowControl w:val="0"/>
        <w:snapToGrid w:val="0"/>
        <w:spacing w:after="0" w:line="240" w:lineRule="auto"/>
        <w:ind w:firstLine="680"/>
        <w:jc w:val="center"/>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120"/>
        <w:gridCol w:w="1080"/>
        <w:gridCol w:w="1115"/>
        <w:gridCol w:w="1330"/>
      </w:tblGrid>
      <w:tr w:rsidR="002E6E47" w:rsidRPr="00C823F2" w:rsidTr="00583F5F">
        <w:trPr>
          <w:trHeight w:val="287"/>
        </w:trPr>
        <w:tc>
          <w:tcPr>
            <w:tcW w:w="6120" w:type="dxa"/>
            <w:vMerge w:val="restart"/>
          </w:tcPr>
          <w:p w:rsidR="002E6E47" w:rsidRPr="00C823F2" w:rsidRDefault="002E6E47" w:rsidP="002E6E47">
            <w:pPr>
              <w:pStyle w:val="Default"/>
              <w:jc w:val="center"/>
              <w:rPr>
                <w:lang w:val="uk-UA"/>
              </w:rPr>
            </w:pPr>
            <w:r w:rsidRPr="00C823F2">
              <w:rPr>
                <w:b/>
                <w:bCs/>
                <w:lang w:val="uk-UA"/>
              </w:rPr>
              <w:t>Навчальні  предмети</w:t>
            </w:r>
          </w:p>
        </w:tc>
        <w:tc>
          <w:tcPr>
            <w:tcW w:w="3525" w:type="dxa"/>
            <w:gridSpan w:val="3"/>
          </w:tcPr>
          <w:p w:rsidR="002E6E47" w:rsidRPr="00C823F2" w:rsidRDefault="002E6E47" w:rsidP="00C823F2">
            <w:pPr>
              <w:pStyle w:val="Default"/>
              <w:jc w:val="center"/>
              <w:rPr>
                <w:lang w:val="uk-UA"/>
              </w:rPr>
            </w:pPr>
            <w:r w:rsidRPr="00C823F2">
              <w:rPr>
                <w:b/>
                <w:bCs/>
                <w:lang w:val="uk-UA"/>
              </w:rPr>
              <w:t>Кількість годин на тиждень у класах</w:t>
            </w:r>
          </w:p>
        </w:tc>
      </w:tr>
      <w:tr w:rsidR="002E6E47" w:rsidRPr="00C823F2" w:rsidTr="00583F5F">
        <w:trPr>
          <w:trHeight w:val="126"/>
        </w:trPr>
        <w:tc>
          <w:tcPr>
            <w:tcW w:w="6120" w:type="dxa"/>
            <w:vMerge/>
          </w:tcPr>
          <w:p w:rsidR="002E6E47" w:rsidRPr="00C823F2" w:rsidRDefault="002E6E47" w:rsidP="002E6E47">
            <w:pPr>
              <w:pStyle w:val="Default"/>
              <w:rPr>
                <w:lang w:val="uk-UA"/>
              </w:rPr>
            </w:pPr>
          </w:p>
        </w:tc>
        <w:tc>
          <w:tcPr>
            <w:tcW w:w="1080" w:type="dxa"/>
          </w:tcPr>
          <w:p w:rsidR="002E6E47" w:rsidRPr="00C823F2" w:rsidRDefault="002E6E47" w:rsidP="002E6E47">
            <w:pPr>
              <w:pStyle w:val="Default"/>
              <w:jc w:val="center"/>
              <w:rPr>
                <w:lang w:val="uk-UA"/>
              </w:rPr>
            </w:pPr>
            <w:r w:rsidRPr="00C823F2">
              <w:rPr>
                <w:lang w:val="uk-UA"/>
              </w:rPr>
              <w:t>3</w:t>
            </w:r>
          </w:p>
        </w:tc>
        <w:tc>
          <w:tcPr>
            <w:tcW w:w="1115" w:type="dxa"/>
          </w:tcPr>
          <w:p w:rsidR="002E6E47" w:rsidRPr="00C823F2" w:rsidRDefault="002E6E47" w:rsidP="002E6E47">
            <w:pPr>
              <w:pStyle w:val="Default"/>
              <w:jc w:val="center"/>
              <w:rPr>
                <w:lang w:val="uk-UA"/>
              </w:rPr>
            </w:pPr>
            <w:r w:rsidRPr="00C823F2">
              <w:rPr>
                <w:lang w:val="uk-UA"/>
              </w:rPr>
              <w:t>4</w:t>
            </w:r>
          </w:p>
        </w:tc>
        <w:tc>
          <w:tcPr>
            <w:tcW w:w="1330" w:type="dxa"/>
          </w:tcPr>
          <w:p w:rsidR="002E6E47" w:rsidRPr="00C823F2" w:rsidRDefault="002E6E47" w:rsidP="002E6E47">
            <w:pPr>
              <w:pStyle w:val="Default"/>
              <w:jc w:val="center"/>
              <w:rPr>
                <w:lang w:val="uk-UA"/>
              </w:rPr>
            </w:pPr>
            <w:r w:rsidRPr="00C823F2">
              <w:rPr>
                <w:b/>
                <w:bCs/>
                <w:lang w:val="uk-UA"/>
              </w:rPr>
              <w:t>Разом</w:t>
            </w:r>
          </w:p>
        </w:tc>
      </w:tr>
      <w:tr w:rsidR="002E6E47" w:rsidRPr="00C823F2" w:rsidTr="00583F5F">
        <w:trPr>
          <w:trHeight w:val="126"/>
        </w:trPr>
        <w:tc>
          <w:tcPr>
            <w:tcW w:w="6120" w:type="dxa"/>
          </w:tcPr>
          <w:p w:rsidR="002E6E47" w:rsidRPr="00C823F2" w:rsidRDefault="002E6E47" w:rsidP="002E6E47">
            <w:pPr>
              <w:pStyle w:val="Default"/>
              <w:rPr>
                <w:lang w:val="uk-UA"/>
              </w:rPr>
            </w:pPr>
            <w:r w:rsidRPr="00C823F2">
              <w:rPr>
                <w:lang w:val="uk-UA"/>
              </w:rPr>
              <w:t xml:space="preserve">Українська мова </w:t>
            </w:r>
          </w:p>
        </w:tc>
        <w:tc>
          <w:tcPr>
            <w:tcW w:w="1080" w:type="dxa"/>
          </w:tcPr>
          <w:p w:rsidR="002E6E47" w:rsidRPr="00C823F2" w:rsidRDefault="002E6E47" w:rsidP="002E6E47">
            <w:pPr>
              <w:pStyle w:val="Default"/>
              <w:jc w:val="center"/>
              <w:rPr>
                <w:lang w:val="uk-UA"/>
              </w:rPr>
            </w:pPr>
            <w:r w:rsidRPr="00C823F2">
              <w:rPr>
                <w:lang w:val="uk-UA"/>
              </w:rPr>
              <w:t>5</w:t>
            </w:r>
          </w:p>
        </w:tc>
        <w:tc>
          <w:tcPr>
            <w:tcW w:w="1115" w:type="dxa"/>
          </w:tcPr>
          <w:p w:rsidR="002E6E47" w:rsidRPr="00C823F2" w:rsidRDefault="002E6E47" w:rsidP="002E6E47">
            <w:pPr>
              <w:pStyle w:val="Default"/>
              <w:jc w:val="center"/>
              <w:rPr>
                <w:lang w:val="uk-UA"/>
              </w:rPr>
            </w:pPr>
            <w:r w:rsidRPr="00C823F2">
              <w:rPr>
                <w:lang w:val="uk-UA"/>
              </w:rPr>
              <w:t>5</w:t>
            </w:r>
          </w:p>
        </w:tc>
        <w:tc>
          <w:tcPr>
            <w:tcW w:w="1330" w:type="dxa"/>
          </w:tcPr>
          <w:p w:rsidR="002E6E47" w:rsidRPr="00C823F2" w:rsidRDefault="002E6E47" w:rsidP="002E6E47">
            <w:pPr>
              <w:pStyle w:val="Default"/>
              <w:jc w:val="center"/>
              <w:rPr>
                <w:lang w:val="uk-UA"/>
              </w:rPr>
            </w:pPr>
            <w:r w:rsidRPr="00C823F2">
              <w:rPr>
                <w:lang w:val="uk-UA"/>
              </w:rPr>
              <w:t>10</w:t>
            </w:r>
          </w:p>
        </w:tc>
      </w:tr>
      <w:tr w:rsidR="002E6E47" w:rsidRPr="00C823F2" w:rsidTr="00583F5F">
        <w:trPr>
          <w:trHeight w:val="126"/>
        </w:trPr>
        <w:tc>
          <w:tcPr>
            <w:tcW w:w="6120" w:type="dxa"/>
          </w:tcPr>
          <w:p w:rsidR="002E6E47" w:rsidRPr="00C823F2" w:rsidRDefault="002E6E47" w:rsidP="002E6E47">
            <w:pPr>
              <w:pStyle w:val="Default"/>
              <w:rPr>
                <w:lang w:val="uk-UA"/>
              </w:rPr>
            </w:pPr>
            <w:r w:rsidRPr="00C823F2">
              <w:rPr>
                <w:lang w:val="uk-UA"/>
              </w:rPr>
              <w:t xml:space="preserve">Іноземна мова </w:t>
            </w:r>
          </w:p>
        </w:tc>
        <w:tc>
          <w:tcPr>
            <w:tcW w:w="1080" w:type="dxa"/>
          </w:tcPr>
          <w:p w:rsidR="002E6E47" w:rsidRPr="00C823F2" w:rsidRDefault="002E6E47" w:rsidP="002E6E47">
            <w:pPr>
              <w:pStyle w:val="Default"/>
              <w:jc w:val="center"/>
              <w:rPr>
                <w:lang w:val="uk-UA"/>
              </w:rPr>
            </w:pPr>
            <w:r w:rsidRPr="00C823F2">
              <w:rPr>
                <w:lang w:val="uk-UA"/>
              </w:rPr>
              <w:t>3</w:t>
            </w:r>
          </w:p>
        </w:tc>
        <w:tc>
          <w:tcPr>
            <w:tcW w:w="1115" w:type="dxa"/>
          </w:tcPr>
          <w:p w:rsidR="002E6E47" w:rsidRPr="00C823F2" w:rsidRDefault="002E6E47" w:rsidP="002E6E47">
            <w:pPr>
              <w:pStyle w:val="Default"/>
              <w:jc w:val="center"/>
              <w:rPr>
                <w:lang w:val="uk-UA"/>
              </w:rPr>
            </w:pPr>
            <w:r w:rsidRPr="00C823F2">
              <w:rPr>
                <w:lang w:val="uk-UA"/>
              </w:rPr>
              <w:t>3</w:t>
            </w:r>
          </w:p>
        </w:tc>
        <w:tc>
          <w:tcPr>
            <w:tcW w:w="1330" w:type="dxa"/>
          </w:tcPr>
          <w:p w:rsidR="002E6E47" w:rsidRPr="00C823F2" w:rsidRDefault="002E6E47" w:rsidP="002E6E47">
            <w:pPr>
              <w:pStyle w:val="Default"/>
              <w:jc w:val="center"/>
              <w:rPr>
                <w:lang w:val="uk-UA"/>
              </w:rPr>
            </w:pPr>
            <w:r w:rsidRPr="00C823F2">
              <w:rPr>
                <w:lang w:val="uk-UA"/>
              </w:rPr>
              <w:t>6</w:t>
            </w:r>
          </w:p>
        </w:tc>
      </w:tr>
      <w:tr w:rsidR="002E6E47" w:rsidRPr="00C823F2" w:rsidTr="00583F5F">
        <w:trPr>
          <w:trHeight w:val="126"/>
        </w:trPr>
        <w:tc>
          <w:tcPr>
            <w:tcW w:w="6120" w:type="dxa"/>
          </w:tcPr>
          <w:p w:rsidR="002E6E47" w:rsidRPr="00C823F2" w:rsidRDefault="002E6E47" w:rsidP="002E6E47">
            <w:pPr>
              <w:pStyle w:val="Default"/>
              <w:rPr>
                <w:lang w:val="uk-UA"/>
              </w:rPr>
            </w:pPr>
            <w:r w:rsidRPr="00C823F2">
              <w:rPr>
                <w:lang w:val="uk-UA"/>
              </w:rPr>
              <w:t xml:space="preserve">Математика </w:t>
            </w:r>
          </w:p>
        </w:tc>
        <w:tc>
          <w:tcPr>
            <w:tcW w:w="1080" w:type="dxa"/>
          </w:tcPr>
          <w:p w:rsidR="002E6E47" w:rsidRPr="00C823F2" w:rsidRDefault="002E6E47" w:rsidP="002E6E47">
            <w:pPr>
              <w:pStyle w:val="Default"/>
              <w:jc w:val="center"/>
              <w:rPr>
                <w:lang w:val="uk-UA"/>
              </w:rPr>
            </w:pPr>
            <w:r w:rsidRPr="00C823F2">
              <w:rPr>
                <w:lang w:val="uk-UA"/>
              </w:rPr>
              <w:t>4</w:t>
            </w:r>
          </w:p>
        </w:tc>
        <w:tc>
          <w:tcPr>
            <w:tcW w:w="1115" w:type="dxa"/>
          </w:tcPr>
          <w:p w:rsidR="002E6E47" w:rsidRPr="00C823F2" w:rsidRDefault="002E6E47" w:rsidP="002E6E47">
            <w:pPr>
              <w:pStyle w:val="Default"/>
              <w:jc w:val="center"/>
              <w:rPr>
                <w:lang w:val="uk-UA"/>
              </w:rPr>
            </w:pPr>
            <w:r w:rsidRPr="00C823F2">
              <w:rPr>
                <w:lang w:val="uk-UA"/>
              </w:rPr>
              <w:t>4</w:t>
            </w:r>
          </w:p>
        </w:tc>
        <w:tc>
          <w:tcPr>
            <w:tcW w:w="1330" w:type="dxa"/>
          </w:tcPr>
          <w:p w:rsidR="002E6E47" w:rsidRPr="00C823F2" w:rsidRDefault="002E6E47" w:rsidP="002E6E47">
            <w:pPr>
              <w:pStyle w:val="Default"/>
              <w:jc w:val="center"/>
              <w:rPr>
                <w:lang w:val="uk-UA"/>
              </w:rPr>
            </w:pPr>
            <w:r w:rsidRPr="00C823F2">
              <w:rPr>
                <w:lang w:val="uk-UA"/>
              </w:rPr>
              <w:t>8</w:t>
            </w:r>
          </w:p>
        </w:tc>
      </w:tr>
      <w:tr w:rsidR="002E6E47" w:rsidRPr="00C823F2" w:rsidTr="00583F5F">
        <w:trPr>
          <w:trHeight w:val="126"/>
        </w:trPr>
        <w:tc>
          <w:tcPr>
            <w:tcW w:w="6120" w:type="dxa"/>
          </w:tcPr>
          <w:p w:rsidR="002E6E47" w:rsidRPr="00C823F2" w:rsidRDefault="002E6E47" w:rsidP="002E6E47">
            <w:pPr>
              <w:pStyle w:val="Default"/>
              <w:rPr>
                <w:lang w:val="uk-UA"/>
              </w:rPr>
            </w:pPr>
            <w:r w:rsidRPr="00C823F2">
              <w:rPr>
                <w:lang w:val="uk-UA"/>
              </w:rPr>
              <w:t xml:space="preserve">Я досліджую світ </w:t>
            </w:r>
          </w:p>
        </w:tc>
        <w:tc>
          <w:tcPr>
            <w:tcW w:w="1080" w:type="dxa"/>
          </w:tcPr>
          <w:p w:rsidR="002E6E47" w:rsidRPr="00C823F2" w:rsidRDefault="002E6E47" w:rsidP="002E6E47">
            <w:pPr>
              <w:pStyle w:val="Default"/>
              <w:jc w:val="center"/>
              <w:rPr>
                <w:lang w:val="uk-UA"/>
              </w:rPr>
            </w:pPr>
            <w:r w:rsidRPr="00C823F2">
              <w:rPr>
                <w:lang w:val="uk-UA"/>
              </w:rPr>
              <w:t>7</w:t>
            </w:r>
          </w:p>
        </w:tc>
        <w:tc>
          <w:tcPr>
            <w:tcW w:w="1115" w:type="dxa"/>
          </w:tcPr>
          <w:p w:rsidR="002E6E47" w:rsidRPr="00C823F2" w:rsidRDefault="002E6E47" w:rsidP="002E6E47">
            <w:pPr>
              <w:pStyle w:val="Default"/>
              <w:jc w:val="center"/>
              <w:rPr>
                <w:lang w:val="uk-UA"/>
              </w:rPr>
            </w:pPr>
            <w:r w:rsidRPr="00C823F2">
              <w:rPr>
                <w:lang w:val="uk-UA"/>
              </w:rPr>
              <w:t>7</w:t>
            </w:r>
          </w:p>
        </w:tc>
        <w:tc>
          <w:tcPr>
            <w:tcW w:w="1330" w:type="dxa"/>
          </w:tcPr>
          <w:p w:rsidR="002E6E47" w:rsidRPr="00C823F2" w:rsidRDefault="002E6E47" w:rsidP="002E6E47">
            <w:pPr>
              <w:pStyle w:val="Default"/>
              <w:jc w:val="center"/>
              <w:rPr>
                <w:lang w:val="uk-UA"/>
              </w:rPr>
            </w:pPr>
            <w:r w:rsidRPr="00C823F2">
              <w:rPr>
                <w:lang w:val="uk-UA"/>
              </w:rPr>
              <w:t>14</w:t>
            </w:r>
          </w:p>
        </w:tc>
      </w:tr>
      <w:tr w:rsidR="002E6E47" w:rsidRPr="00C823F2" w:rsidTr="00583F5F">
        <w:trPr>
          <w:trHeight w:val="126"/>
        </w:trPr>
        <w:tc>
          <w:tcPr>
            <w:tcW w:w="6120" w:type="dxa"/>
          </w:tcPr>
          <w:p w:rsidR="002E6E47" w:rsidRPr="00C823F2" w:rsidRDefault="002E6E47" w:rsidP="002E6E47">
            <w:pPr>
              <w:pStyle w:val="Default"/>
              <w:rPr>
                <w:lang w:val="uk-UA"/>
              </w:rPr>
            </w:pPr>
            <w:r w:rsidRPr="00C823F2">
              <w:rPr>
                <w:lang w:val="uk-UA"/>
              </w:rPr>
              <w:t xml:space="preserve">Інформатика </w:t>
            </w:r>
          </w:p>
        </w:tc>
        <w:tc>
          <w:tcPr>
            <w:tcW w:w="1080" w:type="dxa"/>
          </w:tcPr>
          <w:p w:rsidR="002E6E47" w:rsidRPr="00C823F2" w:rsidRDefault="002E6E47" w:rsidP="002E6E47">
            <w:pPr>
              <w:pStyle w:val="Default"/>
              <w:jc w:val="center"/>
              <w:rPr>
                <w:lang w:val="uk-UA"/>
              </w:rPr>
            </w:pPr>
            <w:r w:rsidRPr="00C823F2">
              <w:rPr>
                <w:lang w:val="uk-UA"/>
              </w:rPr>
              <w:t>1</w:t>
            </w:r>
          </w:p>
        </w:tc>
        <w:tc>
          <w:tcPr>
            <w:tcW w:w="1115" w:type="dxa"/>
          </w:tcPr>
          <w:p w:rsidR="002E6E47" w:rsidRPr="00C823F2" w:rsidRDefault="002E6E47" w:rsidP="002E6E47">
            <w:pPr>
              <w:pStyle w:val="Default"/>
              <w:jc w:val="center"/>
              <w:rPr>
                <w:lang w:val="uk-UA"/>
              </w:rPr>
            </w:pPr>
            <w:r w:rsidRPr="00C823F2">
              <w:rPr>
                <w:lang w:val="uk-UA"/>
              </w:rPr>
              <w:t>1</w:t>
            </w:r>
          </w:p>
        </w:tc>
        <w:tc>
          <w:tcPr>
            <w:tcW w:w="1330" w:type="dxa"/>
          </w:tcPr>
          <w:p w:rsidR="002E6E47" w:rsidRPr="00C823F2" w:rsidRDefault="002E6E47" w:rsidP="002E6E47">
            <w:pPr>
              <w:pStyle w:val="Default"/>
              <w:jc w:val="center"/>
              <w:rPr>
                <w:lang w:val="uk-UA"/>
              </w:rPr>
            </w:pPr>
            <w:r w:rsidRPr="00C823F2">
              <w:rPr>
                <w:lang w:val="uk-UA"/>
              </w:rPr>
              <w:t>2</w:t>
            </w:r>
          </w:p>
        </w:tc>
      </w:tr>
      <w:tr w:rsidR="002E6E47" w:rsidRPr="00C823F2" w:rsidTr="00583F5F">
        <w:trPr>
          <w:trHeight w:val="126"/>
        </w:trPr>
        <w:tc>
          <w:tcPr>
            <w:tcW w:w="6120" w:type="dxa"/>
          </w:tcPr>
          <w:p w:rsidR="002E6E47" w:rsidRPr="00C823F2" w:rsidRDefault="002E6E47" w:rsidP="002E6E47">
            <w:pPr>
              <w:pStyle w:val="Default"/>
              <w:rPr>
                <w:lang w:val="uk-UA"/>
              </w:rPr>
            </w:pPr>
            <w:r w:rsidRPr="00C823F2">
              <w:rPr>
                <w:lang w:val="uk-UA"/>
              </w:rPr>
              <w:t>Образотворче мистецтво (у курсі «Мистецтво»)</w:t>
            </w:r>
          </w:p>
        </w:tc>
        <w:tc>
          <w:tcPr>
            <w:tcW w:w="1080" w:type="dxa"/>
          </w:tcPr>
          <w:p w:rsidR="002E6E47" w:rsidRPr="00C823F2" w:rsidRDefault="002E6E47" w:rsidP="002E6E47">
            <w:pPr>
              <w:pStyle w:val="Default"/>
              <w:jc w:val="center"/>
              <w:rPr>
                <w:lang w:val="uk-UA"/>
              </w:rPr>
            </w:pPr>
            <w:r w:rsidRPr="00C823F2">
              <w:rPr>
                <w:lang w:val="uk-UA"/>
              </w:rPr>
              <w:t>1</w:t>
            </w:r>
          </w:p>
        </w:tc>
        <w:tc>
          <w:tcPr>
            <w:tcW w:w="1115" w:type="dxa"/>
          </w:tcPr>
          <w:p w:rsidR="002E6E47" w:rsidRPr="00C823F2" w:rsidRDefault="002E6E47" w:rsidP="002E6E47">
            <w:pPr>
              <w:pStyle w:val="Default"/>
              <w:jc w:val="center"/>
              <w:rPr>
                <w:lang w:val="uk-UA"/>
              </w:rPr>
            </w:pPr>
            <w:r w:rsidRPr="00C823F2">
              <w:rPr>
                <w:lang w:val="uk-UA"/>
              </w:rPr>
              <w:t>1</w:t>
            </w:r>
          </w:p>
        </w:tc>
        <w:tc>
          <w:tcPr>
            <w:tcW w:w="1330" w:type="dxa"/>
          </w:tcPr>
          <w:p w:rsidR="002E6E47" w:rsidRPr="00C823F2" w:rsidRDefault="002E6E47" w:rsidP="002E6E47">
            <w:pPr>
              <w:pStyle w:val="Default"/>
              <w:jc w:val="center"/>
              <w:rPr>
                <w:lang w:val="uk-UA"/>
              </w:rPr>
            </w:pPr>
            <w:r w:rsidRPr="00C823F2">
              <w:rPr>
                <w:lang w:val="uk-UA"/>
              </w:rPr>
              <w:t>2</w:t>
            </w:r>
          </w:p>
        </w:tc>
      </w:tr>
      <w:tr w:rsidR="002E6E47" w:rsidRPr="00C823F2" w:rsidTr="00583F5F">
        <w:trPr>
          <w:trHeight w:val="126"/>
        </w:trPr>
        <w:tc>
          <w:tcPr>
            <w:tcW w:w="6120" w:type="dxa"/>
          </w:tcPr>
          <w:p w:rsidR="002E6E47" w:rsidRPr="00C823F2" w:rsidRDefault="002E6E47" w:rsidP="002E6E47">
            <w:pPr>
              <w:pStyle w:val="Default"/>
              <w:rPr>
                <w:lang w:val="uk-UA"/>
              </w:rPr>
            </w:pPr>
            <w:r w:rsidRPr="00C823F2">
              <w:rPr>
                <w:lang w:val="uk-UA"/>
              </w:rPr>
              <w:t xml:space="preserve">Музичне мистецтво  (у курсі «Мистецтво») </w:t>
            </w:r>
          </w:p>
        </w:tc>
        <w:tc>
          <w:tcPr>
            <w:tcW w:w="1080" w:type="dxa"/>
          </w:tcPr>
          <w:p w:rsidR="002E6E47" w:rsidRPr="00C823F2" w:rsidRDefault="002E6E47" w:rsidP="002E6E47">
            <w:pPr>
              <w:pStyle w:val="Default"/>
              <w:jc w:val="center"/>
              <w:rPr>
                <w:lang w:val="uk-UA"/>
              </w:rPr>
            </w:pPr>
            <w:r w:rsidRPr="00C823F2">
              <w:rPr>
                <w:lang w:val="uk-UA"/>
              </w:rPr>
              <w:t>1</w:t>
            </w:r>
          </w:p>
        </w:tc>
        <w:tc>
          <w:tcPr>
            <w:tcW w:w="1115" w:type="dxa"/>
          </w:tcPr>
          <w:p w:rsidR="002E6E47" w:rsidRPr="00C823F2" w:rsidRDefault="002E6E47" w:rsidP="002E6E47">
            <w:pPr>
              <w:pStyle w:val="Default"/>
              <w:jc w:val="center"/>
              <w:rPr>
                <w:lang w:val="uk-UA"/>
              </w:rPr>
            </w:pPr>
            <w:r w:rsidRPr="00C823F2">
              <w:rPr>
                <w:lang w:val="uk-UA"/>
              </w:rPr>
              <w:t>1</w:t>
            </w:r>
          </w:p>
        </w:tc>
        <w:tc>
          <w:tcPr>
            <w:tcW w:w="1330" w:type="dxa"/>
          </w:tcPr>
          <w:p w:rsidR="002E6E47" w:rsidRPr="00C823F2" w:rsidRDefault="002E6E47" w:rsidP="002E6E47">
            <w:pPr>
              <w:pStyle w:val="Default"/>
              <w:jc w:val="center"/>
              <w:rPr>
                <w:lang w:val="uk-UA"/>
              </w:rPr>
            </w:pPr>
            <w:r w:rsidRPr="00C823F2">
              <w:rPr>
                <w:lang w:val="uk-UA"/>
              </w:rPr>
              <w:t>2</w:t>
            </w:r>
          </w:p>
        </w:tc>
      </w:tr>
      <w:tr w:rsidR="002E6E47" w:rsidRPr="00C823F2" w:rsidTr="00583F5F">
        <w:trPr>
          <w:trHeight w:val="126"/>
        </w:trPr>
        <w:tc>
          <w:tcPr>
            <w:tcW w:w="6120" w:type="dxa"/>
          </w:tcPr>
          <w:p w:rsidR="002E6E47" w:rsidRPr="00C823F2" w:rsidRDefault="002E6E47" w:rsidP="002E6E47">
            <w:pPr>
              <w:pStyle w:val="Default"/>
              <w:rPr>
                <w:lang w:val="uk-UA"/>
              </w:rPr>
            </w:pPr>
            <w:r w:rsidRPr="00C823F2">
              <w:rPr>
                <w:lang w:val="uk-UA"/>
              </w:rPr>
              <w:t xml:space="preserve">Фізична культура </w:t>
            </w:r>
          </w:p>
        </w:tc>
        <w:tc>
          <w:tcPr>
            <w:tcW w:w="1080" w:type="dxa"/>
          </w:tcPr>
          <w:p w:rsidR="002E6E47" w:rsidRPr="00C823F2" w:rsidRDefault="002E6E47" w:rsidP="002E6E47">
            <w:pPr>
              <w:pStyle w:val="Default"/>
              <w:jc w:val="center"/>
              <w:rPr>
                <w:lang w:val="uk-UA"/>
              </w:rPr>
            </w:pPr>
            <w:r w:rsidRPr="00C823F2">
              <w:rPr>
                <w:lang w:val="uk-UA"/>
              </w:rPr>
              <w:t>3</w:t>
            </w:r>
          </w:p>
        </w:tc>
        <w:tc>
          <w:tcPr>
            <w:tcW w:w="1115" w:type="dxa"/>
          </w:tcPr>
          <w:p w:rsidR="002E6E47" w:rsidRPr="00C823F2" w:rsidRDefault="002E6E47" w:rsidP="002E6E47">
            <w:pPr>
              <w:pStyle w:val="Default"/>
              <w:jc w:val="center"/>
              <w:rPr>
                <w:lang w:val="uk-UA"/>
              </w:rPr>
            </w:pPr>
            <w:r w:rsidRPr="00C823F2">
              <w:rPr>
                <w:lang w:val="uk-UA"/>
              </w:rPr>
              <w:t>3</w:t>
            </w:r>
          </w:p>
        </w:tc>
        <w:tc>
          <w:tcPr>
            <w:tcW w:w="1330" w:type="dxa"/>
          </w:tcPr>
          <w:p w:rsidR="002E6E47" w:rsidRPr="00C823F2" w:rsidRDefault="002E6E47" w:rsidP="002E6E47">
            <w:pPr>
              <w:pStyle w:val="Default"/>
              <w:jc w:val="center"/>
              <w:rPr>
                <w:lang w:val="uk-UA"/>
              </w:rPr>
            </w:pPr>
            <w:r w:rsidRPr="00C823F2">
              <w:rPr>
                <w:lang w:val="uk-UA"/>
              </w:rPr>
              <w:t>6</w:t>
            </w:r>
          </w:p>
        </w:tc>
      </w:tr>
      <w:tr w:rsidR="002E6E47" w:rsidRPr="00C823F2" w:rsidTr="00583F5F">
        <w:trPr>
          <w:trHeight w:val="126"/>
        </w:trPr>
        <w:tc>
          <w:tcPr>
            <w:tcW w:w="6120" w:type="dxa"/>
            <w:shd w:val="clear" w:color="auto" w:fill="FFCC99"/>
          </w:tcPr>
          <w:p w:rsidR="002E6E47" w:rsidRPr="00C823F2" w:rsidRDefault="002E6E47" w:rsidP="002E6E47">
            <w:pPr>
              <w:pStyle w:val="Default"/>
              <w:rPr>
                <w:b/>
                <w:bCs/>
                <w:lang w:val="uk-UA"/>
              </w:rPr>
            </w:pPr>
            <w:r w:rsidRPr="00C823F2">
              <w:rPr>
                <w:b/>
                <w:bCs/>
                <w:lang w:val="uk-UA"/>
              </w:rPr>
              <w:t xml:space="preserve">Усього </w:t>
            </w:r>
          </w:p>
        </w:tc>
        <w:tc>
          <w:tcPr>
            <w:tcW w:w="1080" w:type="dxa"/>
            <w:shd w:val="clear" w:color="auto" w:fill="FFCC99"/>
          </w:tcPr>
          <w:p w:rsidR="002E6E47" w:rsidRPr="00C823F2" w:rsidRDefault="002E6E47" w:rsidP="002E6E47">
            <w:pPr>
              <w:pStyle w:val="Default"/>
              <w:jc w:val="center"/>
              <w:rPr>
                <w:lang w:val="uk-UA"/>
              </w:rPr>
            </w:pPr>
            <w:r w:rsidRPr="00C823F2">
              <w:rPr>
                <w:lang w:val="uk-UA"/>
              </w:rPr>
              <w:t>22+3</w:t>
            </w:r>
          </w:p>
        </w:tc>
        <w:tc>
          <w:tcPr>
            <w:tcW w:w="1115" w:type="dxa"/>
            <w:shd w:val="clear" w:color="auto" w:fill="FFCC99"/>
          </w:tcPr>
          <w:p w:rsidR="002E6E47" w:rsidRPr="00C823F2" w:rsidRDefault="002E6E47" w:rsidP="002E6E47">
            <w:pPr>
              <w:pStyle w:val="Default"/>
              <w:jc w:val="center"/>
              <w:rPr>
                <w:lang w:val="uk-UA"/>
              </w:rPr>
            </w:pPr>
            <w:r w:rsidRPr="00C823F2">
              <w:rPr>
                <w:lang w:val="uk-UA"/>
              </w:rPr>
              <w:t>22+3</w:t>
            </w:r>
          </w:p>
        </w:tc>
        <w:tc>
          <w:tcPr>
            <w:tcW w:w="1330" w:type="dxa"/>
            <w:shd w:val="clear" w:color="auto" w:fill="FFCC99"/>
          </w:tcPr>
          <w:p w:rsidR="002E6E47" w:rsidRPr="00C823F2" w:rsidRDefault="002E6E47" w:rsidP="002E6E47">
            <w:pPr>
              <w:pStyle w:val="Default"/>
              <w:jc w:val="center"/>
              <w:rPr>
                <w:lang w:val="uk-UA"/>
              </w:rPr>
            </w:pPr>
            <w:r w:rsidRPr="00C823F2">
              <w:rPr>
                <w:lang w:val="uk-UA"/>
              </w:rPr>
              <w:t>44+6</w:t>
            </w:r>
          </w:p>
        </w:tc>
      </w:tr>
      <w:tr w:rsidR="002E6E47" w:rsidRPr="00C823F2" w:rsidTr="00583F5F">
        <w:trPr>
          <w:trHeight w:val="609"/>
        </w:trPr>
        <w:tc>
          <w:tcPr>
            <w:tcW w:w="6120" w:type="dxa"/>
            <w:shd w:val="clear" w:color="auto" w:fill="FFCC99"/>
          </w:tcPr>
          <w:p w:rsidR="002E6E47" w:rsidRPr="00C823F2" w:rsidRDefault="002E6E47" w:rsidP="002E6E47">
            <w:pPr>
              <w:pStyle w:val="Default"/>
              <w:rPr>
                <w:b/>
                <w:bCs/>
                <w:lang w:val="uk-UA"/>
              </w:rPr>
            </w:pPr>
            <w:r w:rsidRPr="00C823F2">
              <w:rPr>
                <w:b/>
                <w:bCs/>
                <w:lang w:val="uk-UA"/>
              </w:rPr>
              <w:t xml:space="preserve">Додаткові години на вивчення предметів інваріантної складової, курсів за вибором, проведення індивідуальних консультацій та </w:t>
            </w:r>
          </w:p>
          <w:p w:rsidR="002E6E47" w:rsidRPr="00C823F2" w:rsidRDefault="002E6E47" w:rsidP="002E6E47">
            <w:pPr>
              <w:pStyle w:val="Default"/>
              <w:rPr>
                <w:lang w:val="uk-UA"/>
              </w:rPr>
            </w:pPr>
            <w:r w:rsidRPr="00C823F2">
              <w:rPr>
                <w:b/>
                <w:bCs/>
                <w:lang w:val="uk-UA"/>
              </w:rPr>
              <w:t>групових занять</w:t>
            </w:r>
            <w:r w:rsidRPr="00C823F2">
              <w:rPr>
                <w:lang w:val="uk-UA"/>
              </w:rPr>
              <w:t xml:space="preserve"> </w:t>
            </w:r>
          </w:p>
        </w:tc>
        <w:tc>
          <w:tcPr>
            <w:tcW w:w="1080" w:type="dxa"/>
            <w:shd w:val="clear" w:color="auto" w:fill="FFCC99"/>
          </w:tcPr>
          <w:p w:rsidR="002E6E47" w:rsidRPr="00C823F2" w:rsidRDefault="002E6E47" w:rsidP="002E6E47">
            <w:pPr>
              <w:pStyle w:val="Default"/>
              <w:jc w:val="center"/>
              <w:rPr>
                <w:lang w:val="uk-UA"/>
              </w:rPr>
            </w:pPr>
            <w:r w:rsidRPr="00C823F2">
              <w:rPr>
                <w:lang w:val="uk-UA"/>
              </w:rPr>
              <w:t>0</w:t>
            </w:r>
          </w:p>
        </w:tc>
        <w:tc>
          <w:tcPr>
            <w:tcW w:w="1115" w:type="dxa"/>
            <w:shd w:val="clear" w:color="auto" w:fill="FFCC99"/>
          </w:tcPr>
          <w:p w:rsidR="002E6E47" w:rsidRPr="00C823F2" w:rsidRDefault="002E6E47" w:rsidP="002E6E47">
            <w:pPr>
              <w:pStyle w:val="Default"/>
              <w:jc w:val="center"/>
              <w:rPr>
                <w:lang w:val="uk-UA"/>
              </w:rPr>
            </w:pPr>
            <w:r w:rsidRPr="00C823F2">
              <w:rPr>
                <w:lang w:val="uk-UA"/>
              </w:rPr>
              <w:t>0</w:t>
            </w:r>
          </w:p>
        </w:tc>
        <w:tc>
          <w:tcPr>
            <w:tcW w:w="1330" w:type="dxa"/>
            <w:shd w:val="clear" w:color="auto" w:fill="FFCC99"/>
          </w:tcPr>
          <w:p w:rsidR="002E6E47" w:rsidRPr="00C823F2" w:rsidRDefault="002E6E47" w:rsidP="002E6E47">
            <w:pPr>
              <w:pStyle w:val="Default"/>
              <w:jc w:val="center"/>
              <w:rPr>
                <w:lang w:val="uk-UA"/>
              </w:rPr>
            </w:pPr>
            <w:r w:rsidRPr="00C823F2">
              <w:rPr>
                <w:lang w:val="uk-UA"/>
              </w:rPr>
              <w:t>0</w:t>
            </w:r>
          </w:p>
        </w:tc>
      </w:tr>
      <w:tr w:rsidR="002E6E47" w:rsidRPr="00C823F2" w:rsidTr="00583F5F">
        <w:trPr>
          <w:trHeight w:val="282"/>
        </w:trPr>
        <w:tc>
          <w:tcPr>
            <w:tcW w:w="6120" w:type="dxa"/>
            <w:shd w:val="clear" w:color="auto" w:fill="CCFFCC"/>
          </w:tcPr>
          <w:p w:rsidR="002E6E47" w:rsidRPr="00C823F2" w:rsidRDefault="002E6E47" w:rsidP="002E6E47">
            <w:pPr>
              <w:pStyle w:val="Default"/>
              <w:rPr>
                <w:i/>
                <w:iCs/>
                <w:lang w:val="uk-UA"/>
              </w:rPr>
            </w:pPr>
            <w:r w:rsidRPr="00C823F2">
              <w:rPr>
                <w:i/>
                <w:iCs/>
                <w:lang w:val="uk-UA"/>
              </w:rPr>
              <w:t xml:space="preserve">Гранично допустиме тижневе навчальне </w:t>
            </w:r>
          </w:p>
          <w:p w:rsidR="002E6E47" w:rsidRPr="00C823F2" w:rsidRDefault="002E6E47" w:rsidP="002E6E47">
            <w:pPr>
              <w:pStyle w:val="Default"/>
              <w:rPr>
                <w:lang w:val="uk-UA"/>
              </w:rPr>
            </w:pPr>
            <w:r w:rsidRPr="00C823F2">
              <w:rPr>
                <w:i/>
                <w:iCs/>
                <w:lang w:val="uk-UA"/>
              </w:rPr>
              <w:t>навантаження на учня</w:t>
            </w:r>
          </w:p>
        </w:tc>
        <w:tc>
          <w:tcPr>
            <w:tcW w:w="1080" w:type="dxa"/>
            <w:shd w:val="clear" w:color="auto" w:fill="CCFFCC"/>
          </w:tcPr>
          <w:p w:rsidR="002E6E47" w:rsidRPr="00C823F2" w:rsidRDefault="002E6E47" w:rsidP="002E6E47">
            <w:pPr>
              <w:pStyle w:val="Default"/>
              <w:jc w:val="center"/>
              <w:rPr>
                <w:lang w:val="uk-UA"/>
              </w:rPr>
            </w:pPr>
            <w:r w:rsidRPr="00C823F2">
              <w:rPr>
                <w:lang w:val="uk-UA"/>
              </w:rPr>
              <w:t>23</w:t>
            </w:r>
          </w:p>
        </w:tc>
        <w:tc>
          <w:tcPr>
            <w:tcW w:w="1115" w:type="dxa"/>
            <w:shd w:val="clear" w:color="auto" w:fill="CCFFCC"/>
          </w:tcPr>
          <w:p w:rsidR="002E6E47" w:rsidRPr="00C823F2" w:rsidRDefault="002E6E47" w:rsidP="002E6E47">
            <w:pPr>
              <w:pStyle w:val="Default"/>
              <w:jc w:val="center"/>
              <w:rPr>
                <w:lang w:val="uk-UA"/>
              </w:rPr>
            </w:pPr>
            <w:r w:rsidRPr="00C823F2">
              <w:rPr>
                <w:lang w:val="uk-UA"/>
              </w:rPr>
              <w:t>23</w:t>
            </w:r>
          </w:p>
        </w:tc>
        <w:tc>
          <w:tcPr>
            <w:tcW w:w="1330" w:type="dxa"/>
            <w:shd w:val="clear" w:color="auto" w:fill="CCFFCC"/>
          </w:tcPr>
          <w:p w:rsidR="002E6E47" w:rsidRPr="00C823F2" w:rsidRDefault="002E6E47" w:rsidP="002E6E47">
            <w:pPr>
              <w:pStyle w:val="Default"/>
              <w:jc w:val="center"/>
              <w:rPr>
                <w:lang w:val="uk-UA"/>
              </w:rPr>
            </w:pPr>
            <w:r w:rsidRPr="00C823F2">
              <w:rPr>
                <w:lang w:val="uk-UA"/>
              </w:rPr>
              <w:t>46</w:t>
            </w:r>
          </w:p>
        </w:tc>
      </w:tr>
      <w:tr w:rsidR="002E6E47" w:rsidRPr="00C823F2" w:rsidTr="00583F5F">
        <w:trPr>
          <w:trHeight w:val="604"/>
        </w:trPr>
        <w:tc>
          <w:tcPr>
            <w:tcW w:w="6120" w:type="dxa"/>
            <w:shd w:val="clear" w:color="auto" w:fill="FFCC99"/>
          </w:tcPr>
          <w:p w:rsidR="002E6E47" w:rsidRPr="00C823F2" w:rsidRDefault="002E6E47" w:rsidP="002E6E47">
            <w:pPr>
              <w:pStyle w:val="Default"/>
              <w:rPr>
                <w:b/>
                <w:bCs/>
                <w:lang w:val="uk-UA"/>
              </w:rPr>
            </w:pPr>
            <w:r w:rsidRPr="00C823F2">
              <w:rPr>
                <w:b/>
                <w:bCs/>
                <w:lang w:val="uk-UA"/>
              </w:rPr>
              <w:t xml:space="preserve">Сумарна кількість навчальних годин інваріантної і варіативної складових, що фінансується з бюджету (без урахування </w:t>
            </w:r>
          </w:p>
          <w:p w:rsidR="002E6E47" w:rsidRPr="00C823F2" w:rsidRDefault="002E6E47" w:rsidP="002E6E47">
            <w:pPr>
              <w:pStyle w:val="Default"/>
              <w:rPr>
                <w:lang w:val="uk-UA"/>
              </w:rPr>
            </w:pPr>
            <w:r w:rsidRPr="00C823F2">
              <w:rPr>
                <w:b/>
                <w:bCs/>
                <w:lang w:val="uk-UA"/>
              </w:rPr>
              <w:t>поділу класів на групи)</w:t>
            </w:r>
            <w:r w:rsidRPr="00C823F2">
              <w:rPr>
                <w:lang w:val="uk-UA"/>
              </w:rPr>
              <w:t xml:space="preserve"> </w:t>
            </w:r>
          </w:p>
        </w:tc>
        <w:tc>
          <w:tcPr>
            <w:tcW w:w="1080" w:type="dxa"/>
            <w:shd w:val="clear" w:color="auto" w:fill="FFCC99"/>
          </w:tcPr>
          <w:p w:rsidR="002E6E47" w:rsidRPr="00C823F2" w:rsidRDefault="002E6E47" w:rsidP="002E6E47">
            <w:pPr>
              <w:pStyle w:val="Default"/>
              <w:jc w:val="center"/>
              <w:rPr>
                <w:lang w:val="uk-UA"/>
              </w:rPr>
            </w:pPr>
            <w:r w:rsidRPr="00C823F2">
              <w:rPr>
                <w:lang w:val="uk-UA"/>
              </w:rPr>
              <w:t>26</w:t>
            </w:r>
          </w:p>
        </w:tc>
        <w:tc>
          <w:tcPr>
            <w:tcW w:w="1115" w:type="dxa"/>
            <w:shd w:val="clear" w:color="auto" w:fill="FFCC99"/>
          </w:tcPr>
          <w:p w:rsidR="002E6E47" w:rsidRPr="00C823F2" w:rsidRDefault="002E6E47" w:rsidP="002E6E47">
            <w:pPr>
              <w:pStyle w:val="Default"/>
              <w:jc w:val="center"/>
              <w:rPr>
                <w:lang w:val="uk-UA"/>
              </w:rPr>
            </w:pPr>
            <w:r w:rsidRPr="00C823F2">
              <w:rPr>
                <w:lang w:val="uk-UA"/>
              </w:rPr>
              <w:t>26</w:t>
            </w:r>
          </w:p>
        </w:tc>
        <w:tc>
          <w:tcPr>
            <w:tcW w:w="1330" w:type="dxa"/>
            <w:shd w:val="clear" w:color="auto" w:fill="FFCC99"/>
          </w:tcPr>
          <w:p w:rsidR="002E6E47" w:rsidRPr="00C823F2" w:rsidRDefault="002E6E47" w:rsidP="002E6E47">
            <w:pPr>
              <w:pStyle w:val="Default"/>
              <w:jc w:val="center"/>
              <w:rPr>
                <w:lang w:val="uk-UA"/>
              </w:rPr>
            </w:pPr>
            <w:r w:rsidRPr="00C823F2">
              <w:rPr>
                <w:lang w:val="uk-UA"/>
              </w:rPr>
              <w:t>52</w:t>
            </w:r>
          </w:p>
        </w:tc>
      </w:tr>
      <w:tr w:rsidR="002E6E47" w:rsidRPr="00C823F2" w:rsidTr="00583F5F">
        <w:trPr>
          <w:trHeight w:val="604"/>
        </w:trPr>
        <w:tc>
          <w:tcPr>
            <w:tcW w:w="6120" w:type="dxa"/>
            <w:shd w:val="clear" w:color="auto" w:fill="FFCC99"/>
          </w:tcPr>
          <w:p w:rsidR="002E6E47" w:rsidRPr="00C823F2" w:rsidRDefault="002E6E47" w:rsidP="002E6E47">
            <w:pPr>
              <w:pStyle w:val="Default"/>
              <w:rPr>
                <w:b/>
                <w:bCs/>
                <w:lang w:val="uk-UA"/>
              </w:rPr>
            </w:pPr>
            <w:r w:rsidRPr="00C823F2">
              <w:rPr>
                <w:b/>
                <w:bCs/>
                <w:lang w:val="uk-UA"/>
              </w:rPr>
              <w:t>Фінансується</w:t>
            </w:r>
            <w:r w:rsidRPr="00C823F2">
              <w:rPr>
                <w:b/>
                <w:bCs/>
              </w:rPr>
              <w:t xml:space="preserve"> по</w:t>
            </w:r>
            <w:r w:rsidRPr="00C823F2">
              <w:rPr>
                <w:b/>
                <w:bCs/>
                <w:lang w:val="uk-UA"/>
              </w:rPr>
              <w:t xml:space="preserve"> школі</w:t>
            </w:r>
          </w:p>
        </w:tc>
        <w:tc>
          <w:tcPr>
            <w:tcW w:w="1080" w:type="dxa"/>
            <w:shd w:val="clear" w:color="auto" w:fill="FFCC99"/>
          </w:tcPr>
          <w:p w:rsidR="002E6E47" w:rsidRPr="00C823F2" w:rsidRDefault="002E6E47" w:rsidP="002E6E47">
            <w:pPr>
              <w:pStyle w:val="Default"/>
              <w:jc w:val="center"/>
              <w:rPr>
                <w:lang w:val="uk-UA"/>
              </w:rPr>
            </w:pPr>
            <w:r w:rsidRPr="00C823F2">
              <w:rPr>
                <w:lang w:val="uk-UA"/>
              </w:rPr>
              <w:t>25</w:t>
            </w:r>
          </w:p>
        </w:tc>
        <w:tc>
          <w:tcPr>
            <w:tcW w:w="1115" w:type="dxa"/>
            <w:shd w:val="clear" w:color="auto" w:fill="FFCC99"/>
          </w:tcPr>
          <w:p w:rsidR="002E6E47" w:rsidRPr="00C823F2" w:rsidRDefault="002E6E47" w:rsidP="002E6E47">
            <w:pPr>
              <w:pStyle w:val="Default"/>
              <w:jc w:val="center"/>
              <w:rPr>
                <w:lang w:val="uk-UA"/>
              </w:rPr>
            </w:pPr>
            <w:r w:rsidRPr="00C823F2">
              <w:rPr>
                <w:lang w:val="uk-UA"/>
              </w:rPr>
              <w:t>25</w:t>
            </w:r>
          </w:p>
        </w:tc>
        <w:tc>
          <w:tcPr>
            <w:tcW w:w="1330" w:type="dxa"/>
            <w:shd w:val="clear" w:color="auto" w:fill="FFCC99"/>
          </w:tcPr>
          <w:p w:rsidR="002E6E47" w:rsidRPr="00C823F2" w:rsidRDefault="002E6E47" w:rsidP="002E6E47">
            <w:pPr>
              <w:pStyle w:val="Default"/>
              <w:jc w:val="center"/>
              <w:rPr>
                <w:lang w:val="uk-UA"/>
              </w:rPr>
            </w:pPr>
            <w:r w:rsidRPr="00C823F2">
              <w:rPr>
                <w:lang w:val="uk-UA"/>
              </w:rPr>
              <w:t>50</w:t>
            </w:r>
          </w:p>
        </w:tc>
      </w:tr>
    </w:tbl>
    <w:p w:rsidR="002E6E47" w:rsidRPr="002E6E47" w:rsidRDefault="002E6E47" w:rsidP="002E6E47">
      <w:pPr>
        <w:widowControl w:val="0"/>
        <w:snapToGrid w:val="0"/>
        <w:spacing w:after="0" w:line="240" w:lineRule="auto"/>
        <w:ind w:firstLine="680"/>
        <w:jc w:val="both"/>
        <w:rPr>
          <w:rFonts w:ascii="Times New Roman" w:hAnsi="Times New Roman" w:cs="Times New Roman"/>
          <w:sz w:val="28"/>
          <w:szCs w:val="28"/>
        </w:rPr>
      </w:pPr>
    </w:p>
    <w:p w:rsidR="00BC6A70" w:rsidRPr="002E6E47" w:rsidRDefault="002E6E47" w:rsidP="002E6E47">
      <w:pPr>
        <w:spacing w:after="0" w:line="240" w:lineRule="auto"/>
        <w:rPr>
          <w:rFonts w:ascii="Times New Roman" w:hAnsi="Times New Roman" w:cs="Times New Roman"/>
          <w:b/>
          <w:color w:val="000000" w:themeColor="text1"/>
          <w:sz w:val="28"/>
          <w:szCs w:val="28"/>
        </w:rPr>
      </w:pPr>
      <w:r w:rsidRPr="002E6E47">
        <w:rPr>
          <w:rFonts w:ascii="Times New Roman" w:hAnsi="Times New Roman" w:cs="Times New Roman"/>
          <w:sz w:val="28"/>
          <w:szCs w:val="28"/>
        </w:rPr>
        <w:t>Директор школи                             Ярослав ГАВРИЛІВ</w:t>
      </w:r>
    </w:p>
    <w:p w:rsidR="00BC6A70" w:rsidRPr="002E6E47" w:rsidRDefault="00BC6A70" w:rsidP="002E6E47">
      <w:pPr>
        <w:spacing w:after="0" w:line="240" w:lineRule="auto"/>
        <w:jc w:val="center"/>
        <w:rPr>
          <w:rFonts w:ascii="Times New Roman" w:hAnsi="Times New Roman" w:cs="Times New Roman"/>
          <w:b/>
          <w:color w:val="000000" w:themeColor="text1"/>
          <w:sz w:val="28"/>
          <w:szCs w:val="28"/>
        </w:rPr>
      </w:pPr>
    </w:p>
    <w:p w:rsidR="00BC6A70" w:rsidRDefault="00BC6A70" w:rsidP="0056064C">
      <w:pPr>
        <w:spacing w:after="0" w:line="276" w:lineRule="auto"/>
        <w:jc w:val="center"/>
        <w:rPr>
          <w:rFonts w:ascii="Times New Roman" w:hAnsi="Times New Roman" w:cs="Times New Roman"/>
          <w:b/>
          <w:color w:val="000000" w:themeColor="text1"/>
          <w:sz w:val="28"/>
          <w:szCs w:val="28"/>
        </w:rPr>
      </w:pPr>
    </w:p>
    <w:p w:rsidR="0056064C" w:rsidRPr="0056064C" w:rsidRDefault="0056064C" w:rsidP="0056064C">
      <w:pPr>
        <w:spacing w:after="0" w:line="276" w:lineRule="auto"/>
        <w:jc w:val="center"/>
        <w:rPr>
          <w:rFonts w:ascii="Times New Roman" w:hAnsi="Times New Roman" w:cs="Times New Roman"/>
          <w:b/>
          <w:color w:val="000000" w:themeColor="text1"/>
          <w:sz w:val="28"/>
          <w:szCs w:val="28"/>
        </w:rPr>
      </w:pPr>
      <w:r w:rsidRPr="0056064C">
        <w:rPr>
          <w:rFonts w:ascii="Times New Roman" w:hAnsi="Times New Roman" w:cs="Times New Roman"/>
          <w:b/>
          <w:color w:val="000000" w:themeColor="text1"/>
          <w:sz w:val="28"/>
          <w:szCs w:val="28"/>
        </w:rPr>
        <w:t>ЗАГАЛЬНИЙ ОБСЯГ НАВЧАЛЬНОГО НАВАНТАЖЕННЯ</w:t>
      </w:r>
    </w:p>
    <w:p w:rsidR="0056064C" w:rsidRPr="0056064C" w:rsidRDefault="0056064C" w:rsidP="0056064C">
      <w:pPr>
        <w:spacing w:after="0" w:line="276" w:lineRule="auto"/>
        <w:ind w:firstLine="567"/>
        <w:jc w:val="both"/>
        <w:rPr>
          <w:rFonts w:ascii="Times New Roman" w:hAnsi="Times New Roman" w:cs="Times New Roman"/>
          <w:sz w:val="28"/>
          <w:szCs w:val="28"/>
        </w:rPr>
      </w:pPr>
      <w:r w:rsidRPr="0056064C">
        <w:rPr>
          <w:rFonts w:ascii="Times New Roman" w:hAnsi="Times New Roman" w:cs="Times New Roman"/>
          <w:b/>
          <w:sz w:val="28"/>
          <w:szCs w:val="28"/>
        </w:rPr>
        <w:t>Загальний обсяг навчального навантаження та орієнтовна тривалість</w:t>
      </w:r>
      <w:r w:rsidRPr="0056064C">
        <w:rPr>
          <w:rFonts w:ascii="Times New Roman" w:hAnsi="Times New Roman" w:cs="Times New Roman"/>
          <w:sz w:val="28"/>
          <w:szCs w:val="28"/>
        </w:rPr>
        <w:t xml:space="preserve"> і можливі взаємозв’язки освітніх галузей, предметів, дисциплін визначено у типовому навчальному плані. </w:t>
      </w:r>
    </w:p>
    <w:p w:rsidR="0056064C" w:rsidRPr="0056064C" w:rsidRDefault="0056064C" w:rsidP="0056064C">
      <w:pPr>
        <w:spacing w:after="0" w:line="276" w:lineRule="auto"/>
        <w:ind w:firstLine="567"/>
        <w:jc w:val="both"/>
        <w:rPr>
          <w:rFonts w:ascii="Times New Roman" w:hAnsi="Times New Roman" w:cs="Times New Roman"/>
          <w:sz w:val="28"/>
          <w:szCs w:val="28"/>
        </w:rPr>
      </w:pPr>
      <w:r w:rsidRPr="0056064C">
        <w:rPr>
          <w:rFonts w:ascii="Times New Roman" w:hAnsi="Times New Roman" w:cs="Times New Roman"/>
          <w:sz w:val="28"/>
          <w:szCs w:val="28"/>
        </w:rPr>
        <w:t xml:space="preserve">Логічна послідовність вивчення предметів розкривається у відповідних навчальних програмах. </w:t>
      </w:r>
    </w:p>
    <w:p w:rsidR="0056064C" w:rsidRPr="0056064C" w:rsidRDefault="0056064C" w:rsidP="0056064C">
      <w:pPr>
        <w:spacing w:after="0" w:line="276" w:lineRule="auto"/>
        <w:ind w:firstLine="567"/>
        <w:jc w:val="both"/>
        <w:rPr>
          <w:rFonts w:ascii="Times New Roman" w:hAnsi="Times New Roman" w:cs="Times New Roman"/>
          <w:sz w:val="28"/>
          <w:szCs w:val="28"/>
        </w:rPr>
      </w:pPr>
      <w:r w:rsidRPr="0056064C">
        <w:rPr>
          <w:rFonts w:ascii="Times New Roman" w:hAnsi="Times New Roman" w:cs="Times New Roman"/>
          <w:b/>
          <w:sz w:val="28"/>
          <w:szCs w:val="28"/>
        </w:rPr>
        <w:t>Перелік та пропонований зміст освітніх галузей.</w:t>
      </w:r>
      <w:r w:rsidRPr="0056064C">
        <w:rPr>
          <w:rFonts w:ascii="Times New Roman" w:hAnsi="Times New Roman" w:cs="Times New Roman"/>
          <w:sz w:val="28"/>
          <w:szCs w:val="28"/>
        </w:rPr>
        <w:t xml:space="preserve"> Освітню програму укладено за такими освітніми галузями: </w:t>
      </w:r>
    </w:p>
    <w:p w:rsidR="0056064C" w:rsidRPr="00987F31" w:rsidRDefault="0056064C" w:rsidP="00987F31">
      <w:pPr>
        <w:pStyle w:val="a4"/>
        <w:numPr>
          <w:ilvl w:val="0"/>
          <w:numId w:val="4"/>
        </w:numPr>
        <w:spacing w:line="276" w:lineRule="auto"/>
        <w:ind w:left="567"/>
        <w:rPr>
          <w:sz w:val="28"/>
          <w:szCs w:val="28"/>
        </w:rPr>
      </w:pPr>
      <w:r w:rsidRPr="00987F31">
        <w:rPr>
          <w:sz w:val="28"/>
          <w:szCs w:val="28"/>
        </w:rPr>
        <w:t xml:space="preserve">Мовно-літературна, у тому числі: </w:t>
      </w:r>
      <w:r w:rsidR="00987F31" w:rsidRPr="00987F31">
        <w:rPr>
          <w:sz w:val="28"/>
          <w:szCs w:val="28"/>
        </w:rPr>
        <w:t>р</w:t>
      </w:r>
      <w:r w:rsidRPr="00987F31">
        <w:rPr>
          <w:sz w:val="28"/>
          <w:szCs w:val="28"/>
        </w:rPr>
        <w:t xml:space="preserve">ідномовна освіта (українська мова та література) (МОВ ) </w:t>
      </w:r>
    </w:p>
    <w:p w:rsidR="0056064C" w:rsidRPr="00987F31" w:rsidRDefault="0056064C" w:rsidP="00987F31">
      <w:pPr>
        <w:pStyle w:val="a4"/>
        <w:numPr>
          <w:ilvl w:val="0"/>
          <w:numId w:val="5"/>
        </w:numPr>
        <w:spacing w:line="276" w:lineRule="auto"/>
        <w:ind w:left="567"/>
        <w:rPr>
          <w:sz w:val="28"/>
          <w:szCs w:val="28"/>
        </w:rPr>
      </w:pPr>
      <w:r w:rsidRPr="00987F31">
        <w:rPr>
          <w:sz w:val="28"/>
          <w:szCs w:val="28"/>
        </w:rPr>
        <w:t xml:space="preserve">Іншомовна освіта (ІНО)  </w:t>
      </w:r>
    </w:p>
    <w:p w:rsidR="0056064C" w:rsidRPr="00987F31" w:rsidRDefault="0056064C" w:rsidP="00987F31">
      <w:pPr>
        <w:pStyle w:val="a4"/>
        <w:numPr>
          <w:ilvl w:val="0"/>
          <w:numId w:val="5"/>
        </w:numPr>
        <w:spacing w:line="276" w:lineRule="auto"/>
        <w:ind w:left="567"/>
        <w:rPr>
          <w:sz w:val="28"/>
          <w:szCs w:val="28"/>
        </w:rPr>
      </w:pPr>
      <w:r w:rsidRPr="00987F31">
        <w:rPr>
          <w:sz w:val="28"/>
          <w:szCs w:val="28"/>
        </w:rPr>
        <w:t xml:space="preserve">Математична (МАО) </w:t>
      </w:r>
    </w:p>
    <w:p w:rsidR="0056064C" w:rsidRPr="00987F31" w:rsidRDefault="0056064C" w:rsidP="00987F31">
      <w:pPr>
        <w:pStyle w:val="a4"/>
        <w:numPr>
          <w:ilvl w:val="0"/>
          <w:numId w:val="5"/>
        </w:numPr>
        <w:spacing w:line="276" w:lineRule="auto"/>
        <w:ind w:left="567"/>
        <w:rPr>
          <w:sz w:val="28"/>
          <w:szCs w:val="28"/>
        </w:rPr>
      </w:pPr>
      <w:r w:rsidRPr="00987F31">
        <w:rPr>
          <w:sz w:val="28"/>
          <w:szCs w:val="28"/>
        </w:rPr>
        <w:lastRenderedPageBreak/>
        <w:t xml:space="preserve">Природнича (ПРО) </w:t>
      </w:r>
    </w:p>
    <w:p w:rsidR="0056064C" w:rsidRPr="00987F31" w:rsidRDefault="0056064C" w:rsidP="00987F31">
      <w:pPr>
        <w:pStyle w:val="a4"/>
        <w:numPr>
          <w:ilvl w:val="0"/>
          <w:numId w:val="5"/>
        </w:numPr>
        <w:spacing w:line="276" w:lineRule="auto"/>
        <w:ind w:left="567"/>
        <w:rPr>
          <w:sz w:val="28"/>
          <w:szCs w:val="28"/>
        </w:rPr>
      </w:pPr>
      <w:r w:rsidRPr="00987F31">
        <w:rPr>
          <w:sz w:val="28"/>
          <w:szCs w:val="28"/>
        </w:rPr>
        <w:t xml:space="preserve">Технологічна (ТЕО) </w:t>
      </w:r>
    </w:p>
    <w:p w:rsidR="0056064C" w:rsidRPr="00987F31" w:rsidRDefault="0056064C" w:rsidP="00987F31">
      <w:pPr>
        <w:pStyle w:val="a4"/>
        <w:numPr>
          <w:ilvl w:val="0"/>
          <w:numId w:val="5"/>
        </w:numPr>
        <w:spacing w:line="276" w:lineRule="auto"/>
        <w:ind w:left="567"/>
        <w:rPr>
          <w:sz w:val="28"/>
          <w:szCs w:val="28"/>
        </w:rPr>
      </w:pPr>
      <w:r w:rsidRPr="00987F31">
        <w:rPr>
          <w:sz w:val="28"/>
          <w:szCs w:val="28"/>
        </w:rPr>
        <w:t xml:space="preserve">Інформатична (ІФО) </w:t>
      </w:r>
    </w:p>
    <w:p w:rsidR="0056064C" w:rsidRPr="00987F31" w:rsidRDefault="0056064C" w:rsidP="00987F31">
      <w:pPr>
        <w:pStyle w:val="a4"/>
        <w:numPr>
          <w:ilvl w:val="0"/>
          <w:numId w:val="5"/>
        </w:numPr>
        <w:spacing w:line="276" w:lineRule="auto"/>
        <w:ind w:left="567"/>
        <w:rPr>
          <w:sz w:val="28"/>
          <w:szCs w:val="28"/>
        </w:rPr>
      </w:pPr>
      <w:r w:rsidRPr="00987F31">
        <w:rPr>
          <w:sz w:val="28"/>
          <w:szCs w:val="28"/>
        </w:rPr>
        <w:t xml:space="preserve">Соціальна і здоров’язбережувальна (СЗО) </w:t>
      </w:r>
    </w:p>
    <w:p w:rsidR="0056064C" w:rsidRPr="00987F31" w:rsidRDefault="0056064C" w:rsidP="00987F31">
      <w:pPr>
        <w:pStyle w:val="a4"/>
        <w:numPr>
          <w:ilvl w:val="0"/>
          <w:numId w:val="5"/>
        </w:numPr>
        <w:spacing w:line="276" w:lineRule="auto"/>
        <w:ind w:left="567"/>
        <w:rPr>
          <w:sz w:val="28"/>
          <w:szCs w:val="28"/>
        </w:rPr>
      </w:pPr>
      <w:r w:rsidRPr="00987F31">
        <w:rPr>
          <w:sz w:val="28"/>
          <w:szCs w:val="28"/>
        </w:rPr>
        <w:t xml:space="preserve">Громадянська та історична (ГІО) </w:t>
      </w:r>
    </w:p>
    <w:p w:rsidR="00987F31" w:rsidRPr="00987F31" w:rsidRDefault="0056064C" w:rsidP="00987F31">
      <w:pPr>
        <w:pStyle w:val="a4"/>
        <w:numPr>
          <w:ilvl w:val="0"/>
          <w:numId w:val="5"/>
        </w:numPr>
        <w:spacing w:line="276" w:lineRule="auto"/>
        <w:ind w:left="567"/>
        <w:rPr>
          <w:sz w:val="28"/>
          <w:szCs w:val="28"/>
        </w:rPr>
      </w:pPr>
      <w:r w:rsidRPr="00987F31">
        <w:rPr>
          <w:sz w:val="28"/>
          <w:szCs w:val="28"/>
        </w:rPr>
        <w:t xml:space="preserve">Мистецька (МИО) </w:t>
      </w:r>
    </w:p>
    <w:p w:rsidR="0056064C" w:rsidRPr="00987F31" w:rsidRDefault="0056064C" w:rsidP="00987F31">
      <w:pPr>
        <w:pStyle w:val="a4"/>
        <w:numPr>
          <w:ilvl w:val="0"/>
          <w:numId w:val="5"/>
        </w:numPr>
        <w:spacing w:line="276" w:lineRule="auto"/>
        <w:ind w:left="567"/>
        <w:rPr>
          <w:sz w:val="28"/>
          <w:szCs w:val="28"/>
        </w:rPr>
      </w:pPr>
      <w:r w:rsidRPr="00987F31">
        <w:rPr>
          <w:sz w:val="28"/>
          <w:szCs w:val="28"/>
        </w:rPr>
        <w:t xml:space="preserve">Фізкультурна (ФІО) </w:t>
      </w:r>
    </w:p>
    <w:p w:rsidR="00583F5F" w:rsidRDefault="0056064C" w:rsidP="0056064C">
      <w:pPr>
        <w:spacing w:after="0" w:line="276" w:lineRule="auto"/>
        <w:ind w:firstLine="567"/>
        <w:jc w:val="both"/>
        <w:rPr>
          <w:rFonts w:ascii="Times New Roman" w:hAnsi="Times New Roman" w:cs="Times New Roman"/>
          <w:sz w:val="28"/>
          <w:szCs w:val="28"/>
        </w:rPr>
      </w:pPr>
      <w:r w:rsidRPr="00C3381F">
        <w:rPr>
          <w:rFonts w:ascii="Times New Roman" w:hAnsi="Times New Roman" w:cs="Times New Roman"/>
          <w:b/>
          <w:sz w:val="28"/>
          <w:szCs w:val="28"/>
        </w:rPr>
        <w:t>Очікувані результати навчання здобувачів освіти.</w:t>
      </w:r>
      <w:r w:rsidRPr="0056064C">
        <w:rPr>
          <w:rFonts w:ascii="Times New Roman" w:hAnsi="Times New Roman" w:cs="Times New Roman"/>
          <w:sz w:val="28"/>
          <w:szCs w:val="28"/>
        </w:rPr>
        <w:t xml:space="preserve"> Відповідно до мети та загальних цілей, окреслених у Державному стандарті початкової освіти, визначено завдання, які має реалізувати вчитель у рамках кожної галузі. Вони наведені в типових освітніх програмах </w:t>
      </w:r>
      <w:r w:rsidR="00A128E3">
        <w:rPr>
          <w:rFonts w:ascii="Times New Roman" w:hAnsi="Times New Roman" w:cs="Times New Roman"/>
          <w:sz w:val="28"/>
          <w:szCs w:val="28"/>
        </w:rPr>
        <w:t>.</w:t>
      </w:r>
    </w:p>
    <w:p w:rsidR="00C3381F" w:rsidRDefault="00C3381F" w:rsidP="00C3381F">
      <w:pPr>
        <w:spacing w:after="0" w:line="276" w:lineRule="auto"/>
        <w:jc w:val="center"/>
        <w:rPr>
          <w:rFonts w:ascii="Times New Roman" w:eastAsia="Times New Roman" w:hAnsi="Times New Roman" w:cs="Times New Roman"/>
          <w:b/>
          <w:color w:val="000000" w:themeColor="text1"/>
          <w:sz w:val="28"/>
          <w:szCs w:val="28"/>
        </w:rPr>
      </w:pPr>
    </w:p>
    <w:p w:rsidR="00C3381F" w:rsidRPr="008531DC" w:rsidRDefault="00C3381F" w:rsidP="00C3381F">
      <w:pPr>
        <w:spacing w:after="0" w:line="276" w:lineRule="auto"/>
        <w:jc w:val="center"/>
        <w:rPr>
          <w:rFonts w:ascii="Times New Roman" w:eastAsia="Times New Roman" w:hAnsi="Times New Roman" w:cs="Times New Roman"/>
          <w:b/>
          <w:color w:val="000000" w:themeColor="text1"/>
          <w:sz w:val="28"/>
          <w:szCs w:val="28"/>
        </w:rPr>
      </w:pPr>
      <w:r w:rsidRPr="008531DC">
        <w:rPr>
          <w:rFonts w:ascii="Times New Roman" w:eastAsia="Times New Roman" w:hAnsi="Times New Roman" w:cs="Times New Roman"/>
          <w:b/>
          <w:color w:val="000000" w:themeColor="text1"/>
          <w:sz w:val="28"/>
          <w:szCs w:val="28"/>
        </w:rPr>
        <w:t>ФОРМИ ОРГАНІЗАЦІЇ ОСВІТНЬОГО ПРОЦЕСУ.</w:t>
      </w:r>
    </w:p>
    <w:p w:rsidR="00C3381F" w:rsidRPr="009E64A1" w:rsidRDefault="00C3381F" w:rsidP="00C3381F">
      <w:pPr>
        <w:spacing w:after="0" w:line="276" w:lineRule="auto"/>
        <w:ind w:firstLine="567"/>
        <w:jc w:val="both"/>
        <w:rPr>
          <w:rFonts w:ascii="Times New Roman" w:eastAsia="Times New Roman" w:hAnsi="Times New Roman" w:cs="Times New Roman"/>
          <w:color w:val="000000" w:themeColor="text1"/>
          <w:sz w:val="28"/>
          <w:szCs w:val="28"/>
        </w:rPr>
      </w:pPr>
      <w:r w:rsidRPr="009E64A1">
        <w:rPr>
          <w:rFonts w:ascii="Times New Roman" w:eastAsia="Times New Roman" w:hAnsi="Times New Roman" w:cs="Times New Roman"/>
          <w:color w:val="000000" w:themeColor="text1"/>
          <w:sz w:val="28"/>
          <w:szCs w:val="28"/>
        </w:rPr>
        <w:t>Основними формами організації освітнього процесу є різні типи уроку: формування компетентностей; розвитку компетентностей; перевірки та/або оцінювання досягнення компетентностей; корекції основних компетентностей; комбінований урок; використання технологій дистанційного навчання.</w:t>
      </w:r>
    </w:p>
    <w:p w:rsidR="00C3381F" w:rsidRPr="009E64A1" w:rsidRDefault="00C3381F" w:rsidP="00C3381F">
      <w:pPr>
        <w:spacing w:after="0" w:line="276" w:lineRule="auto"/>
        <w:ind w:firstLine="567"/>
        <w:jc w:val="both"/>
        <w:rPr>
          <w:rFonts w:ascii="Times New Roman" w:eastAsia="Times New Roman" w:hAnsi="Times New Roman" w:cs="Times New Roman"/>
          <w:color w:val="000000" w:themeColor="text1"/>
          <w:sz w:val="28"/>
          <w:szCs w:val="28"/>
        </w:rPr>
      </w:pPr>
      <w:r w:rsidRPr="009E64A1">
        <w:rPr>
          <w:rFonts w:ascii="Times New Roman" w:eastAsia="Times New Roman" w:hAnsi="Times New Roman" w:cs="Times New Roman"/>
          <w:color w:val="000000" w:themeColor="text1"/>
          <w:sz w:val="28"/>
          <w:szCs w:val="28"/>
        </w:rPr>
        <w:t>Також передбачені екскурсії, віртуальні подорожі, уроки-семінари, квести, інтерактивні уроки, інтегровані уроки, відео-уроки, ділові ігри тощо. Вибір форм і методів навчання вчитель визначає самостійно, забезпечуючи досягнення очікуваних результатів, зазначених у навчальних програмах з предмету.</w:t>
      </w:r>
    </w:p>
    <w:p w:rsidR="00C3381F" w:rsidRDefault="00C3381F" w:rsidP="00C3381F">
      <w:pPr>
        <w:spacing w:after="0" w:line="276" w:lineRule="auto"/>
        <w:ind w:firstLine="567"/>
        <w:jc w:val="both"/>
        <w:rPr>
          <w:rFonts w:ascii="Times New Roman" w:eastAsia="Times New Roman" w:hAnsi="Times New Roman" w:cs="Times New Roman"/>
          <w:color w:val="000000" w:themeColor="text1"/>
          <w:sz w:val="28"/>
          <w:szCs w:val="28"/>
        </w:rPr>
      </w:pPr>
      <w:r w:rsidRPr="009E64A1">
        <w:rPr>
          <w:rFonts w:ascii="Times New Roman" w:eastAsia="Times New Roman" w:hAnsi="Times New Roman" w:cs="Times New Roman"/>
          <w:color w:val="000000" w:themeColor="text1"/>
          <w:sz w:val="28"/>
          <w:szCs w:val="28"/>
        </w:rPr>
        <w:t>У закладі широко впроваджуються інформаційно-комунікативні технології. Застосування ІКТ в освітньому процесі базується на загальному розумінні зміни ролі інформації та принципах інформаційної взаємодії в різних напрямках освітньої діяльності. Серед засобів, що можуть використовуватися,</w:t>
      </w:r>
      <w:r w:rsidR="00467361">
        <w:rPr>
          <w:rFonts w:ascii="Times New Roman" w:eastAsia="Times New Roman" w:hAnsi="Times New Roman" w:cs="Times New Roman"/>
          <w:color w:val="000000" w:themeColor="text1"/>
          <w:sz w:val="28"/>
          <w:szCs w:val="28"/>
        </w:rPr>
        <w:t xml:space="preserve"> мультимедійні презентації, проє</w:t>
      </w:r>
      <w:r w:rsidRPr="009E64A1">
        <w:rPr>
          <w:rFonts w:ascii="Times New Roman" w:eastAsia="Times New Roman" w:hAnsi="Times New Roman" w:cs="Times New Roman"/>
          <w:color w:val="000000" w:themeColor="text1"/>
          <w:sz w:val="28"/>
          <w:szCs w:val="28"/>
        </w:rPr>
        <w:t>кти, онлайн</w:t>
      </w:r>
      <w:r w:rsidR="00467361">
        <w:rPr>
          <w:rFonts w:ascii="Times New Roman" w:eastAsia="Times New Roman" w:hAnsi="Times New Roman" w:cs="Times New Roman"/>
          <w:color w:val="000000" w:themeColor="text1"/>
          <w:sz w:val="28"/>
          <w:szCs w:val="28"/>
        </w:rPr>
        <w:t>-</w:t>
      </w:r>
      <w:r w:rsidRPr="009E64A1">
        <w:rPr>
          <w:rFonts w:ascii="Times New Roman" w:eastAsia="Times New Roman" w:hAnsi="Times New Roman" w:cs="Times New Roman"/>
          <w:color w:val="000000" w:themeColor="text1"/>
          <w:sz w:val="28"/>
          <w:szCs w:val="28"/>
        </w:rPr>
        <w:t>тести, програмні засоби навчання та інше</w:t>
      </w:r>
      <w:r w:rsidR="00467361">
        <w:rPr>
          <w:rFonts w:ascii="Times New Roman" w:eastAsia="Times New Roman" w:hAnsi="Times New Roman" w:cs="Times New Roman"/>
          <w:color w:val="000000" w:themeColor="text1"/>
          <w:sz w:val="28"/>
          <w:szCs w:val="28"/>
        </w:rPr>
        <w:t>, що</w:t>
      </w:r>
      <w:r w:rsidRPr="009E64A1">
        <w:rPr>
          <w:rFonts w:ascii="Times New Roman" w:eastAsia="Times New Roman" w:hAnsi="Times New Roman" w:cs="Times New Roman"/>
          <w:color w:val="000000" w:themeColor="text1"/>
          <w:sz w:val="28"/>
          <w:szCs w:val="28"/>
        </w:rPr>
        <w:t xml:space="preserve"> дозволяє формувати позитивну мотивацію учнів до навчальної діяльності, критичне і логічне</w:t>
      </w:r>
      <w:r w:rsidR="00467361">
        <w:rPr>
          <w:rFonts w:ascii="Times New Roman" w:eastAsia="Times New Roman" w:hAnsi="Times New Roman" w:cs="Times New Roman"/>
          <w:color w:val="000000" w:themeColor="text1"/>
          <w:sz w:val="28"/>
          <w:szCs w:val="28"/>
        </w:rPr>
        <w:t xml:space="preserve"> </w:t>
      </w:r>
      <w:r w:rsidRPr="009E64A1">
        <w:rPr>
          <w:rFonts w:ascii="Times New Roman" w:eastAsia="Times New Roman" w:hAnsi="Times New Roman" w:cs="Times New Roman"/>
          <w:color w:val="000000" w:themeColor="text1"/>
          <w:sz w:val="28"/>
          <w:szCs w:val="28"/>
        </w:rPr>
        <w:t>мислення, вміння приймати рішення, співпрацювати в команді, бути</w:t>
      </w:r>
      <w:r w:rsidR="00467361">
        <w:rPr>
          <w:rFonts w:ascii="Times New Roman" w:eastAsia="Times New Roman" w:hAnsi="Times New Roman" w:cs="Times New Roman"/>
          <w:color w:val="000000" w:themeColor="text1"/>
          <w:sz w:val="28"/>
          <w:szCs w:val="28"/>
        </w:rPr>
        <w:t xml:space="preserve"> </w:t>
      </w:r>
      <w:r w:rsidRPr="009E64A1">
        <w:rPr>
          <w:rFonts w:ascii="Times New Roman" w:eastAsia="Times New Roman" w:hAnsi="Times New Roman" w:cs="Times New Roman"/>
          <w:color w:val="000000" w:themeColor="text1"/>
          <w:sz w:val="28"/>
          <w:szCs w:val="28"/>
        </w:rPr>
        <w:t>конкурентоздатними та впевненими особистостями.</w:t>
      </w:r>
    </w:p>
    <w:p w:rsidR="00987F31" w:rsidRPr="00987F31" w:rsidRDefault="00987F31" w:rsidP="009E65C8">
      <w:pPr>
        <w:spacing w:after="0" w:line="276" w:lineRule="auto"/>
        <w:jc w:val="center"/>
        <w:rPr>
          <w:rFonts w:ascii="Times New Roman" w:hAnsi="Times New Roman" w:cs="Times New Roman"/>
          <w:b/>
          <w:sz w:val="28"/>
          <w:szCs w:val="28"/>
        </w:rPr>
      </w:pPr>
      <w:r w:rsidRPr="00987F31">
        <w:rPr>
          <w:rFonts w:ascii="Times New Roman" w:hAnsi="Times New Roman" w:cs="Times New Roman"/>
          <w:b/>
          <w:sz w:val="28"/>
          <w:szCs w:val="28"/>
        </w:rPr>
        <w:t>ІНКЛЮЗИВНЕ НАВЧАННЯ</w:t>
      </w:r>
    </w:p>
    <w:p w:rsidR="009E65C8" w:rsidRDefault="00987F31" w:rsidP="00987F31">
      <w:pPr>
        <w:spacing w:after="0" w:line="276" w:lineRule="auto"/>
        <w:ind w:firstLine="567"/>
        <w:jc w:val="both"/>
        <w:rPr>
          <w:rFonts w:ascii="Times New Roman" w:hAnsi="Times New Roman" w:cs="Times New Roman"/>
          <w:sz w:val="28"/>
          <w:szCs w:val="28"/>
        </w:rPr>
      </w:pPr>
      <w:r w:rsidRPr="00987F31">
        <w:rPr>
          <w:rFonts w:ascii="Times New Roman" w:hAnsi="Times New Roman" w:cs="Times New Roman"/>
          <w:sz w:val="28"/>
          <w:szCs w:val="28"/>
        </w:rPr>
        <w:t xml:space="preserve">Згідно Порядку організації інклюзивного навчання у закладах загальної середньої освіти, затвердженого постановою КМ України від 15 вересня 2021р. №957, на підставі </w:t>
      </w:r>
      <w:r w:rsidRPr="00987F31">
        <w:rPr>
          <w:rFonts w:ascii="Times New Roman" w:hAnsi="Times New Roman" w:cs="Times New Roman"/>
          <w:color w:val="000000"/>
          <w:sz w:val="28"/>
          <w:szCs w:val="28"/>
          <w:shd w:val="clear" w:color="auto" w:fill="FFFFFF"/>
        </w:rPr>
        <w:t xml:space="preserve">висновків </w:t>
      </w:r>
      <w:r w:rsidRPr="00987F31">
        <w:rPr>
          <w:rFonts w:ascii="Times New Roman" w:hAnsi="Times New Roman" w:cs="Times New Roman"/>
          <w:sz w:val="28"/>
          <w:szCs w:val="28"/>
        </w:rPr>
        <w:t>про комплексну психолого-педагогічну оцінку розвитку дітей</w:t>
      </w:r>
      <w:r w:rsidRPr="00987F31">
        <w:rPr>
          <w:rFonts w:ascii="Times New Roman" w:hAnsi="Times New Roman" w:cs="Times New Roman"/>
          <w:color w:val="000000"/>
          <w:sz w:val="28"/>
          <w:szCs w:val="28"/>
          <w:shd w:val="clear" w:color="auto" w:fill="FFFFFF"/>
        </w:rPr>
        <w:t xml:space="preserve">, наданих інклюзивно-ресурсним центром та </w:t>
      </w:r>
      <w:r w:rsidRPr="00987F31">
        <w:rPr>
          <w:rFonts w:ascii="Times New Roman" w:hAnsi="Times New Roman" w:cs="Times New Roman"/>
          <w:sz w:val="28"/>
          <w:szCs w:val="28"/>
        </w:rPr>
        <w:t xml:space="preserve">заяв одного з батьків </w:t>
      </w:r>
      <w:r w:rsidRPr="00987F31">
        <w:rPr>
          <w:rFonts w:ascii="Times New Roman" w:hAnsi="Times New Roman" w:cs="Times New Roman"/>
          <w:color w:val="000000"/>
          <w:sz w:val="28"/>
          <w:szCs w:val="28"/>
          <w:shd w:val="clear" w:color="auto" w:fill="FFFFFF"/>
        </w:rPr>
        <w:t xml:space="preserve">створено </w:t>
      </w:r>
      <w:r w:rsidRPr="00987F31">
        <w:rPr>
          <w:rFonts w:ascii="Times New Roman" w:hAnsi="Times New Roman" w:cs="Times New Roman"/>
          <w:sz w:val="28"/>
          <w:szCs w:val="28"/>
        </w:rPr>
        <w:t>інклюзивні  2, 3, 4</w:t>
      </w:r>
      <w:r>
        <w:rPr>
          <w:rFonts w:ascii="Times New Roman" w:hAnsi="Times New Roman" w:cs="Times New Roman"/>
          <w:sz w:val="28"/>
          <w:szCs w:val="28"/>
        </w:rPr>
        <w:t xml:space="preserve"> </w:t>
      </w:r>
      <w:r w:rsidRPr="00987F31">
        <w:rPr>
          <w:rFonts w:ascii="Times New Roman" w:hAnsi="Times New Roman" w:cs="Times New Roman"/>
          <w:sz w:val="28"/>
          <w:szCs w:val="28"/>
        </w:rPr>
        <w:t>класи. І</w:t>
      </w:r>
      <w:r w:rsidRPr="00987F31">
        <w:rPr>
          <w:rFonts w:ascii="Times New Roman" w:hAnsi="Times New Roman" w:cs="Times New Roman"/>
          <w:color w:val="000000"/>
          <w:sz w:val="28"/>
          <w:szCs w:val="28"/>
          <w:shd w:val="clear" w:color="auto" w:fill="FFFFFF"/>
        </w:rPr>
        <w:t xml:space="preserve">нклюзивне </w:t>
      </w:r>
      <w:r w:rsidRPr="00987F31">
        <w:rPr>
          <w:rFonts w:ascii="Times New Roman" w:hAnsi="Times New Roman" w:cs="Times New Roman"/>
          <w:sz w:val="28"/>
          <w:szCs w:val="28"/>
        </w:rPr>
        <w:t>навчання в них учнів з особливими освітніми потребами за інституційною (очною (денною) формою здобуття освіти організовано з урахуванням рівнів підтримки згідно Т</w:t>
      </w:r>
      <w:hyperlink r:id="rId9" w:anchor="n16" w:history="1">
        <w:r w:rsidRPr="00987F31">
          <w:rPr>
            <w:rStyle w:val="a8"/>
            <w:rFonts w:ascii="Times New Roman" w:hAnsi="Times New Roman" w:cs="Times New Roman"/>
            <w:sz w:val="28"/>
            <w:szCs w:val="28"/>
          </w:rPr>
          <w:t>ипової освітньої програму початкової освіти спеціальних закладів загальної середньої освіти для дітей з особливими освітніми потребами</w:t>
        </w:r>
      </w:hyperlink>
      <w:r w:rsidRPr="00987F31">
        <w:rPr>
          <w:rFonts w:ascii="Times New Roman" w:hAnsi="Times New Roman" w:cs="Times New Roman"/>
          <w:sz w:val="28"/>
          <w:szCs w:val="28"/>
        </w:rPr>
        <w:t xml:space="preserve"> </w:t>
      </w:r>
    </w:p>
    <w:p w:rsidR="00987F31" w:rsidRDefault="00987F31" w:rsidP="00987F31">
      <w:pPr>
        <w:spacing w:after="0" w:line="276" w:lineRule="auto"/>
        <w:ind w:firstLine="567"/>
        <w:jc w:val="both"/>
        <w:rPr>
          <w:rFonts w:ascii="Times New Roman" w:hAnsi="Times New Roman" w:cs="Times New Roman"/>
          <w:sz w:val="28"/>
          <w:szCs w:val="28"/>
        </w:rPr>
      </w:pPr>
      <w:r>
        <w:rPr>
          <w:rFonts w:eastAsia="Calibri"/>
          <w:b/>
          <w:bCs/>
          <w:i/>
          <w:iCs/>
          <w:noProof/>
          <w:sz w:val="28"/>
          <w:szCs w:val="28"/>
          <w:lang w:eastAsia="uk-UA"/>
        </w:rPr>
        <w:lastRenderedPageBreak/>
        <w:drawing>
          <wp:inline distT="0" distB="0" distL="0" distR="0">
            <wp:extent cx="5132070" cy="7090599"/>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srcRect/>
                    <a:stretch>
                      <a:fillRect/>
                    </a:stretch>
                  </pic:blipFill>
                  <pic:spPr bwMode="auto">
                    <a:xfrm>
                      <a:off x="0" y="0"/>
                      <a:ext cx="5134779" cy="7094342"/>
                    </a:xfrm>
                    <a:prstGeom prst="rect">
                      <a:avLst/>
                    </a:prstGeom>
                    <a:noFill/>
                    <a:ln w="9525">
                      <a:noFill/>
                      <a:miter lim="800000"/>
                      <a:headEnd/>
                      <a:tailEnd/>
                    </a:ln>
                  </pic:spPr>
                </pic:pic>
              </a:graphicData>
            </a:graphic>
          </wp:inline>
        </w:drawing>
      </w:r>
    </w:p>
    <w:p w:rsidR="00987F31" w:rsidRDefault="00987F31" w:rsidP="00987F31">
      <w:pPr>
        <w:spacing w:after="0" w:line="276" w:lineRule="auto"/>
        <w:ind w:firstLine="567"/>
        <w:jc w:val="both"/>
        <w:rPr>
          <w:rFonts w:ascii="Times New Roman" w:hAnsi="Times New Roman" w:cs="Times New Roman"/>
          <w:sz w:val="28"/>
          <w:szCs w:val="28"/>
        </w:rPr>
      </w:pPr>
    </w:p>
    <w:p w:rsidR="00987F31" w:rsidRPr="00987F31" w:rsidRDefault="00987F31" w:rsidP="00987F31">
      <w:pPr>
        <w:spacing w:after="0" w:line="276" w:lineRule="auto"/>
        <w:ind w:firstLine="567"/>
        <w:jc w:val="both"/>
        <w:rPr>
          <w:rFonts w:ascii="Times New Roman" w:eastAsia="Times New Roman" w:hAnsi="Times New Roman" w:cs="Times New Roman"/>
          <w:b/>
          <w:color w:val="000000" w:themeColor="text1"/>
          <w:sz w:val="28"/>
          <w:szCs w:val="28"/>
        </w:rPr>
      </w:pPr>
    </w:p>
    <w:p w:rsidR="00C3381F" w:rsidRPr="009E64A1" w:rsidRDefault="009E65C8" w:rsidP="009E65C8">
      <w:pPr>
        <w:spacing w:after="0" w:line="276" w:lineRule="auto"/>
        <w:jc w:val="center"/>
        <w:rPr>
          <w:rFonts w:ascii="Times New Roman" w:eastAsia="Times New Roman" w:hAnsi="Times New Roman" w:cs="Times New Roman"/>
          <w:b/>
          <w:color w:val="000000" w:themeColor="text1"/>
          <w:sz w:val="28"/>
          <w:szCs w:val="28"/>
        </w:rPr>
      </w:pPr>
      <w:r w:rsidRPr="009E64A1">
        <w:rPr>
          <w:rFonts w:ascii="Times New Roman" w:eastAsia="Times New Roman" w:hAnsi="Times New Roman" w:cs="Times New Roman"/>
          <w:b/>
          <w:color w:val="000000" w:themeColor="text1"/>
          <w:sz w:val="28"/>
          <w:szCs w:val="28"/>
        </w:rPr>
        <w:t>ІНСТРУМЕНТАРІЙ ОЦІНЮВАННЯ НАВЧАЛЬНИХ ДОСЯГНЕНЬ ЗДОБУВАЧІВ ОСВІТИ</w:t>
      </w:r>
    </w:p>
    <w:p w:rsidR="00C3381F" w:rsidRPr="009E64A1" w:rsidRDefault="00C3381F" w:rsidP="009E65C8">
      <w:pPr>
        <w:spacing w:after="0" w:line="276" w:lineRule="auto"/>
        <w:ind w:firstLine="567"/>
        <w:jc w:val="both"/>
        <w:rPr>
          <w:rFonts w:ascii="Times New Roman" w:eastAsia="Times New Roman" w:hAnsi="Times New Roman" w:cs="Times New Roman"/>
          <w:color w:val="000000" w:themeColor="text1"/>
          <w:sz w:val="28"/>
          <w:szCs w:val="28"/>
        </w:rPr>
      </w:pPr>
      <w:r w:rsidRPr="009E64A1">
        <w:rPr>
          <w:rFonts w:ascii="Times New Roman" w:eastAsia="Times New Roman" w:hAnsi="Times New Roman" w:cs="Times New Roman"/>
          <w:color w:val="000000" w:themeColor="text1"/>
          <w:sz w:val="28"/>
          <w:szCs w:val="28"/>
        </w:rPr>
        <w:t xml:space="preserve">Контроль і оцінювання навчальних досягнень здобувачів освіти здійснюються на суб’єкт-суб’єктних засадах, що передбачає систематичне відстеження їхнього індивідуального розвитку у процесі навчання. За цих умов контрольно-оцінювальна діяльність набуває для здобувачів формувального характеру. Контроль спрямований на пошук ефективних шляхів поступу кожного здобувача у навчанні, а визначення особистих результатів здобувачів </w:t>
      </w:r>
      <w:r w:rsidRPr="009E64A1">
        <w:rPr>
          <w:rFonts w:ascii="Times New Roman" w:eastAsia="Times New Roman" w:hAnsi="Times New Roman" w:cs="Times New Roman"/>
          <w:color w:val="000000" w:themeColor="text1"/>
          <w:sz w:val="28"/>
          <w:szCs w:val="28"/>
        </w:rPr>
        <w:lastRenderedPageBreak/>
        <w:t>не передбачає порівняння із досягненнями інших і не підлягає статистичному обліку з боку адміністративних органів.</w:t>
      </w:r>
    </w:p>
    <w:p w:rsidR="00C3381F" w:rsidRPr="009E64A1" w:rsidRDefault="00C3381F" w:rsidP="009E65C8">
      <w:pPr>
        <w:spacing w:after="0" w:line="276" w:lineRule="auto"/>
        <w:ind w:firstLine="567"/>
        <w:jc w:val="both"/>
        <w:rPr>
          <w:rFonts w:ascii="Times New Roman" w:eastAsia="Times New Roman" w:hAnsi="Times New Roman" w:cs="Times New Roman"/>
          <w:color w:val="000000" w:themeColor="text1"/>
          <w:sz w:val="28"/>
          <w:szCs w:val="28"/>
        </w:rPr>
      </w:pPr>
      <w:r w:rsidRPr="009E64A1">
        <w:rPr>
          <w:rFonts w:ascii="Times New Roman" w:eastAsia="Times New Roman" w:hAnsi="Times New Roman" w:cs="Times New Roman"/>
          <w:color w:val="000000" w:themeColor="text1"/>
          <w:sz w:val="28"/>
          <w:szCs w:val="28"/>
        </w:rPr>
        <w:t>Упродовж навчання в початковій школі здобувачі освіти опановують способи самоконтролю, саморефлексії і самооцінювання, що сприяє вихованню відповідальності, розвитку інтересу, своєчасному виявленню прогалин у знаннях, уміннях, навичках та їх корекції.</w:t>
      </w:r>
    </w:p>
    <w:p w:rsidR="00C3381F" w:rsidRPr="009E64A1" w:rsidRDefault="00C3381F" w:rsidP="009E65C8">
      <w:pPr>
        <w:spacing w:after="0" w:line="276" w:lineRule="auto"/>
        <w:ind w:firstLine="567"/>
        <w:jc w:val="both"/>
        <w:rPr>
          <w:rFonts w:ascii="Times New Roman" w:eastAsia="Times New Roman" w:hAnsi="Times New Roman" w:cs="Times New Roman"/>
          <w:color w:val="000000" w:themeColor="text1"/>
          <w:sz w:val="28"/>
          <w:szCs w:val="28"/>
        </w:rPr>
      </w:pPr>
      <w:r w:rsidRPr="009E64A1">
        <w:rPr>
          <w:rFonts w:ascii="Times New Roman" w:eastAsia="Times New Roman" w:hAnsi="Times New Roman" w:cs="Times New Roman"/>
          <w:color w:val="000000" w:themeColor="text1"/>
          <w:sz w:val="28"/>
          <w:szCs w:val="28"/>
        </w:rPr>
        <w:t>Навчальні досягнення здобувачів освіти у 1-4 класах підлягають вербальному,</w:t>
      </w:r>
      <w:r w:rsidR="00467361">
        <w:rPr>
          <w:rFonts w:ascii="Times New Roman" w:eastAsia="Times New Roman" w:hAnsi="Times New Roman" w:cs="Times New Roman"/>
          <w:color w:val="000000" w:themeColor="text1"/>
          <w:sz w:val="28"/>
          <w:szCs w:val="28"/>
        </w:rPr>
        <w:t xml:space="preserve"> </w:t>
      </w:r>
      <w:r w:rsidRPr="009E64A1">
        <w:rPr>
          <w:rFonts w:ascii="Times New Roman" w:eastAsia="Times New Roman" w:hAnsi="Times New Roman" w:cs="Times New Roman"/>
          <w:color w:val="000000" w:themeColor="text1"/>
          <w:sz w:val="28"/>
          <w:szCs w:val="28"/>
        </w:rPr>
        <w:t>формувальному оцінюванню.</w:t>
      </w:r>
    </w:p>
    <w:p w:rsidR="00C3381F" w:rsidRPr="009E64A1" w:rsidRDefault="00C3381F" w:rsidP="009E65C8">
      <w:pPr>
        <w:spacing w:after="0" w:line="276" w:lineRule="auto"/>
        <w:ind w:firstLine="567"/>
        <w:jc w:val="both"/>
        <w:rPr>
          <w:rFonts w:ascii="Times New Roman" w:eastAsia="Times New Roman" w:hAnsi="Times New Roman" w:cs="Times New Roman"/>
          <w:color w:val="000000" w:themeColor="text1"/>
          <w:sz w:val="28"/>
          <w:szCs w:val="28"/>
        </w:rPr>
      </w:pPr>
      <w:r w:rsidRPr="009E64A1">
        <w:rPr>
          <w:rFonts w:ascii="Times New Roman" w:eastAsia="Times New Roman" w:hAnsi="Times New Roman" w:cs="Times New Roman"/>
          <w:color w:val="000000" w:themeColor="text1"/>
          <w:sz w:val="28"/>
          <w:szCs w:val="28"/>
        </w:rPr>
        <w:t>Формувальне оцінювання має на меті: підтримати навчальний розвиток дітей; вибудовувати індивідуальну траєкторію їхнього розвитку; діагностувати досягнення на кожному з етапів процесу навчання; вчасно виявляти проблеми й запобігати їх нашаруванню; аналізувати хід реалізації навчальної програми й ухвалювати рішення щодо корегування програми і методів навчання відповідно до індивідуальних потреб дитини; мотивувати прагнення здобути максимально можливі результати; виховувати ціннісні якості особистості, бажання навчатися, не боятися помилок, переконання у власних можливостях і здібностях.</w:t>
      </w:r>
    </w:p>
    <w:p w:rsidR="00C3381F" w:rsidRPr="009E64A1" w:rsidRDefault="00C3381F" w:rsidP="009E65C8">
      <w:pPr>
        <w:spacing w:after="0" w:line="276" w:lineRule="auto"/>
        <w:ind w:firstLine="567"/>
        <w:jc w:val="both"/>
        <w:rPr>
          <w:rFonts w:ascii="Times New Roman" w:eastAsia="Times New Roman" w:hAnsi="Times New Roman" w:cs="Times New Roman"/>
          <w:color w:val="000000" w:themeColor="text1"/>
          <w:sz w:val="28"/>
          <w:szCs w:val="28"/>
        </w:rPr>
      </w:pPr>
      <w:r w:rsidRPr="009E64A1">
        <w:rPr>
          <w:rFonts w:ascii="Times New Roman" w:eastAsia="Times New Roman" w:hAnsi="Times New Roman" w:cs="Times New Roman"/>
          <w:color w:val="000000" w:themeColor="text1"/>
          <w:sz w:val="28"/>
          <w:szCs w:val="28"/>
        </w:rPr>
        <w:t>Підсумкове оцінювання передбачає зіставлення навчальних досягнень здобувачів з конкретними очікуваними результатами навчання, визначеними типовою освітньою програмою.</w:t>
      </w:r>
    </w:p>
    <w:p w:rsidR="00F22B62" w:rsidRPr="009E64A1" w:rsidRDefault="00C3381F" w:rsidP="00F22B62">
      <w:pPr>
        <w:tabs>
          <w:tab w:val="left" w:pos="540"/>
        </w:tabs>
        <w:spacing w:after="0" w:line="276" w:lineRule="auto"/>
        <w:ind w:firstLine="567"/>
        <w:jc w:val="both"/>
        <w:rPr>
          <w:rFonts w:ascii="Times New Roman" w:eastAsia="Times New Roman" w:hAnsi="Times New Roman" w:cs="Times New Roman"/>
          <w:color w:val="000000" w:themeColor="text1"/>
          <w:sz w:val="28"/>
          <w:szCs w:val="28"/>
        </w:rPr>
      </w:pPr>
      <w:r w:rsidRPr="009E64A1">
        <w:rPr>
          <w:rFonts w:ascii="Times New Roman" w:eastAsia="Times New Roman" w:hAnsi="Times New Roman" w:cs="Times New Roman"/>
          <w:color w:val="000000" w:themeColor="text1"/>
          <w:sz w:val="28"/>
          <w:szCs w:val="28"/>
        </w:rPr>
        <w:t>Здобувачі початкової освіти проходять державну підсумкову атестацію,яка здійснюється лише з метою моніторингу якості освітньої діяльності закладів</w:t>
      </w:r>
      <w:r w:rsidR="00467361">
        <w:rPr>
          <w:rFonts w:ascii="Times New Roman" w:eastAsia="Times New Roman" w:hAnsi="Times New Roman" w:cs="Times New Roman"/>
          <w:color w:val="000000" w:themeColor="text1"/>
          <w:sz w:val="28"/>
          <w:szCs w:val="28"/>
        </w:rPr>
        <w:t xml:space="preserve"> </w:t>
      </w:r>
      <w:r w:rsidRPr="009E64A1">
        <w:rPr>
          <w:rFonts w:ascii="Times New Roman" w:eastAsia="Times New Roman" w:hAnsi="Times New Roman" w:cs="Times New Roman"/>
          <w:color w:val="000000" w:themeColor="text1"/>
          <w:sz w:val="28"/>
          <w:szCs w:val="28"/>
        </w:rPr>
        <w:t>освіти та (або) якості освіти.</w:t>
      </w:r>
      <w:r w:rsidR="00467361">
        <w:rPr>
          <w:rFonts w:ascii="Times New Roman" w:eastAsia="Times New Roman" w:hAnsi="Times New Roman" w:cs="Times New Roman"/>
          <w:color w:val="000000" w:themeColor="text1"/>
          <w:sz w:val="28"/>
          <w:szCs w:val="28"/>
        </w:rPr>
        <w:t xml:space="preserve"> </w:t>
      </w:r>
      <w:r w:rsidR="00F22B62" w:rsidRPr="009E64A1">
        <w:rPr>
          <w:rFonts w:ascii="Times New Roman" w:eastAsia="Times New Roman" w:hAnsi="Times New Roman" w:cs="Times New Roman"/>
          <w:color w:val="000000" w:themeColor="text1"/>
          <w:sz w:val="28"/>
          <w:szCs w:val="28"/>
        </w:rPr>
        <w:t>Державна підсумкова атестація учнів 4-х класів проводиться відповідно до Порядку проведення державної підсумкової атестації, затвердженого наказом Міністерства освіти і науки України від 07.12.201</w:t>
      </w:r>
      <w:r w:rsidR="00F22B62">
        <w:rPr>
          <w:rFonts w:ascii="Times New Roman" w:eastAsia="Times New Roman" w:hAnsi="Times New Roman" w:cs="Times New Roman"/>
          <w:color w:val="000000" w:themeColor="text1"/>
          <w:sz w:val="28"/>
          <w:szCs w:val="28"/>
        </w:rPr>
        <w:t>8</w:t>
      </w:r>
      <w:r w:rsidR="00F22B62" w:rsidRPr="009E64A1">
        <w:rPr>
          <w:rFonts w:ascii="Times New Roman" w:eastAsia="Times New Roman" w:hAnsi="Times New Roman" w:cs="Times New Roman"/>
          <w:color w:val="000000" w:themeColor="text1"/>
          <w:sz w:val="28"/>
          <w:szCs w:val="28"/>
        </w:rPr>
        <w:t xml:space="preserve"> №1369, зареєстрованого у Міністерстві юстиції України 02.01.2019 №8/32979.</w:t>
      </w:r>
    </w:p>
    <w:p w:rsidR="00C3381F" w:rsidRPr="009E64A1" w:rsidRDefault="00C3381F" w:rsidP="009E65C8">
      <w:pPr>
        <w:spacing w:after="0" w:line="276" w:lineRule="auto"/>
        <w:ind w:firstLine="567"/>
        <w:jc w:val="both"/>
        <w:rPr>
          <w:rFonts w:ascii="Times New Roman" w:eastAsia="Times New Roman" w:hAnsi="Times New Roman" w:cs="Times New Roman"/>
          <w:color w:val="000000" w:themeColor="text1"/>
          <w:sz w:val="28"/>
          <w:szCs w:val="28"/>
        </w:rPr>
      </w:pPr>
      <w:r w:rsidRPr="009E64A1">
        <w:rPr>
          <w:rFonts w:ascii="Times New Roman" w:eastAsia="Times New Roman" w:hAnsi="Times New Roman" w:cs="Times New Roman"/>
          <w:color w:val="000000" w:themeColor="text1"/>
          <w:sz w:val="28"/>
          <w:szCs w:val="28"/>
        </w:rPr>
        <w:t>З метою неперервного відстеження результатів початкової освіти, їх</w:t>
      </w:r>
      <w:r w:rsidR="00467361">
        <w:rPr>
          <w:rFonts w:ascii="Times New Roman" w:eastAsia="Times New Roman" w:hAnsi="Times New Roman" w:cs="Times New Roman"/>
          <w:color w:val="000000" w:themeColor="text1"/>
          <w:sz w:val="28"/>
          <w:szCs w:val="28"/>
        </w:rPr>
        <w:t xml:space="preserve"> </w:t>
      </w:r>
      <w:r w:rsidRPr="009E64A1">
        <w:rPr>
          <w:rFonts w:ascii="Times New Roman" w:eastAsia="Times New Roman" w:hAnsi="Times New Roman" w:cs="Times New Roman"/>
          <w:color w:val="000000" w:themeColor="text1"/>
          <w:sz w:val="28"/>
          <w:szCs w:val="28"/>
        </w:rPr>
        <w:t>прогнозування та коригування можуть проводитися моніторингові дослідження</w:t>
      </w:r>
      <w:r w:rsidR="00467361">
        <w:rPr>
          <w:rFonts w:ascii="Times New Roman" w:eastAsia="Times New Roman" w:hAnsi="Times New Roman" w:cs="Times New Roman"/>
          <w:color w:val="000000" w:themeColor="text1"/>
          <w:sz w:val="28"/>
          <w:szCs w:val="28"/>
        </w:rPr>
        <w:t xml:space="preserve"> </w:t>
      </w:r>
      <w:r w:rsidRPr="009E64A1">
        <w:rPr>
          <w:rFonts w:ascii="Times New Roman" w:eastAsia="Times New Roman" w:hAnsi="Times New Roman" w:cs="Times New Roman"/>
          <w:color w:val="000000" w:themeColor="text1"/>
          <w:sz w:val="28"/>
          <w:szCs w:val="28"/>
        </w:rPr>
        <w:t>навчальних досягнень на національному, обласному, районному, шкільному</w:t>
      </w:r>
      <w:r w:rsidR="00467361">
        <w:rPr>
          <w:rFonts w:ascii="Times New Roman" w:eastAsia="Times New Roman" w:hAnsi="Times New Roman" w:cs="Times New Roman"/>
          <w:color w:val="000000" w:themeColor="text1"/>
          <w:sz w:val="28"/>
          <w:szCs w:val="28"/>
        </w:rPr>
        <w:t xml:space="preserve"> </w:t>
      </w:r>
      <w:r w:rsidRPr="009E64A1">
        <w:rPr>
          <w:rFonts w:ascii="Times New Roman" w:eastAsia="Times New Roman" w:hAnsi="Times New Roman" w:cs="Times New Roman"/>
          <w:color w:val="000000" w:themeColor="text1"/>
          <w:sz w:val="28"/>
          <w:szCs w:val="28"/>
        </w:rPr>
        <w:t>рівнях, а також на рівні окремих класів. Аналіз результатів моніторингу дає</w:t>
      </w:r>
      <w:r w:rsidR="00467361">
        <w:rPr>
          <w:rFonts w:ascii="Times New Roman" w:eastAsia="Times New Roman" w:hAnsi="Times New Roman" w:cs="Times New Roman"/>
          <w:color w:val="000000" w:themeColor="text1"/>
          <w:sz w:val="28"/>
          <w:szCs w:val="28"/>
        </w:rPr>
        <w:t xml:space="preserve"> </w:t>
      </w:r>
      <w:r w:rsidRPr="009E64A1">
        <w:rPr>
          <w:rFonts w:ascii="Times New Roman" w:eastAsia="Times New Roman" w:hAnsi="Times New Roman" w:cs="Times New Roman"/>
          <w:color w:val="000000" w:themeColor="text1"/>
          <w:sz w:val="28"/>
          <w:szCs w:val="28"/>
        </w:rPr>
        <w:t>можливість відстежувати стан реалізації мети і завдань початкової освіти та</w:t>
      </w:r>
      <w:r w:rsidR="00467361">
        <w:rPr>
          <w:rFonts w:ascii="Times New Roman" w:eastAsia="Times New Roman" w:hAnsi="Times New Roman" w:cs="Times New Roman"/>
          <w:color w:val="000000" w:themeColor="text1"/>
          <w:sz w:val="28"/>
          <w:szCs w:val="28"/>
        </w:rPr>
        <w:t xml:space="preserve"> </w:t>
      </w:r>
      <w:r w:rsidRPr="009E64A1">
        <w:rPr>
          <w:rFonts w:ascii="Times New Roman" w:eastAsia="Times New Roman" w:hAnsi="Times New Roman" w:cs="Times New Roman"/>
          <w:color w:val="000000" w:themeColor="text1"/>
          <w:sz w:val="28"/>
          <w:szCs w:val="28"/>
        </w:rPr>
        <w:t>вчасно приймати необхідні педагогічні рішення</w:t>
      </w:r>
    </w:p>
    <w:p w:rsidR="00C3381F" w:rsidRPr="009E64A1" w:rsidRDefault="00C3381F" w:rsidP="00C3381F">
      <w:pPr>
        <w:spacing w:after="0" w:line="276" w:lineRule="auto"/>
        <w:jc w:val="both"/>
        <w:rPr>
          <w:rFonts w:ascii="Times New Roman" w:eastAsia="Times New Roman" w:hAnsi="Times New Roman" w:cs="Times New Roman"/>
          <w:color w:val="000000" w:themeColor="text1"/>
          <w:sz w:val="28"/>
          <w:szCs w:val="28"/>
        </w:rPr>
      </w:pPr>
    </w:p>
    <w:p w:rsidR="00C3381F" w:rsidRPr="00F22B62" w:rsidRDefault="00F22B62" w:rsidP="00F22B62">
      <w:pPr>
        <w:spacing w:after="0" w:line="276" w:lineRule="auto"/>
        <w:jc w:val="center"/>
        <w:rPr>
          <w:rFonts w:ascii="Times New Roman" w:eastAsia="Times New Roman" w:hAnsi="Times New Roman" w:cs="Times New Roman"/>
          <w:b/>
          <w:color w:val="000000" w:themeColor="text1"/>
          <w:sz w:val="28"/>
          <w:szCs w:val="28"/>
        </w:rPr>
      </w:pPr>
      <w:r w:rsidRPr="00F22B62">
        <w:rPr>
          <w:rFonts w:ascii="Times New Roman" w:eastAsia="Times New Roman" w:hAnsi="Times New Roman" w:cs="Times New Roman"/>
          <w:b/>
          <w:color w:val="000000" w:themeColor="text1"/>
          <w:sz w:val="28"/>
          <w:szCs w:val="28"/>
        </w:rPr>
        <w:t>ПРОГРАМНО-МЕТОДИЧНЕ ЗАБЕЗПЕЧЕННЯ ОСВІТНЬОЇ ПРОГРАМИ</w:t>
      </w:r>
    </w:p>
    <w:p w:rsidR="00C3381F" w:rsidRPr="009E64A1" w:rsidRDefault="00C3381F" w:rsidP="00F22B62">
      <w:pPr>
        <w:spacing w:after="0" w:line="276" w:lineRule="auto"/>
        <w:ind w:firstLine="567"/>
        <w:jc w:val="both"/>
        <w:rPr>
          <w:rFonts w:ascii="Times New Roman" w:eastAsia="Times New Roman" w:hAnsi="Times New Roman" w:cs="Times New Roman"/>
          <w:color w:val="000000" w:themeColor="text1"/>
          <w:sz w:val="28"/>
          <w:szCs w:val="28"/>
        </w:rPr>
      </w:pPr>
      <w:r w:rsidRPr="009E64A1">
        <w:rPr>
          <w:rFonts w:ascii="Times New Roman" w:eastAsia="Times New Roman" w:hAnsi="Times New Roman" w:cs="Times New Roman"/>
          <w:color w:val="000000" w:themeColor="text1"/>
          <w:sz w:val="28"/>
          <w:szCs w:val="28"/>
        </w:rPr>
        <w:t>Для виконання ос</w:t>
      </w:r>
      <w:r w:rsidR="00447B6F">
        <w:rPr>
          <w:rFonts w:ascii="Times New Roman" w:eastAsia="Times New Roman" w:hAnsi="Times New Roman" w:cs="Times New Roman"/>
          <w:color w:val="000000" w:themeColor="text1"/>
          <w:sz w:val="28"/>
          <w:szCs w:val="28"/>
        </w:rPr>
        <w:t>вітньої програми закладу на 2023/2024</w:t>
      </w:r>
      <w:r w:rsidRPr="009E64A1">
        <w:rPr>
          <w:rFonts w:ascii="Times New Roman" w:eastAsia="Times New Roman" w:hAnsi="Times New Roman" w:cs="Times New Roman"/>
          <w:color w:val="000000" w:themeColor="text1"/>
          <w:sz w:val="28"/>
          <w:szCs w:val="28"/>
        </w:rPr>
        <w:t xml:space="preserve"> навчальний рік передбачено використання, затверджених Міністерством освіти і науки України, навчальних програм з усіх предметів інваріа</w:t>
      </w:r>
      <w:r w:rsidR="00447B6F">
        <w:rPr>
          <w:rFonts w:ascii="Times New Roman" w:eastAsia="Times New Roman" w:hAnsi="Times New Roman" w:cs="Times New Roman"/>
          <w:color w:val="000000" w:themeColor="text1"/>
          <w:sz w:val="28"/>
          <w:szCs w:val="28"/>
        </w:rPr>
        <w:t>н</w:t>
      </w:r>
      <w:r w:rsidRPr="009E64A1">
        <w:rPr>
          <w:rFonts w:ascii="Times New Roman" w:eastAsia="Times New Roman" w:hAnsi="Times New Roman" w:cs="Times New Roman"/>
          <w:color w:val="000000" w:themeColor="text1"/>
          <w:sz w:val="28"/>
          <w:szCs w:val="28"/>
        </w:rPr>
        <w:t xml:space="preserve">тної частини; факультативів варіативної складової, що забезпечує інтеграцію загальноосвітніх програм, у єдину освітню програму, що дозволяє одержати запланований результат освіти. </w:t>
      </w:r>
    </w:p>
    <w:p w:rsidR="00C3381F" w:rsidRPr="0020564E" w:rsidRDefault="00C3381F" w:rsidP="00F22B62">
      <w:pPr>
        <w:spacing w:after="0" w:line="276" w:lineRule="auto"/>
        <w:jc w:val="center"/>
        <w:rPr>
          <w:rFonts w:ascii="Times New Roman" w:eastAsia="Times New Roman" w:hAnsi="Times New Roman" w:cs="Times New Roman"/>
          <w:b/>
          <w:color w:val="000000" w:themeColor="text1"/>
          <w:sz w:val="28"/>
          <w:szCs w:val="28"/>
        </w:rPr>
      </w:pPr>
      <w:r w:rsidRPr="0020564E">
        <w:rPr>
          <w:rFonts w:ascii="Times New Roman" w:eastAsia="Times New Roman" w:hAnsi="Times New Roman" w:cs="Times New Roman"/>
          <w:b/>
          <w:color w:val="000000" w:themeColor="text1"/>
          <w:sz w:val="28"/>
          <w:szCs w:val="28"/>
        </w:rPr>
        <w:lastRenderedPageBreak/>
        <w:t>Перелік навчальних програм для 1-4-х класів (НУШ)</w:t>
      </w:r>
    </w:p>
    <w:tbl>
      <w:tblPr>
        <w:tblW w:w="5000" w:type="pct"/>
        <w:tblInd w:w="-35" w:type="dxa"/>
        <w:tblLayout w:type="fixed"/>
        <w:tblCellMar>
          <w:left w:w="40" w:type="dxa"/>
          <w:right w:w="40" w:type="dxa"/>
        </w:tblCellMar>
        <w:tblLook w:val="0000" w:firstRow="0" w:lastRow="0" w:firstColumn="0" w:lastColumn="0" w:noHBand="0" w:noVBand="0"/>
      </w:tblPr>
      <w:tblGrid>
        <w:gridCol w:w="3064"/>
        <w:gridCol w:w="3213"/>
        <w:gridCol w:w="3442"/>
      </w:tblGrid>
      <w:tr w:rsidR="0020564E" w:rsidRPr="0020564E" w:rsidTr="00583F5F">
        <w:trPr>
          <w:cantSplit/>
        </w:trPr>
        <w:tc>
          <w:tcPr>
            <w:tcW w:w="1576" w:type="pct"/>
            <w:tcBorders>
              <w:top w:val="single" w:sz="6" w:space="0" w:color="auto"/>
              <w:left w:val="single" w:sz="6" w:space="0" w:color="auto"/>
              <w:bottom w:val="single" w:sz="4" w:space="0" w:color="auto"/>
              <w:right w:val="single" w:sz="6" w:space="0" w:color="auto"/>
            </w:tcBorders>
            <w:vAlign w:val="center"/>
          </w:tcPr>
          <w:p w:rsidR="0020564E" w:rsidRPr="0020564E" w:rsidRDefault="0020564E" w:rsidP="0020564E">
            <w:pPr>
              <w:widowControl w:val="0"/>
              <w:snapToGrid w:val="0"/>
              <w:spacing w:after="0" w:line="240" w:lineRule="auto"/>
              <w:jc w:val="center"/>
              <w:rPr>
                <w:rFonts w:ascii="Times New Roman" w:hAnsi="Times New Roman" w:cs="Times New Roman"/>
                <w:b/>
                <w:sz w:val="24"/>
                <w:szCs w:val="24"/>
              </w:rPr>
            </w:pPr>
            <w:r w:rsidRPr="0020564E">
              <w:rPr>
                <w:rFonts w:ascii="Times New Roman" w:hAnsi="Times New Roman" w:cs="Times New Roman"/>
                <w:b/>
                <w:sz w:val="24"/>
                <w:szCs w:val="24"/>
              </w:rPr>
              <w:t>Навчальні предмети</w:t>
            </w:r>
          </w:p>
        </w:tc>
        <w:tc>
          <w:tcPr>
            <w:tcW w:w="3424" w:type="pct"/>
            <w:gridSpan w:val="2"/>
            <w:tcBorders>
              <w:top w:val="single" w:sz="6" w:space="0" w:color="auto"/>
              <w:left w:val="single" w:sz="6" w:space="0" w:color="auto"/>
              <w:bottom w:val="single" w:sz="4" w:space="0" w:color="auto"/>
              <w:right w:val="single" w:sz="4" w:space="0" w:color="auto"/>
            </w:tcBorders>
            <w:vAlign w:val="center"/>
          </w:tcPr>
          <w:p w:rsidR="0020564E" w:rsidRPr="0020564E" w:rsidRDefault="0020564E" w:rsidP="0020564E">
            <w:pPr>
              <w:widowControl w:val="0"/>
              <w:snapToGrid w:val="0"/>
              <w:spacing w:after="0" w:line="240" w:lineRule="auto"/>
              <w:jc w:val="center"/>
              <w:rPr>
                <w:rFonts w:ascii="Times New Roman" w:hAnsi="Times New Roman" w:cs="Times New Roman"/>
                <w:b/>
                <w:sz w:val="24"/>
                <w:szCs w:val="24"/>
              </w:rPr>
            </w:pPr>
            <w:r w:rsidRPr="0020564E">
              <w:rPr>
                <w:rFonts w:ascii="Times New Roman" w:hAnsi="Times New Roman" w:cs="Times New Roman"/>
                <w:b/>
                <w:sz w:val="24"/>
                <w:szCs w:val="24"/>
              </w:rPr>
              <w:t>Навчальні програми</w:t>
            </w:r>
            <w:r>
              <w:rPr>
                <w:rFonts w:ascii="Times New Roman" w:hAnsi="Times New Roman" w:cs="Times New Roman"/>
                <w:b/>
                <w:sz w:val="24"/>
                <w:szCs w:val="24"/>
              </w:rPr>
              <w:t xml:space="preserve"> </w:t>
            </w:r>
            <w:r w:rsidRPr="0020564E">
              <w:rPr>
                <w:rFonts w:ascii="Times New Roman" w:hAnsi="Times New Roman" w:cs="Times New Roman"/>
                <w:b/>
                <w:sz w:val="24"/>
                <w:szCs w:val="24"/>
              </w:rPr>
              <w:t>1 клас</w:t>
            </w:r>
          </w:p>
        </w:tc>
      </w:tr>
      <w:tr w:rsidR="0020564E" w:rsidRPr="0020564E" w:rsidTr="0020564E">
        <w:trPr>
          <w:cantSplit/>
        </w:trPr>
        <w:tc>
          <w:tcPr>
            <w:tcW w:w="1576" w:type="pct"/>
            <w:tcBorders>
              <w:top w:val="single" w:sz="6" w:space="0" w:color="auto"/>
              <w:left w:val="single" w:sz="6" w:space="0" w:color="auto"/>
              <w:bottom w:val="single" w:sz="6" w:space="0" w:color="auto"/>
              <w:right w:val="single" w:sz="6" w:space="0" w:color="auto"/>
            </w:tcBorders>
          </w:tcPr>
          <w:p w:rsidR="0020564E" w:rsidRPr="0020564E" w:rsidRDefault="0020564E" w:rsidP="00452D84">
            <w:pPr>
              <w:widowControl w:val="0"/>
              <w:snapToGrid w:val="0"/>
              <w:spacing w:after="0" w:line="240" w:lineRule="auto"/>
              <w:rPr>
                <w:rFonts w:ascii="Times New Roman" w:hAnsi="Times New Roman" w:cs="Times New Roman"/>
                <w:sz w:val="24"/>
                <w:szCs w:val="24"/>
              </w:rPr>
            </w:pPr>
            <w:r w:rsidRPr="0020564E">
              <w:rPr>
                <w:rFonts w:ascii="Times New Roman" w:hAnsi="Times New Roman" w:cs="Times New Roman"/>
                <w:sz w:val="24"/>
                <w:szCs w:val="24"/>
              </w:rPr>
              <w:t>Українська мова</w:t>
            </w:r>
          </w:p>
        </w:tc>
        <w:tc>
          <w:tcPr>
            <w:tcW w:w="1653" w:type="pct"/>
            <w:vMerge w:val="restart"/>
            <w:tcBorders>
              <w:top w:val="single" w:sz="6" w:space="0" w:color="auto"/>
              <w:left w:val="single" w:sz="6" w:space="0" w:color="auto"/>
              <w:right w:val="single" w:sz="4" w:space="0" w:color="auto"/>
            </w:tcBorders>
            <w:vAlign w:val="center"/>
          </w:tcPr>
          <w:p w:rsidR="0020564E" w:rsidRPr="0020564E" w:rsidRDefault="0020564E" w:rsidP="0020564E">
            <w:pPr>
              <w:spacing w:after="0" w:line="240" w:lineRule="auto"/>
              <w:jc w:val="center"/>
              <w:rPr>
                <w:rFonts w:ascii="Times New Roman" w:hAnsi="Times New Roman" w:cs="Times New Roman"/>
                <w:sz w:val="24"/>
                <w:szCs w:val="24"/>
              </w:rPr>
            </w:pPr>
            <w:r w:rsidRPr="0020564E">
              <w:rPr>
                <w:rFonts w:ascii="Times New Roman" w:hAnsi="Times New Roman" w:cs="Times New Roman"/>
                <w:sz w:val="24"/>
                <w:szCs w:val="24"/>
              </w:rPr>
              <w:t>Типова освітня програма, розроблена під керівництвом Шияна Р. Б. 1-2 клас</w:t>
            </w:r>
          </w:p>
          <w:p w:rsidR="0020564E" w:rsidRPr="0020564E" w:rsidRDefault="0020564E" w:rsidP="0020564E">
            <w:pPr>
              <w:spacing w:after="0" w:line="240" w:lineRule="auto"/>
              <w:jc w:val="center"/>
              <w:rPr>
                <w:rFonts w:ascii="Times New Roman" w:hAnsi="Times New Roman" w:cs="Times New Roman"/>
                <w:sz w:val="24"/>
                <w:szCs w:val="24"/>
              </w:rPr>
            </w:pPr>
            <w:r w:rsidRPr="0020564E">
              <w:rPr>
                <w:rFonts w:ascii="Times New Roman" w:hAnsi="Times New Roman" w:cs="Times New Roman"/>
                <w:sz w:val="24"/>
                <w:szCs w:val="24"/>
              </w:rPr>
              <w:t>ЗАТВЕРДЖЕНО</w:t>
            </w:r>
          </w:p>
          <w:p w:rsidR="0020564E" w:rsidRPr="0020564E" w:rsidRDefault="0020564E" w:rsidP="0020564E">
            <w:pPr>
              <w:spacing w:after="0" w:line="240" w:lineRule="auto"/>
              <w:jc w:val="center"/>
              <w:rPr>
                <w:rFonts w:ascii="Times New Roman" w:hAnsi="Times New Roman" w:cs="Times New Roman"/>
                <w:sz w:val="24"/>
                <w:szCs w:val="24"/>
              </w:rPr>
            </w:pPr>
            <w:r w:rsidRPr="0020564E">
              <w:rPr>
                <w:rFonts w:ascii="Times New Roman" w:hAnsi="Times New Roman" w:cs="Times New Roman"/>
                <w:sz w:val="24"/>
                <w:szCs w:val="24"/>
              </w:rPr>
              <w:t>Наказ Міністерства освіти і науки України від 12.08.2022 № 743-22</w:t>
            </w:r>
          </w:p>
          <w:p w:rsidR="0020564E" w:rsidRPr="0020564E" w:rsidRDefault="0020564E" w:rsidP="0020564E">
            <w:pPr>
              <w:spacing w:after="0" w:line="240" w:lineRule="auto"/>
              <w:jc w:val="center"/>
              <w:rPr>
                <w:rFonts w:ascii="Times New Roman" w:hAnsi="Times New Roman" w:cs="Times New Roman"/>
                <w:sz w:val="24"/>
                <w:szCs w:val="24"/>
              </w:rPr>
            </w:pPr>
          </w:p>
        </w:tc>
        <w:tc>
          <w:tcPr>
            <w:tcW w:w="1771" w:type="pct"/>
            <w:vMerge w:val="restart"/>
            <w:tcBorders>
              <w:top w:val="single" w:sz="6" w:space="0" w:color="auto"/>
              <w:left w:val="single" w:sz="4" w:space="0" w:color="auto"/>
              <w:right w:val="single" w:sz="4" w:space="0" w:color="auto"/>
            </w:tcBorders>
            <w:vAlign w:val="center"/>
          </w:tcPr>
          <w:p w:rsidR="0020564E" w:rsidRPr="0020564E" w:rsidRDefault="00E027F4" w:rsidP="0020564E">
            <w:pPr>
              <w:spacing w:after="0" w:line="240" w:lineRule="auto"/>
              <w:jc w:val="center"/>
              <w:rPr>
                <w:rFonts w:ascii="Times New Roman" w:hAnsi="Times New Roman" w:cs="Times New Roman"/>
                <w:sz w:val="24"/>
                <w:szCs w:val="24"/>
              </w:rPr>
            </w:pPr>
            <w:hyperlink r:id="rId11" w:history="1">
              <w:r w:rsidR="0020564E" w:rsidRPr="0020564E">
                <w:rPr>
                  <w:rStyle w:val="a8"/>
                  <w:rFonts w:ascii="Times New Roman" w:hAnsi="Times New Roman" w:cs="Times New Roman"/>
                  <w:sz w:val="24"/>
                  <w:szCs w:val="24"/>
                </w:rPr>
                <w:t>https://mon.gov.ua/storage/app/media/zagalna%20serednya/programy-1-4-klas/2022/08/15/Typova.osvitnya.prohrama.1-4/Typova.osvitnya.prohrama.1-2.Shyyan.pdf</w:t>
              </w:r>
            </w:hyperlink>
          </w:p>
        </w:tc>
      </w:tr>
      <w:tr w:rsidR="0020564E" w:rsidRPr="0020564E" w:rsidTr="0020564E">
        <w:trPr>
          <w:cantSplit/>
        </w:trPr>
        <w:tc>
          <w:tcPr>
            <w:tcW w:w="1576" w:type="pct"/>
            <w:tcBorders>
              <w:top w:val="single" w:sz="6" w:space="0" w:color="auto"/>
              <w:left w:val="single" w:sz="6" w:space="0" w:color="auto"/>
              <w:bottom w:val="single" w:sz="6" w:space="0" w:color="auto"/>
              <w:right w:val="single" w:sz="6" w:space="0" w:color="auto"/>
            </w:tcBorders>
          </w:tcPr>
          <w:p w:rsidR="0020564E" w:rsidRPr="0020564E" w:rsidRDefault="0020564E" w:rsidP="00452D84">
            <w:pPr>
              <w:widowControl w:val="0"/>
              <w:snapToGrid w:val="0"/>
              <w:spacing w:after="0" w:line="240" w:lineRule="auto"/>
              <w:rPr>
                <w:rFonts w:ascii="Times New Roman" w:hAnsi="Times New Roman" w:cs="Times New Roman"/>
                <w:sz w:val="24"/>
                <w:szCs w:val="24"/>
              </w:rPr>
            </w:pPr>
            <w:r w:rsidRPr="0020564E">
              <w:rPr>
                <w:rFonts w:ascii="Times New Roman" w:hAnsi="Times New Roman" w:cs="Times New Roman"/>
                <w:sz w:val="24"/>
                <w:szCs w:val="24"/>
              </w:rPr>
              <w:t>Іноземна мова</w:t>
            </w:r>
          </w:p>
        </w:tc>
        <w:tc>
          <w:tcPr>
            <w:tcW w:w="1653" w:type="pct"/>
            <w:vMerge/>
            <w:tcBorders>
              <w:left w:val="single" w:sz="6" w:space="0" w:color="auto"/>
              <w:right w:val="single" w:sz="4" w:space="0" w:color="auto"/>
            </w:tcBorders>
            <w:vAlign w:val="center"/>
          </w:tcPr>
          <w:p w:rsidR="0020564E" w:rsidRPr="0020564E" w:rsidRDefault="0020564E" w:rsidP="0020564E">
            <w:pPr>
              <w:widowControl w:val="0"/>
              <w:snapToGrid w:val="0"/>
              <w:spacing w:after="0" w:line="240" w:lineRule="auto"/>
              <w:jc w:val="center"/>
              <w:rPr>
                <w:rFonts w:ascii="Times New Roman" w:hAnsi="Times New Roman" w:cs="Times New Roman"/>
                <w:sz w:val="24"/>
                <w:szCs w:val="24"/>
              </w:rPr>
            </w:pPr>
          </w:p>
        </w:tc>
        <w:tc>
          <w:tcPr>
            <w:tcW w:w="1771" w:type="pct"/>
            <w:vMerge/>
            <w:tcBorders>
              <w:left w:val="single" w:sz="4" w:space="0" w:color="auto"/>
              <w:right w:val="single" w:sz="4" w:space="0" w:color="auto"/>
            </w:tcBorders>
            <w:vAlign w:val="center"/>
          </w:tcPr>
          <w:p w:rsidR="0020564E" w:rsidRPr="0020564E" w:rsidRDefault="0020564E" w:rsidP="0020564E">
            <w:pPr>
              <w:widowControl w:val="0"/>
              <w:snapToGrid w:val="0"/>
              <w:spacing w:after="0" w:line="240" w:lineRule="auto"/>
              <w:jc w:val="center"/>
              <w:rPr>
                <w:rFonts w:ascii="Times New Roman" w:hAnsi="Times New Roman" w:cs="Times New Roman"/>
                <w:sz w:val="24"/>
                <w:szCs w:val="24"/>
              </w:rPr>
            </w:pPr>
          </w:p>
        </w:tc>
      </w:tr>
      <w:tr w:rsidR="0020564E" w:rsidRPr="0020564E" w:rsidTr="0020564E">
        <w:trPr>
          <w:cantSplit/>
        </w:trPr>
        <w:tc>
          <w:tcPr>
            <w:tcW w:w="1576" w:type="pct"/>
            <w:tcBorders>
              <w:top w:val="single" w:sz="6" w:space="0" w:color="auto"/>
              <w:left w:val="single" w:sz="6" w:space="0" w:color="auto"/>
              <w:bottom w:val="single" w:sz="6" w:space="0" w:color="auto"/>
              <w:right w:val="single" w:sz="6" w:space="0" w:color="auto"/>
            </w:tcBorders>
          </w:tcPr>
          <w:p w:rsidR="0020564E" w:rsidRPr="0020564E" w:rsidRDefault="0020564E" w:rsidP="00452D84">
            <w:pPr>
              <w:widowControl w:val="0"/>
              <w:snapToGrid w:val="0"/>
              <w:spacing w:after="0" w:line="240" w:lineRule="auto"/>
              <w:rPr>
                <w:rFonts w:ascii="Times New Roman" w:hAnsi="Times New Roman" w:cs="Times New Roman"/>
                <w:sz w:val="24"/>
                <w:szCs w:val="24"/>
              </w:rPr>
            </w:pPr>
            <w:r w:rsidRPr="0020564E">
              <w:rPr>
                <w:rFonts w:ascii="Times New Roman" w:hAnsi="Times New Roman" w:cs="Times New Roman"/>
                <w:sz w:val="24"/>
                <w:szCs w:val="24"/>
              </w:rPr>
              <w:t>Математика</w:t>
            </w:r>
          </w:p>
        </w:tc>
        <w:tc>
          <w:tcPr>
            <w:tcW w:w="1653" w:type="pct"/>
            <w:vMerge/>
            <w:tcBorders>
              <w:left w:val="single" w:sz="6" w:space="0" w:color="auto"/>
              <w:right w:val="single" w:sz="4" w:space="0" w:color="auto"/>
            </w:tcBorders>
            <w:vAlign w:val="center"/>
          </w:tcPr>
          <w:p w:rsidR="0020564E" w:rsidRPr="0020564E" w:rsidRDefault="0020564E" w:rsidP="0020564E">
            <w:pPr>
              <w:widowControl w:val="0"/>
              <w:snapToGrid w:val="0"/>
              <w:spacing w:after="0" w:line="240" w:lineRule="auto"/>
              <w:jc w:val="center"/>
              <w:rPr>
                <w:rFonts w:ascii="Times New Roman" w:hAnsi="Times New Roman" w:cs="Times New Roman"/>
                <w:sz w:val="24"/>
                <w:szCs w:val="24"/>
              </w:rPr>
            </w:pPr>
          </w:p>
        </w:tc>
        <w:tc>
          <w:tcPr>
            <w:tcW w:w="1771" w:type="pct"/>
            <w:vMerge/>
            <w:tcBorders>
              <w:left w:val="single" w:sz="4" w:space="0" w:color="auto"/>
              <w:right w:val="single" w:sz="4" w:space="0" w:color="auto"/>
            </w:tcBorders>
            <w:vAlign w:val="center"/>
          </w:tcPr>
          <w:p w:rsidR="0020564E" w:rsidRPr="0020564E" w:rsidRDefault="0020564E" w:rsidP="0020564E">
            <w:pPr>
              <w:widowControl w:val="0"/>
              <w:snapToGrid w:val="0"/>
              <w:spacing w:after="0" w:line="240" w:lineRule="auto"/>
              <w:jc w:val="center"/>
              <w:rPr>
                <w:rFonts w:ascii="Times New Roman" w:hAnsi="Times New Roman" w:cs="Times New Roman"/>
                <w:sz w:val="24"/>
                <w:szCs w:val="24"/>
              </w:rPr>
            </w:pPr>
          </w:p>
        </w:tc>
      </w:tr>
      <w:tr w:rsidR="0020564E" w:rsidRPr="0020564E" w:rsidTr="0020564E">
        <w:trPr>
          <w:cantSplit/>
        </w:trPr>
        <w:tc>
          <w:tcPr>
            <w:tcW w:w="1576" w:type="pct"/>
            <w:tcBorders>
              <w:top w:val="single" w:sz="6" w:space="0" w:color="auto"/>
              <w:left w:val="single" w:sz="6" w:space="0" w:color="auto"/>
              <w:bottom w:val="single" w:sz="6" w:space="0" w:color="auto"/>
              <w:right w:val="single" w:sz="6" w:space="0" w:color="auto"/>
            </w:tcBorders>
          </w:tcPr>
          <w:p w:rsidR="0020564E" w:rsidRPr="0020564E" w:rsidRDefault="0020564E" w:rsidP="00452D84">
            <w:pPr>
              <w:widowControl w:val="0"/>
              <w:snapToGrid w:val="0"/>
              <w:spacing w:after="0" w:line="240" w:lineRule="auto"/>
              <w:rPr>
                <w:rFonts w:ascii="Times New Roman" w:hAnsi="Times New Roman" w:cs="Times New Roman"/>
                <w:sz w:val="24"/>
                <w:szCs w:val="24"/>
              </w:rPr>
            </w:pPr>
            <w:r w:rsidRPr="0020564E">
              <w:rPr>
                <w:rFonts w:ascii="Times New Roman" w:hAnsi="Times New Roman" w:cs="Times New Roman"/>
                <w:sz w:val="24"/>
                <w:szCs w:val="24"/>
              </w:rPr>
              <w:t>Я досліджую світ</w:t>
            </w:r>
          </w:p>
        </w:tc>
        <w:tc>
          <w:tcPr>
            <w:tcW w:w="1653" w:type="pct"/>
            <w:vMerge/>
            <w:tcBorders>
              <w:left w:val="single" w:sz="6" w:space="0" w:color="auto"/>
              <w:right w:val="single" w:sz="4" w:space="0" w:color="auto"/>
            </w:tcBorders>
            <w:vAlign w:val="center"/>
          </w:tcPr>
          <w:p w:rsidR="0020564E" w:rsidRPr="0020564E" w:rsidRDefault="0020564E" w:rsidP="0020564E">
            <w:pPr>
              <w:widowControl w:val="0"/>
              <w:snapToGrid w:val="0"/>
              <w:spacing w:after="0" w:line="240" w:lineRule="auto"/>
              <w:jc w:val="center"/>
              <w:rPr>
                <w:rFonts w:ascii="Times New Roman" w:hAnsi="Times New Roman" w:cs="Times New Roman"/>
                <w:sz w:val="24"/>
                <w:szCs w:val="24"/>
              </w:rPr>
            </w:pPr>
          </w:p>
        </w:tc>
        <w:tc>
          <w:tcPr>
            <w:tcW w:w="1771" w:type="pct"/>
            <w:vMerge/>
            <w:tcBorders>
              <w:left w:val="single" w:sz="4" w:space="0" w:color="auto"/>
              <w:right w:val="single" w:sz="4" w:space="0" w:color="auto"/>
            </w:tcBorders>
            <w:vAlign w:val="center"/>
          </w:tcPr>
          <w:p w:rsidR="0020564E" w:rsidRPr="0020564E" w:rsidRDefault="0020564E" w:rsidP="0020564E">
            <w:pPr>
              <w:widowControl w:val="0"/>
              <w:snapToGrid w:val="0"/>
              <w:spacing w:after="0" w:line="240" w:lineRule="auto"/>
              <w:jc w:val="center"/>
              <w:rPr>
                <w:rFonts w:ascii="Times New Roman" w:hAnsi="Times New Roman" w:cs="Times New Roman"/>
                <w:sz w:val="24"/>
                <w:szCs w:val="24"/>
              </w:rPr>
            </w:pPr>
          </w:p>
        </w:tc>
      </w:tr>
      <w:tr w:rsidR="0020564E" w:rsidRPr="0020564E" w:rsidTr="0020564E">
        <w:trPr>
          <w:cantSplit/>
          <w:trHeight w:val="306"/>
        </w:trPr>
        <w:tc>
          <w:tcPr>
            <w:tcW w:w="1576" w:type="pct"/>
            <w:tcBorders>
              <w:top w:val="single" w:sz="4" w:space="0" w:color="auto"/>
              <w:left w:val="single" w:sz="4" w:space="0" w:color="000000"/>
              <w:bottom w:val="single" w:sz="4" w:space="0" w:color="auto"/>
              <w:right w:val="single" w:sz="6" w:space="0" w:color="auto"/>
            </w:tcBorders>
          </w:tcPr>
          <w:p w:rsidR="00452D84" w:rsidRDefault="0020564E" w:rsidP="00452D84">
            <w:pPr>
              <w:widowControl w:val="0"/>
              <w:spacing w:after="0" w:line="240" w:lineRule="auto"/>
              <w:rPr>
                <w:rFonts w:ascii="Times New Roman" w:hAnsi="Times New Roman" w:cs="Times New Roman"/>
                <w:sz w:val="24"/>
                <w:szCs w:val="24"/>
                <w:lang w:val="ru-RU"/>
              </w:rPr>
            </w:pPr>
            <w:r w:rsidRPr="0020564E">
              <w:rPr>
                <w:rFonts w:ascii="Times New Roman" w:hAnsi="Times New Roman" w:cs="Times New Roman"/>
                <w:sz w:val="24"/>
                <w:szCs w:val="24"/>
                <w:lang w:val="ru-RU"/>
              </w:rPr>
              <w:t xml:space="preserve">Образотворче </w:t>
            </w:r>
            <w:r w:rsidRPr="0020564E">
              <w:rPr>
                <w:rFonts w:ascii="Times New Roman" w:hAnsi="Times New Roman" w:cs="Times New Roman"/>
                <w:sz w:val="24"/>
                <w:szCs w:val="24"/>
              </w:rPr>
              <w:t>м</w:t>
            </w:r>
            <w:r w:rsidRPr="0020564E">
              <w:rPr>
                <w:rFonts w:ascii="Times New Roman" w:hAnsi="Times New Roman" w:cs="Times New Roman"/>
                <w:sz w:val="24"/>
                <w:szCs w:val="24"/>
                <w:lang w:val="ru-RU"/>
              </w:rPr>
              <w:t>истецтво</w:t>
            </w:r>
          </w:p>
          <w:p w:rsidR="0020564E" w:rsidRPr="0020564E" w:rsidRDefault="0020564E" w:rsidP="00452D84">
            <w:pPr>
              <w:widowControl w:val="0"/>
              <w:spacing w:after="0" w:line="240" w:lineRule="auto"/>
              <w:rPr>
                <w:rFonts w:ascii="Times New Roman" w:hAnsi="Times New Roman" w:cs="Times New Roman"/>
                <w:sz w:val="24"/>
                <w:szCs w:val="24"/>
              </w:rPr>
            </w:pPr>
            <w:r w:rsidRPr="0020564E">
              <w:rPr>
                <w:rFonts w:ascii="Times New Roman" w:hAnsi="Times New Roman" w:cs="Times New Roman"/>
                <w:sz w:val="24"/>
                <w:szCs w:val="24"/>
                <w:lang w:val="ru-RU"/>
              </w:rPr>
              <w:t xml:space="preserve"> </w:t>
            </w:r>
            <w:r w:rsidRPr="0020564E">
              <w:rPr>
                <w:rFonts w:ascii="Times New Roman" w:hAnsi="Times New Roman" w:cs="Times New Roman"/>
                <w:sz w:val="24"/>
                <w:szCs w:val="24"/>
              </w:rPr>
              <w:t>(у курсі «Мистецтво»)</w:t>
            </w:r>
          </w:p>
        </w:tc>
        <w:tc>
          <w:tcPr>
            <w:tcW w:w="1653" w:type="pct"/>
            <w:vMerge/>
            <w:tcBorders>
              <w:left w:val="single" w:sz="6" w:space="0" w:color="auto"/>
              <w:right w:val="single" w:sz="4" w:space="0" w:color="auto"/>
            </w:tcBorders>
            <w:vAlign w:val="center"/>
          </w:tcPr>
          <w:p w:rsidR="0020564E" w:rsidRPr="0020564E" w:rsidRDefault="0020564E" w:rsidP="0020564E">
            <w:pPr>
              <w:widowControl w:val="0"/>
              <w:spacing w:after="0" w:line="240" w:lineRule="auto"/>
              <w:jc w:val="center"/>
              <w:rPr>
                <w:rFonts w:ascii="Times New Roman" w:hAnsi="Times New Roman" w:cs="Times New Roman"/>
                <w:sz w:val="24"/>
                <w:szCs w:val="24"/>
              </w:rPr>
            </w:pPr>
          </w:p>
        </w:tc>
        <w:tc>
          <w:tcPr>
            <w:tcW w:w="1771" w:type="pct"/>
            <w:vMerge/>
            <w:tcBorders>
              <w:left w:val="single" w:sz="4" w:space="0" w:color="auto"/>
              <w:right w:val="single" w:sz="4" w:space="0" w:color="auto"/>
            </w:tcBorders>
            <w:vAlign w:val="center"/>
          </w:tcPr>
          <w:p w:rsidR="0020564E" w:rsidRPr="0020564E" w:rsidRDefault="0020564E" w:rsidP="0020564E">
            <w:pPr>
              <w:widowControl w:val="0"/>
              <w:spacing w:after="0" w:line="240" w:lineRule="auto"/>
              <w:jc w:val="center"/>
              <w:rPr>
                <w:rFonts w:ascii="Times New Roman" w:hAnsi="Times New Roman" w:cs="Times New Roman"/>
                <w:sz w:val="24"/>
                <w:szCs w:val="24"/>
              </w:rPr>
            </w:pPr>
          </w:p>
        </w:tc>
      </w:tr>
      <w:tr w:rsidR="0020564E" w:rsidRPr="0020564E" w:rsidTr="0020564E">
        <w:trPr>
          <w:cantSplit/>
          <w:trHeight w:val="360"/>
        </w:trPr>
        <w:tc>
          <w:tcPr>
            <w:tcW w:w="1576" w:type="pct"/>
            <w:tcBorders>
              <w:top w:val="single" w:sz="4" w:space="0" w:color="auto"/>
              <w:left w:val="single" w:sz="4" w:space="0" w:color="000000"/>
              <w:bottom w:val="single" w:sz="4" w:space="0" w:color="000000"/>
              <w:right w:val="single" w:sz="6" w:space="0" w:color="auto"/>
            </w:tcBorders>
          </w:tcPr>
          <w:p w:rsidR="00452D84" w:rsidRDefault="0020564E" w:rsidP="00452D84">
            <w:pPr>
              <w:widowControl w:val="0"/>
              <w:spacing w:after="0" w:line="240" w:lineRule="auto"/>
              <w:rPr>
                <w:rFonts w:ascii="Times New Roman" w:hAnsi="Times New Roman" w:cs="Times New Roman"/>
                <w:sz w:val="24"/>
                <w:szCs w:val="24"/>
              </w:rPr>
            </w:pPr>
            <w:r w:rsidRPr="0020564E">
              <w:rPr>
                <w:rFonts w:ascii="Times New Roman" w:hAnsi="Times New Roman" w:cs="Times New Roman"/>
                <w:sz w:val="24"/>
                <w:szCs w:val="24"/>
              </w:rPr>
              <w:t xml:space="preserve">Музичне мистецтво      </w:t>
            </w:r>
          </w:p>
          <w:p w:rsidR="0020564E" w:rsidRPr="0020564E" w:rsidRDefault="0020564E" w:rsidP="00452D84">
            <w:pPr>
              <w:widowControl w:val="0"/>
              <w:spacing w:after="0" w:line="240" w:lineRule="auto"/>
              <w:rPr>
                <w:rFonts w:ascii="Times New Roman" w:hAnsi="Times New Roman" w:cs="Times New Roman"/>
                <w:sz w:val="24"/>
                <w:szCs w:val="24"/>
              </w:rPr>
            </w:pPr>
            <w:r w:rsidRPr="0020564E">
              <w:rPr>
                <w:rFonts w:ascii="Times New Roman" w:hAnsi="Times New Roman" w:cs="Times New Roman"/>
                <w:sz w:val="24"/>
                <w:szCs w:val="24"/>
              </w:rPr>
              <w:t>(у курсі «Мистецтво»)</w:t>
            </w:r>
          </w:p>
        </w:tc>
        <w:tc>
          <w:tcPr>
            <w:tcW w:w="1653" w:type="pct"/>
            <w:vMerge/>
            <w:tcBorders>
              <w:left w:val="single" w:sz="6" w:space="0" w:color="auto"/>
              <w:right w:val="single" w:sz="4" w:space="0" w:color="auto"/>
            </w:tcBorders>
            <w:vAlign w:val="center"/>
          </w:tcPr>
          <w:p w:rsidR="0020564E" w:rsidRPr="0020564E" w:rsidRDefault="0020564E" w:rsidP="0020564E">
            <w:pPr>
              <w:widowControl w:val="0"/>
              <w:spacing w:after="0" w:line="240" w:lineRule="auto"/>
              <w:jc w:val="center"/>
              <w:rPr>
                <w:rFonts w:ascii="Times New Roman" w:hAnsi="Times New Roman" w:cs="Times New Roman"/>
                <w:sz w:val="24"/>
                <w:szCs w:val="24"/>
              </w:rPr>
            </w:pPr>
          </w:p>
        </w:tc>
        <w:tc>
          <w:tcPr>
            <w:tcW w:w="1771" w:type="pct"/>
            <w:vMerge/>
            <w:tcBorders>
              <w:left w:val="single" w:sz="4" w:space="0" w:color="auto"/>
              <w:right w:val="single" w:sz="4" w:space="0" w:color="auto"/>
            </w:tcBorders>
            <w:vAlign w:val="center"/>
          </w:tcPr>
          <w:p w:rsidR="0020564E" w:rsidRPr="0020564E" w:rsidRDefault="0020564E" w:rsidP="0020564E">
            <w:pPr>
              <w:widowControl w:val="0"/>
              <w:spacing w:after="0" w:line="240" w:lineRule="auto"/>
              <w:jc w:val="center"/>
              <w:rPr>
                <w:rFonts w:ascii="Times New Roman" w:hAnsi="Times New Roman" w:cs="Times New Roman"/>
                <w:sz w:val="24"/>
                <w:szCs w:val="24"/>
              </w:rPr>
            </w:pPr>
          </w:p>
        </w:tc>
      </w:tr>
      <w:tr w:rsidR="0020564E" w:rsidRPr="0020564E" w:rsidTr="0020564E">
        <w:trPr>
          <w:cantSplit/>
        </w:trPr>
        <w:tc>
          <w:tcPr>
            <w:tcW w:w="1576" w:type="pct"/>
            <w:tcBorders>
              <w:top w:val="single" w:sz="6" w:space="0" w:color="auto"/>
              <w:left w:val="single" w:sz="6" w:space="0" w:color="auto"/>
              <w:bottom w:val="single" w:sz="6" w:space="0" w:color="auto"/>
              <w:right w:val="single" w:sz="6" w:space="0" w:color="auto"/>
            </w:tcBorders>
          </w:tcPr>
          <w:p w:rsidR="0020564E" w:rsidRPr="0020564E" w:rsidRDefault="0020564E" w:rsidP="00452D84">
            <w:pPr>
              <w:widowControl w:val="0"/>
              <w:snapToGrid w:val="0"/>
              <w:spacing w:after="0" w:line="240" w:lineRule="auto"/>
              <w:rPr>
                <w:rFonts w:ascii="Times New Roman" w:hAnsi="Times New Roman" w:cs="Times New Roman"/>
                <w:sz w:val="24"/>
                <w:szCs w:val="24"/>
              </w:rPr>
            </w:pPr>
            <w:r w:rsidRPr="0020564E">
              <w:rPr>
                <w:rFonts w:ascii="Times New Roman" w:hAnsi="Times New Roman" w:cs="Times New Roman"/>
                <w:sz w:val="24"/>
                <w:szCs w:val="24"/>
              </w:rPr>
              <w:t>Фізична культура</w:t>
            </w:r>
          </w:p>
        </w:tc>
        <w:tc>
          <w:tcPr>
            <w:tcW w:w="1653" w:type="pct"/>
            <w:vMerge/>
            <w:tcBorders>
              <w:left w:val="single" w:sz="6" w:space="0" w:color="auto"/>
              <w:bottom w:val="single" w:sz="6" w:space="0" w:color="auto"/>
              <w:right w:val="single" w:sz="4" w:space="0" w:color="auto"/>
            </w:tcBorders>
            <w:vAlign w:val="center"/>
          </w:tcPr>
          <w:p w:rsidR="0020564E" w:rsidRPr="0020564E" w:rsidRDefault="0020564E" w:rsidP="0020564E">
            <w:pPr>
              <w:widowControl w:val="0"/>
              <w:snapToGrid w:val="0"/>
              <w:spacing w:after="0" w:line="240" w:lineRule="auto"/>
              <w:jc w:val="center"/>
              <w:rPr>
                <w:rFonts w:ascii="Times New Roman" w:hAnsi="Times New Roman" w:cs="Times New Roman"/>
                <w:sz w:val="24"/>
                <w:szCs w:val="24"/>
              </w:rPr>
            </w:pPr>
          </w:p>
        </w:tc>
        <w:tc>
          <w:tcPr>
            <w:tcW w:w="1771" w:type="pct"/>
            <w:vMerge/>
            <w:tcBorders>
              <w:left w:val="single" w:sz="4" w:space="0" w:color="auto"/>
              <w:bottom w:val="single" w:sz="6" w:space="0" w:color="auto"/>
              <w:right w:val="single" w:sz="4" w:space="0" w:color="auto"/>
            </w:tcBorders>
            <w:vAlign w:val="center"/>
          </w:tcPr>
          <w:p w:rsidR="0020564E" w:rsidRPr="0020564E" w:rsidRDefault="0020564E" w:rsidP="0020564E">
            <w:pPr>
              <w:widowControl w:val="0"/>
              <w:snapToGrid w:val="0"/>
              <w:spacing w:after="0" w:line="240" w:lineRule="auto"/>
              <w:jc w:val="center"/>
              <w:rPr>
                <w:rFonts w:ascii="Times New Roman" w:hAnsi="Times New Roman" w:cs="Times New Roman"/>
                <w:sz w:val="24"/>
                <w:szCs w:val="24"/>
              </w:rPr>
            </w:pPr>
          </w:p>
        </w:tc>
      </w:tr>
    </w:tbl>
    <w:p w:rsidR="0020564E" w:rsidRPr="0020564E" w:rsidRDefault="0020564E" w:rsidP="0020564E">
      <w:pPr>
        <w:widowControl w:val="0"/>
        <w:snapToGrid w:val="0"/>
        <w:spacing w:after="0" w:line="240" w:lineRule="auto"/>
        <w:jc w:val="center"/>
        <w:rPr>
          <w:rFonts w:ascii="Times New Roman" w:hAnsi="Times New Roman" w:cs="Times New Roman"/>
          <w:b/>
          <w:i/>
          <w:iCs/>
          <w:sz w:val="24"/>
          <w:szCs w:val="24"/>
        </w:rPr>
      </w:pPr>
    </w:p>
    <w:tbl>
      <w:tblPr>
        <w:tblW w:w="5000" w:type="pct"/>
        <w:tblInd w:w="-35" w:type="dxa"/>
        <w:tblLayout w:type="fixed"/>
        <w:tblCellMar>
          <w:left w:w="40" w:type="dxa"/>
          <w:right w:w="40" w:type="dxa"/>
        </w:tblCellMar>
        <w:tblLook w:val="0000" w:firstRow="0" w:lastRow="0" w:firstColumn="0" w:lastColumn="0" w:noHBand="0" w:noVBand="0"/>
      </w:tblPr>
      <w:tblGrid>
        <w:gridCol w:w="3061"/>
        <w:gridCol w:w="3303"/>
        <w:gridCol w:w="3355"/>
      </w:tblGrid>
      <w:tr w:rsidR="0020564E" w:rsidRPr="0020564E" w:rsidTr="0020564E">
        <w:trPr>
          <w:cantSplit/>
          <w:trHeight w:val="375"/>
        </w:trPr>
        <w:tc>
          <w:tcPr>
            <w:tcW w:w="1575" w:type="pct"/>
            <w:tcBorders>
              <w:top w:val="single" w:sz="6" w:space="0" w:color="auto"/>
              <w:left w:val="single" w:sz="6" w:space="0" w:color="auto"/>
              <w:right w:val="single" w:sz="6" w:space="0" w:color="auto"/>
            </w:tcBorders>
            <w:vAlign w:val="center"/>
          </w:tcPr>
          <w:p w:rsidR="0020564E" w:rsidRPr="0020564E" w:rsidRDefault="0020564E" w:rsidP="0020564E">
            <w:pPr>
              <w:widowControl w:val="0"/>
              <w:snapToGrid w:val="0"/>
              <w:spacing w:after="0" w:line="240" w:lineRule="auto"/>
              <w:jc w:val="center"/>
              <w:rPr>
                <w:rFonts w:ascii="Times New Roman" w:hAnsi="Times New Roman" w:cs="Times New Roman"/>
                <w:b/>
                <w:sz w:val="24"/>
                <w:szCs w:val="24"/>
              </w:rPr>
            </w:pPr>
            <w:r w:rsidRPr="0020564E">
              <w:rPr>
                <w:rFonts w:ascii="Times New Roman" w:hAnsi="Times New Roman" w:cs="Times New Roman"/>
                <w:b/>
                <w:sz w:val="24"/>
                <w:szCs w:val="24"/>
              </w:rPr>
              <w:t>Навчальні предмети</w:t>
            </w:r>
          </w:p>
        </w:tc>
        <w:tc>
          <w:tcPr>
            <w:tcW w:w="3425" w:type="pct"/>
            <w:gridSpan w:val="2"/>
            <w:tcBorders>
              <w:top w:val="single" w:sz="6" w:space="0" w:color="auto"/>
              <w:left w:val="single" w:sz="6" w:space="0" w:color="auto"/>
              <w:right w:val="single" w:sz="4" w:space="0" w:color="auto"/>
            </w:tcBorders>
            <w:vAlign w:val="center"/>
          </w:tcPr>
          <w:p w:rsidR="0020564E" w:rsidRPr="0020564E" w:rsidRDefault="0020564E" w:rsidP="0020564E">
            <w:pPr>
              <w:widowControl w:val="0"/>
              <w:snapToGrid w:val="0"/>
              <w:spacing w:after="0" w:line="240" w:lineRule="auto"/>
              <w:jc w:val="center"/>
              <w:rPr>
                <w:rFonts w:ascii="Times New Roman" w:hAnsi="Times New Roman" w:cs="Times New Roman"/>
                <w:b/>
                <w:sz w:val="24"/>
                <w:szCs w:val="24"/>
              </w:rPr>
            </w:pPr>
            <w:r w:rsidRPr="0020564E">
              <w:rPr>
                <w:rFonts w:ascii="Times New Roman" w:hAnsi="Times New Roman" w:cs="Times New Roman"/>
                <w:b/>
                <w:sz w:val="24"/>
                <w:szCs w:val="24"/>
              </w:rPr>
              <w:t>Навчальні програми</w:t>
            </w:r>
            <w:r>
              <w:rPr>
                <w:rFonts w:ascii="Times New Roman" w:hAnsi="Times New Roman" w:cs="Times New Roman"/>
                <w:b/>
                <w:sz w:val="24"/>
                <w:szCs w:val="24"/>
              </w:rPr>
              <w:t xml:space="preserve"> </w:t>
            </w:r>
            <w:r w:rsidRPr="0020564E">
              <w:rPr>
                <w:rFonts w:ascii="Times New Roman" w:hAnsi="Times New Roman" w:cs="Times New Roman"/>
                <w:b/>
                <w:sz w:val="24"/>
                <w:szCs w:val="24"/>
              </w:rPr>
              <w:t>2</w:t>
            </w:r>
            <w:r>
              <w:rPr>
                <w:rFonts w:ascii="Times New Roman" w:hAnsi="Times New Roman" w:cs="Times New Roman"/>
                <w:b/>
                <w:sz w:val="24"/>
                <w:szCs w:val="24"/>
              </w:rPr>
              <w:t xml:space="preserve"> </w:t>
            </w:r>
            <w:r w:rsidRPr="0020564E">
              <w:rPr>
                <w:rFonts w:ascii="Times New Roman" w:hAnsi="Times New Roman" w:cs="Times New Roman"/>
                <w:b/>
                <w:sz w:val="24"/>
                <w:szCs w:val="24"/>
              </w:rPr>
              <w:t>клас</w:t>
            </w:r>
          </w:p>
        </w:tc>
      </w:tr>
      <w:tr w:rsidR="0020564E" w:rsidRPr="0020564E" w:rsidTr="00583F5F">
        <w:trPr>
          <w:cantSplit/>
        </w:trPr>
        <w:tc>
          <w:tcPr>
            <w:tcW w:w="1575" w:type="pct"/>
            <w:tcBorders>
              <w:top w:val="single" w:sz="6" w:space="0" w:color="auto"/>
              <w:left w:val="single" w:sz="6" w:space="0" w:color="auto"/>
              <w:bottom w:val="single" w:sz="6" w:space="0" w:color="auto"/>
              <w:right w:val="single" w:sz="6" w:space="0" w:color="auto"/>
            </w:tcBorders>
          </w:tcPr>
          <w:p w:rsidR="0020564E" w:rsidRPr="0020564E" w:rsidRDefault="0020564E" w:rsidP="00452D84">
            <w:pPr>
              <w:widowControl w:val="0"/>
              <w:snapToGrid w:val="0"/>
              <w:spacing w:after="0" w:line="240" w:lineRule="auto"/>
              <w:rPr>
                <w:rFonts w:ascii="Times New Roman" w:hAnsi="Times New Roman" w:cs="Times New Roman"/>
                <w:sz w:val="24"/>
                <w:szCs w:val="24"/>
              </w:rPr>
            </w:pPr>
            <w:r w:rsidRPr="0020564E">
              <w:rPr>
                <w:rFonts w:ascii="Times New Roman" w:hAnsi="Times New Roman" w:cs="Times New Roman"/>
                <w:sz w:val="24"/>
                <w:szCs w:val="24"/>
              </w:rPr>
              <w:t>Українська мова</w:t>
            </w:r>
          </w:p>
        </w:tc>
        <w:tc>
          <w:tcPr>
            <w:tcW w:w="1699" w:type="pct"/>
            <w:vMerge w:val="restart"/>
            <w:tcBorders>
              <w:top w:val="single" w:sz="6" w:space="0" w:color="auto"/>
              <w:left w:val="single" w:sz="6" w:space="0" w:color="auto"/>
              <w:right w:val="single" w:sz="4" w:space="0" w:color="auto"/>
            </w:tcBorders>
            <w:vAlign w:val="center"/>
          </w:tcPr>
          <w:p w:rsidR="0020564E" w:rsidRPr="0020564E" w:rsidRDefault="0020564E" w:rsidP="0020564E">
            <w:pPr>
              <w:spacing w:after="0" w:line="240" w:lineRule="auto"/>
              <w:jc w:val="center"/>
              <w:rPr>
                <w:rFonts w:ascii="Times New Roman" w:hAnsi="Times New Roman" w:cs="Times New Roman"/>
                <w:sz w:val="24"/>
                <w:szCs w:val="24"/>
              </w:rPr>
            </w:pPr>
            <w:r w:rsidRPr="0020564E">
              <w:rPr>
                <w:rFonts w:ascii="Times New Roman" w:hAnsi="Times New Roman" w:cs="Times New Roman"/>
                <w:sz w:val="24"/>
                <w:szCs w:val="24"/>
              </w:rPr>
              <w:t>Типова освітня програма, розроблена під керівництвом Шияна Р.Б.  1-2 клас</w:t>
            </w:r>
          </w:p>
          <w:p w:rsidR="0020564E" w:rsidRPr="0020564E" w:rsidRDefault="0020564E" w:rsidP="0020564E">
            <w:pPr>
              <w:spacing w:after="0" w:line="240" w:lineRule="auto"/>
              <w:jc w:val="center"/>
              <w:rPr>
                <w:rFonts w:ascii="Times New Roman" w:hAnsi="Times New Roman" w:cs="Times New Roman"/>
                <w:sz w:val="24"/>
                <w:szCs w:val="24"/>
              </w:rPr>
            </w:pPr>
            <w:r w:rsidRPr="0020564E">
              <w:rPr>
                <w:rFonts w:ascii="Times New Roman" w:hAnsi="Times New Roman" w:cs="Times New Roman"/>
                <w:sz w:val="24"/>
                <w:szCs w:val="24"/>
              </w:rPr>
              <w:t>ЗАТВЕРДЖЕНО</w:t>
            </w:r>
          </w:p>
          <w:p w:rsidR="0020564E" w:rsidRPr="0020564E" w:rsidRDefault="0020564E" w:rsidP="0020564E">
            <w:pPr>
              <w:spacing w:after="0" w:line="240" w:lineRule="auto"/>
              <w:jc w:val="center"/>
              <w:rPr>
                <w:rFonts w:ascii="Times New Roman" w:hAnsi="Times New Roman" w:cs="Times New Roman"/>
                <w:sz w:val="24"/>
                <w:szCs w:val="24"/>
              </w:rPr>
            </w:pPr>
            <w:r w:rsidRPr="0020564E">
              <w:rPr>
                <w:rFonts w:ascii="Times New Roman" w:hAnsi="Times New Roman" w:cs="Times New Roman"/>
                <w:sz w:val="24"/>
                <w:szCs w:val="24"/>
              </w:rPr>
              <w:t>Наказ Міністерства освіти і науки України від 12.08.2022 № 743-22</w:t>
            </w:r>
          </w:p>
        </w:tc>
        <w:tc>
          <w:tcPr>
            <w:tcW w:w="1726" w:type="pct"/>
            <w:vMerge w:val="restart"/>
            <w:tcBorders>
              <w:top w:val="single" w:sz="6" w:space="0" w:color="auto"/>
              <w:left w:val="single" w:sz="6" w:space="0" w:color="auto"/>
              <w:right w:val="single" w:sz="4" w:space="0" w:color="auto"/>
            </w:tcBorders>
            <w:vAlign w:val="center"/>
          </w:tcPr>
          <w:p w:rsidR="0020564E" w:rsidRPr="0020564E" w:rsidRDefault="00E027F4" w:rsidP="0020564E">
            <w:pPr>
              <w:spacing w:after="0" w:line="240" w:lineRule="auto"/>
              <w:jc w:val="center"/>
              <w:rPr>
                <w:rFonts w:ascii="Times New Roman" w:hAnsi="Times New Roman" w:cs="Times New Roman"/>
                <w:sz w:val="24"/>
                <w:szCs w:val="24"/>
              </w:rPr>
            </w:pPr>
            <w:hyperlink r:id="rId12" w:history="1">
              <w:r w:rsidR="0020564E" w:rsidRPr="0020564E">
                <w:rPr>
                  <w:rStyle w:val="a8"/>
                  <w:rFonts w:ascii="Times New Roman" w:hAnsi="Times New Roman" w:cs="Times New Roman"/>
                  <w:sz w:val="24"/>
                  <w:szCs w:val="24"/>
                </w:rPr>
                <w:t>https://mon.gov.ua/storage/app/media/zagalna%20serednya/programy-1-4-klas/2022/08/15/Typova.osvitnya.prohrama.1-4/Typova.osvitnya.prohrama.1-2.Shyyan.pdf</w:t>
              </w:r>
            </w:hyperlink>
          </w:p>
        </w:tc>
      </w:tr>
      <w:tr w:rsidR="0020564E" w:rsidRPr="0020564E" w:rsidTr="00583F5F">
        <w:trPr>
          <w:cantSplit/>
        </w:trPr>
        <w:tc>
          <w:tcPr>
            <w:tcW w:w="1575" w:type="pct"/>
            <w:tcBorders>
              <w:top w:val="single" w:sz="6" w:space="0" w:color="auto"/>
              <w:left w:val="single" w:sz="6" w:space="0" w:color="auto"/>
              <w:bottom w:val="single" w:sz="6" w:space="0" w:color="auto"/>
              <w:right w:val="single" w:sz="6" w:space="0" w:color="auto"/>
            </w:tcBorders>
          </w:tcPr>
          <w:p w:rsidR="0020564E" w:rsidRPr="0020564E" w:rsidRDefault="0020564E" w:rsidP="00452D84">
            <w:pPr>
              <w:widowControl w:val="0"/>
              <w:snapToGrid w:val="0"/>
              <w:spacing w:after="0" w:line="240" w:lineRule="auto"/>
              <w:rPr>
                <w:rFonts w:ascii="Times New Roman" w:hAnsi="Times New Roman" w:cs="Times New Roman"/>
                <w:sz w:val="24"/>
                <w:szCs w:val="24"/>
              </w:rPr>
            </w:pPr>
            <w:r w:rsidRPr="0020564E">
              <w:rPr>
                <w:rFonts w:ascii="Times New Roman" w:hAnsi="Times New Roman" w:cs="Times New Roman"/>
                <w:sz w:val="24"/>
                <w:szCs w:val="24"/>
              </w:rPr>
              <w:t>Іноземна мова</w:t>
            </w:r>
          </w:p>
        </w:tc>
        <w:tc>
          <w:tcPr>
            <w:tcW w:w="1699" w:type="pct"/>
            <w:vMerge/>
            <w:tcBorders>
              <w:left w:val="single" w:sz="6" w:space="0" w:color="auto"/>
              <w:right w:val="single" w:sz="4" w:space="0" w:color="auto"/>
            </w:tcBorders>
            <w:vAlign w:val="center"/>
          </w:tcPr>
          <w:p w:rsidR="0020564E" w:rsidRPr="0020564E" w:rsidRDefault="0020564E" w:rsidP="0020564E">
            <w:pPr>
              <w:widowControl w:val="0"/>
              <w:snapToGrid w:val="0"/>
              <w:spacing w:after="0" w:line="240" w:lineRule="auto"/>
              <w:jc w:val="center"/>
              <w:rPr>
                <w:rFonts w:ascii="Times New Roman" w:hAnsi="Times New Roman" w:cs="Times New Roman"/>
                <w:sz w:val="24"/>
                <w:szCs w:val="24"/>
              </w:rPr>
            </w:pPr>
          </w:p>
        </w:tc>
        <w:tc>
          <w:tcPr>
            <w:tcW w:w="1726" w:type="pct"/>
            <w:vMerge/>
            <w:tcBorders>
              <w:left w:val="single" w:sz="6" w:space="0" w:color="auto"/>
              <w:right w:val="single" w:sz="4" w:space="0" w:color="auto"/>
            </w:tcBorders>
          </w:tcPr>
          <w:p w:rsidR="0020564E" w:rsidRPr="0020564E" w:rsidRDefault="0020564E" w:rsidP="0020564E">
            <w:pPr>
              <w:widowControl w:val="0"/>
              <w:snapToGrid w:val="0"/>
              <w:spacing w:after="0" w:line="240" w:lineRule="auto"/>
              <w:jc w:val="center"/>
              <w:rPr>
                <w:rFonts w:ascii="Times New Roman" w:hAnsi="Times New Roman" w:cs="Times New Roman"/>
                <w:sz w:val="24"/>
                <w:szCs w:val="24"/>
              </w:rPr>
            </w:pPr>
          </w:p>
        </w:tc>
      </w:tr>
      <w:tr w:rsidR="0020564E" w:rsidRPr="0020564E" w:rsidTr="00583F5F">
        <w:trPr>
          <w:cantSplit/>
        </w:trPr>
        <w:tc>
          <w:tcPr>
            <w:tcW w:w="1575" w:type="pct"/>
            <w:tcBorders>
              <w:top w:val="single" w:sz="6" w:space="0" w:color="auto"/>
              <w:left w:val="single" w:sz="6" w:space="0" w:color="auto"/>
              <w:bottom w:val="single" w:sz="6" w:space="0" w:color="auto"/>
              <w:right w:val="single" w:sz="6" w:space="0" w:color="auto"/>
            </w:tcBorders>
          </w:tcPr>
          <w:p w:rsidR="0020564E" w:rsidRPr="0020564E" w:rsidRDefault="0020564E" w:rsidP="00452D84">
            <w:pPr>
              <w:widowControl w:val="0"/>
              <w:snapToGrid w:val="0"/>
              <w:spacing w:after="0" w:line="240" w:lineRule="auto"/>
              <w:rPr>
                <w:rFonts w:ascii="Times New Roman" w:hAnsi="Times New Roman" w:cs="Times New Roman"/>
                <w:sz w:val="24"/>
                <w:szCs w:val="24"/>
              </w:rPr>
            </w:pPr>
            <w:r w:rsidRPr="0020564E">
              <w:rPr>
                <w:rFonts w:ascii="Times New Roman" w:hAnsi="Times New Roman" w:cs="Times New Roman"/>
                <w:sz w:val="24"/>
                <w:szCs w:val="24"/>
              </w:rPr>
              <w:t>Математика</w:t>
            </w:r>
          </w:p>
        </w:tc>
        <w:tc>
          <w:tcPr>
            <w:tcW w:w="1699" w:type="pct"/>
            <w:vMerge/>
            <w:tcBorders>
              <w:left w:val="single" w:sz="6" w:space="0" w:color="auto"/>
              <w:right w:val="single" w:sz="4" w:space="0" w:color="auto"/>
            </w:tcBorders>
            <w:vAlign w:val="center"/>
          </w:tcPr>
          <w:p w:rsidR="0020564E" w:rsidRPr="0020564E" w:rsidRDefault="0020564E" w:rsidP="0020564E">
            <w:pPr>
              <w:widowControl w:val="0"/>
              <w:snapToGrid w:val="0"/>
              <w:spacing w:after="0" w:line="240" w:lineRule="auto"/>
              <w:jc w:val="center"/>
              <w:rPr>
                <w:rFonts w:ascii="Times New Roman" w:hAnsi="Times New Roman" w:cs="Times New Roman"/>
                <w:sz w:val="24"/>
                <w:szCs w:val="24"/>
              </w:rPr>
            </w:pPr>
          </w:p>
        </w:tc>
        <w:tc>
          <w:tcPr>
            <w:tcW w:w="1726" w:type="pct"/>
            <w:vMerge/>
            <w:tcBorders>
              <w:left w:val="single" w:sz="6" w:space="0" w:color="auto"/>
              <w:right w:val="single" w:sz="4" w:space="0" w:color="auto"/>
            </w:tcBorders>
          </w:tcPr>
          <w:p w:rsidR="0020564E" w:rsidRPr="0020564E" w:rsidRDefault="0020564E" w:rsidP="0020564E">
            <w:pPr>
              <w:widowControl w:val="0"/>
              <w:snapToGrid w:val="0"/>
              <w:spacing w:after="0" w:line="240" w:lineRule="auto"/>
              <w:jc w:val="center"/>
              <w:rPr>
                <w:rFonts w:ascii="Times New Roman" w:hAnsi="Times New Roman" w:cs="Times New Roman"/>
                <w:sz w:val="24"/>
                <w:szCs w:val="24"/>
              </w:rPr>
            </w:pPr>
          </w:p>
        </w:tc>
      </w:tr>
      <w:tr w:rsidR="0020564E" w:rsidRPr="0020564E" w:rsidTr="00583F5F">
        <w:trPr>
          <w:cantSplit/>
        </w:trPr>
        <w:tc>
          <w:tcPr>
            <w:tcW w:w="1575" w:type="pct"/>
            <w:tcBorders>
              <w:top w:val="single" w:sz="6" w:space="0" w:color="auto"/>
              <w:left w:val="single" w:sz="6" w:space="0" w:color="auto"/>
              <w:bottom w:val="single" w:sz="6" w:space="0" w:color="auto"/>
              <w:right w:val="single" w:sz="6" w:space="0" w:color="auto"/>
            </w:tcBorders>
          </w:tcPr>
          <w:p w:rsidR="0020564E" w:rsidRPr="0020564E" w:rsidRDefault="0020564E" w:rsidP="00452D84">
            <w:pPr>
              <w:widowControl w:val="0"/>
              <w:snapToGrid w:val="0"/>
              <w:spacing w:after="0" w:line="240" w:lineRule="auto"/>
              <w:rPr>
                <w:rFonts w:ascii="Times New Roman" w:hAnsi="Times New Roman" w:cs="Times New Roman"/>
                <w:sz w:val="24"/>
                <w:szCs w:val="24"/>
              </w:rPr>
            </w:pPr>
            <w:r w:rsidRPr="0020564E">
              <w:rPr>
                <w:rFonts w:ascii="Times New Roman" w:hAnsi="Times New Roman" w:cs="Times New Roman"/>
                <w:sz w:val="24"/>
                <w:szCs w:val="24"/>
              </w:rPr>
              <w:t>Я досліджую світ</w:t>
            </w:r>
          </w:p>
        </w:tc>
        <w:tc>
          <w:tcPr>
            <w:tcW w:w="1699" w:type="pct"/>
            <w:vMerge/>
            <w:tcBorders>
              <w:left w:val="single" w:sz="6" w:space="0" w:color="auto"/>
              <w:right w:val="single" w:sz="4" w:space="0" w:color="auto"/>
            </w:tcBorders>
            <w:vAlign w:val="center"/>
          </w:tcPr>
          <w:p w:rsidR="0020564E" w:rsidRPr="0020564E" w:rsidRDefault="0020564E" w:rsidP="0020564E">
            <w:pPr>
              <w:widowControl w:val="0"/>
              <w:snapToGrid w:val="0"/>
              <w:spacing w:after="0" w:line="240" w:lineRule="auto"/>
              <w:jc w:val="center"/>
              <w:rPr>
                <w:rFonts w:ascii="Times New Roman" w:hAnsi="Times New Roman" w:cs="Times New Roman"/>
                <w:sz w:val="24"/>
                <w:szCs w:val="24"/>
              </w:rPr>
            </w:pPr>
          </w:p>
        </w:tc>
        <w:tc>
          <w:tcPr>
            <w:tcW w:w="1726" w:type="pct"/>
            <w:vMerge/>
            <w:tcBorders>
              <w:left w:val="single" w:sz="6" w:space="0" w:color="auto"/>
              <w:right w:val="single" w:sz="4" w:space="0" w:color="auto"/>
            </w:tcBorders>
          </w:tcPr>
          <w:p w:rsidR="0020564E" w:rsidRPr="0020564E" w:rsidRDefault="0020564E" w:rsidP="0020564E">
            <w:pPr>
              <w:widowControl w:val="0"/>
              <w:snapToGrid w:val="0"/>
              <w:spacing w:after="0" w:line="240" w:lineRule="auto"/>
              <w:jc w:val="center"/>
              <w:rPr>
                <w:rFonts w:ascii="Times New Roman" w:hAnsi="Times New Roman" w:cs="Times New Roman"/>
                <w:sz w:val="24"/>
                <w:szCs w:val="24"/>
              </w:rPr>
            </w:pPr>
          </w:p>
        </w:tc>
      </w:tr>
      <w:tr w:rsidR="0020564E" w:rsidRPr="0020564E" w:rsidTr="00583F5F">
        <w:trPr>
          <w:cantSplit/>
        </w:trPr>
        <w:tc>
          <w:tcPr>
            <w:tcW w:w="1575" w:type="pct"/>
            <w:tcBorders>
              <w:top w:val="single" w:sz="6" w:space="0" w:color="auto"/>
              <w:left w:val="single" w:sz="6" w:space="0" w:color="auto"/>
              <w:bottom w:val="single" w:sz="6" w:space="0" w:color="auto"/>
              <w:right w:val="single" w:sz="6" w:space="0" w:color="auto"/>
            </w:tcBorders>
          </w:tcPr>
          <w:p w:rsidR="00452D84" w:rsidRDefault="0020564E" w:rsidP="00452D84">
            <w:pPr>
              <w:widowControl w:val="0"/>
              <w:snapToGrid w:val="0"/>
              <w:spacing w:after="0" w:line="240" w:lineRule="auto"/>
              <w:rPr>
                <w:rFonts w:ascii="Times New Roman" w:hAnsi="Times New Roman" w:cs="Times New Roman"/>
                <w:sz w:val="24"/>
                <w:szCs w:val="24"/>
              </w:rPr>
            </w:pPr>
            <w:r w:rsidRPr="0020564E">
              <w:rPr>
                <w:rFonts w:ascii="Times New Roman" w:hAnsi="Times New Roman" w:cs="Times New Roman"/>
                <w:sz w:val="24"/>
                <w:szCs w:val="24"/>
              </w:rPr>
              <w:t xml:space="preserve">Інформатика (у курсі </w:t>
            </w:r>
          </w:p>
          <w:p w:rsidR="0020564E" w:rsidRPr="0020564E" w:rsidRDefault="0020564E" w:rsidP="00452D84">
            <w:pPr>
              <w:widowControl w:val="0"/>
              <w:snapToGrid w:val="0"/>
              <w:spacing w:after="0" w:line="240" w:lineRule="auto"/>
              <w:rPr>
                <w:rFonts w:ascii="Times New Roman" w:hAnsi="Times New Roman" w:cs="Times New Roman"/>
                <w:sz w:val="24"/>
                <w:szCs w:val="24"/>
              </w:rPr>
            </w:pPr>
            <w:r w:rsidRPr="0020564E">
              <w:rPr>
                <w:rFonts w:ascii="Times New Roman" w:hAnsi="Times New Roman" w:cs="Times New Roman"/>
                <w:sz w:val="24"/>
                <w:szCs w:val="24"/>
              </w:rPr>
              <w:t>«Я досліджую світ»)</w:t>
            </w:r>
          </w:p>
        </w:tc>
        <w:tc>
          <w:tcPr>
            <w:tcW w:w="1699" w:type="pct"/>
            <w:vMerge/>
            <w:tcBorders>
              <w:left w:val="single" w:sz="6" w:space="0" w:color="auto"/>
              <w:right w:val="single" w:sz="4" w:space="0" w:color="auto"/>
            </w:tcBorders>
            <w:vAlign w:val="center"/>
          </w:tcPr>
          <w:p w:rsidR="0020564E" w:rsidRPr="0020564E" w:rsidRDefault="0020564E" w:rsidP="0020564E">
            <w:pPr>
              <w:widowControl w:val="0"/>
              <w:snapToGrid w:val="0"/>
              <w:spacing w:after="0" w:line="240" w:lineRule="auto"/>
              <w:jc w:val="center"/>
              <w:rPr>
                <w:rFonts w:ascii="Times New Roman" w:hAnsi="Times New Roman" w:cs="Times New Roman"/>
                <w:sz w:val="24"/>
                <w:szCs w:val="24"/>
              </w:rPr>
            </w:pPr>
          </w:p>
        </w:tc>
        <w:tc>
          <w:tcPr>
            <w:tcW w:w="1726" w:type="pct"/>
            <w:vMerge/>
            <w:tcBorders>
              <w:left w:val="single" w:sz="6" w:space="0" w:color="auto"/>
              <w:right w:val="single" w:sz="4" w:space="0" w:color="auto"/>
            </w:tcBorders>
          </w:tcPr>
          <w:p w:rsidR="0020564E" w:rsidRPr="0020564E" w:rsidRDefault="0020564E" w:rsidP="0020564E">
            <w:pPr>
              <w:widowControl w:val="0"/>
              <w:snapToGrid w:val="0"/>
              <w:spacing w:after="0" w:line="240" w:lineRule="auto"/>
              <w:jc w:val="center"/>
              <w:rPr>
                <w:rFonts w:ascii="Times New Roman" w:hAnsi="Times New Roman" w:cs="Times New Roman"/>
                <w:sz w:val="24"/>
                <w:szCs w:val="24"/>
              </w:rPr>
            </w:pPr>
          </w:p>
        </w:tc>
      </w:tr>
      <w:tr w:rsidR="0020564E" w:rsidRPr="0020564E" w:rsidTr="00583F5F">
        <w:trPr>
          <w:cantSplit/>
          <w:trHeight w:val="306"/>
        </w:trPr>
        <w:tc>
          <w:tcPr>
            <w:tcW w:w="1575" w:type="pct"/>
            <w:tcBorders>
              <w:top w:val="single" w:sz="4" w:space="0" w:color="auto"/>
              <w:left w:val="single" w:sz="4" w:space="0" w:color="000000"/>
              <w:bottom w:val="single" w:sz="4" w:space="0" w:color="auto"/>
              <w:right w:val="single" w:sz="6" w:space="0" w:color="auto"/>
            </w:tcBorders>
          </w:tcPr>
          <w:p w:rsidR="00452D84" w:rsidRDefault="0020564E" w:rsidP="00452D84">
            <w:pPr>
              <w:widowControl w:val="0"/>
              <w:spacing w:after="0" w:line="240" w:lineRule="auto"/>
              <w:rPr>
                <w:rFonts w:ascii="Times New Roman" w:hAnsi="Times New Roman" w:cs="Times New Roman"/>
                <w:sz w:val="24"/>
                <w:szCs w:val="24"/>
                <w:lang w:val="ru-RU"/>
              </w:rPr>
            </w:pPr>
            <w:r w:rsidRPr="0020564E">
              <w:rPr>
                <w:rFonts w:ascii="Times New Roman" w:hAnsi="Times New Roman" w:cs="Times New Roman"/>
                <w:sz w:val="24"/>
                <w:szCs w:val="24"/>
                <w:lang w:val="ru-RU"/>
              </w:rPr>
              <w:t xml:space="preserve">Образотворче </w:t>
            </w:r>
            <w:r w:rsidRPr="0020564E">
              <w:rPr>
                <w:rFonts w:ascii="Times New Roman" w:hAnsi="Times New Roman" w:cs="Times New Roman"/>
                <w:sz w:val="24"/>
                <w:szCs w:val="24"/>
              </w:rPr>
              <w:t>м</w:t>
            </w:r>
            <w:r w:rsidRPr="0020564E">
              <w:rPr>
                <w:rFonts w:ascii="Times New Roman" w:hAnsi="Times New Roman" w:cs="Times New Roman"/>
                <w:sz w:val="24"/>
                <w:szCs w:val="24"/>
                <w:lang w:val="ru-RU"/>
              </w:rPr>
              <w:t xml:space="preserve">истецтво </w:t>
            </w:r>
          </w:p>
          <w:p w:rsidR="0020564E" w:rsidRPr="0020564E" w:rsidRDefault="0020564E" w:rsidP="00452D84">
            <w:pPr>
              <w:widowControl w:val="0"/>
              <w:spacing w:after="0" w:line="240" w:lineRule="auto"/>
              <w:rPr>
                <w:rFonts w:ascii="Times New Roman" w:hAnsi="Times New Roman" w:cs="Times New Roman"/>
                <w:sz w:val="24"/>
                <w:szCs w:val="24"/>
              </w:rPr>
            </w:pPr>
            <w:r w:rsidRPr="0020564E">
              <w:rPr>
                <w:rFonts w:ascii="Times New Roman" w:hAnsi="Times New Roman" w:cs="Times New Roman"/>
                <w:sz w:val="24"/>
                <w:szCs w:val="24"/>
              </w:rPr>
              <w:t>(у курсі «Мистецтво»)</w:t>
            </w:r>
          </w:p>
        </w:tc>
        <w:tc>
          <w:tcPr>
            <w:tcW w:w="1699" w:type="pct"/>
            <w:vMerge/>
            <w:tcBorders>
              <w:left w:val="single" w:sz="6" w:space="0" w:color="auto"/>
              <w:right w:val="single" w:sz="6" w:space="0" w:color="auto"/>
            </w:tcBorders>
            <w:vAlign w:val="center"/>
          </w:tcPr>
          <w:p w:rsidR="0020564E" w:rsidRPr="0020564E" w:rsidRDefault="0020564E" w:rsidP="0020564E">
            <w:pPr>
              <w:widowControl w:val="0"/>
              <w:spacing w:after="0" w:line="240" w:lineRule="auto"/>
              <w:jc w:val="center"/>
              <w:rPr>
                <w:rFonts w:ascii="Times New Roman" w:hAnsi="Times New Roman" w:cs="Times New Roman"/>
                <w:sz w:val="24"/>
                <w:szCs w:val="24"/>
              </w:rPr>
            </w:pPr>
          </w:p>
        </w:tc>
        <w:tc>
          <w:tcPr>
            <w:tcW w:w="1726" w:type="pct"/>
            <w:vMerge/>
            <w:tcBorders>
              <w:left w:val="single" w:sz="6" w:space="0" w:color="auto"/>
              <w:right w:val="single" w:sz="4" w:space="0" w:color="auto"/>
            </w:tcBorders>
          </w:tcPr>
          <w:p w:rsidR="0020564E" w:rsidRPr="0020564E" w:rsidRDefault="0020564E" w:rsidP="0020564E">
            <w:pPr>
              <w:widowControl w:val="0"/>
              <w:spacing w:after="0" w:line="240" w:lineRule="auto"/>
              <w:jc w:val="center"/>
              <w:rPr>
                <w:rFonts w:ascii="Times New Roman" w:hAnsi="Times New Roman" w:cs="Times New Roman"/>
                <w:sz w:val="24"/>
                <w:szCs w:val="24"/>
              </w:rPr>
            </w:pPr>
          </w:p>
        </w:tc>
      </w:tr>
      <w:tr w:rsidR="0020564E" w:rsidRPr="0020564E" w:rsidTr="00583F5F">
        <w:trPr>
          <w:cantSplit/>
          <w:trHeight w:val="360"/>
        </w:trPr>
        <w:tc>
          <w:tcPr>
            <w:tcW w:w="1575" w:type="pct"/>
            <w:tcBorders>
              <w:top w:val="single" w:sz="4" w:space="0" w:color="auto"/>
              <w:left w:val="single" w:sz="4" w:space="0" w:color="000000"/>
              <w:bottom w:val="single" w:sz="4" w:space="0" w:color="000000"/>
              <w:right w:val="single" w:sz="6" w:space="0" w:color="auto"/>
            </w:tcBorders>
          </w:tcPr>
          <w:p w:rsidR="00452D84" w:rsidRDefault="0020564E" w:rsidP="00452D84">
            <w:pPr>
              <w:widowControl w:val="0"/>
              <w:spacing w:after="0" w:line="240" w:lineRule="auto"/>
              <w:rPr>
                <w:rFonts w:ascii="Times New Roman" w:hAnsi="Times New Roman" w:cs="Times New Roman"/>
                <w:sz w:val="24"/>
                <w:szCs w:val="24"/>
              </w:rPr>
            </w:pPr>
            <w:r w:rsidRPr="0020564E">
              <w:rPr>
                <w:rFonts w:ascii="Times New Roman" w:hAnsi="Times New Roman" w:cs="Times New Roman"/>
                <w:sz w:val="24"/>
                <w:szCs w:val="24"/>
              </w:rPr>
              <w:t xml:space="preserve">Музичне мистецтво     </w:t>
            </w:r>
          </w:p>
          <w:p w:rsidR="0020564E" w:rsidRPr="0020564E" w:rsidRDefault="0020564E" w:rsidP="00452D84">
            <w:pPr>
              <w:widowControl w:val="0"/>
              <w:spacing w:after="0" w:line="240" w:lineRule="auto"/>
              <w:rPr>
                <w:rFonts w:ascii="Times New Roman" w:hAnsi="Times New Roman" w:cs="Times New Roman"/>
                <w:sz w:val="24"/>
                <w:szCs w:val="24"/>
              </w:rPr>
            </w:pPr>
            <w:r w:rsidRPr="0020564E">
              <w:rPr>
                <w:rFonts w:ascii="Times New Roman" w:hAnsi="Times New Roman" w:cs="Times New Roman"/>
                <w:sz w:val="24"/>
                <w:szCs w:val="24"/>
              </w:rPr>
              <w:t xml:space="preserve"> (у курсі «Мистецтво»)</w:t>
            </w:r>
          </w:p>
        </w:tc>
        <w:tc>
          <w:tcPr>
            <w:tcW w:w="1699" w:type="pct"/>
            <w:vMerge/>
            <w:tcBorders>
              <w:left w:val="single" w:sz="6" w:space="0" w:color="auto"/>
              <w:right w:val="single" w:sz="6" w:space="0" w:color="auto"/>
            </w:tcBorders>
            <w:vAlign w:val="center"/>
          </w:tcPr>
          <w:p w:rsidR="0020564E" w:rsidRPr="0020564E" w:rsidRDefault="0020564E" w:rsidP="0020564E">
            <w:pPr>
              <w:widowControl w:val="0"/>
              <w:spacing w:after="0" w:line="240" w:lineRule="auto"/>
              <w:jc w:val="center"/>
              <w:rPr>
                <w:rFonts w:ascii="Times New Roman" w:hAnsi="Times New Roman" w:cs="Times New Roman"/>
                <w:sz w:val="24"/>
                <w:szCs w:val="24"/>
              </w:rPr>
            </w:pPr>
          </w:p>
        </w:tc>
        <w:tc>
          <w:tcPr>
            <w:tcW w:w="1726" w:type="pct"/>
            <w:vMerge/>
            <w:tcBorders>
              <w:left w:val="single" w:sz="6" w:space="0" w:color="auto"/>
              <w:right w:val="single" w:sz="4" w:space="0" w:color="auto"/>
            </w:tcBorders>
          </w:tcPr>
          <w:p w:rsidR="0020564E" w:rsidRPr="0020564E" w:rsidRDefault="0020564E" w:rsidP="0020564E">
            <w:pPr>
              <w:widowControl w:val="0"/>
              <w:spacing w:after="0" w:line="240" w:lineRule="auto"/>
              <w:jc w:val="center"/>
              <w:rPr>
                <w:rFonts w:ascii="Times New Roman" w:hAnsi="Times New Roman" w:cs="Times New Roman"/>
                <w:sz w:val="24"/>
                <w:szCs w:val="24"/>
              </w:rPr>
            </w:pPr>
          </w:p>
        </w:tc>
      </w:tr>
      <w:tr w:rsidR="0020564E" w:rsidRPr="0020564E" w:rsidTr="00583F5F">
        <w:trPr>
          <w:cantSplit/>
        </w:trPr>
        <w:tc>
          <w:tcPr>
            <w:tcW w:w="1575" w:type="pct"/>
            <w:tcBorders>
              <w:top w:val="single" w:sz="6" w:space="0" w:color="auto"/>
              <w:left w:val="single" w:sz="6" w:space="0" w:color="auto"/>
              <w:bottom w:val="single" w:sz="6" w:space="0" w:color="auto"/>
              <w:right w:val="single" w:sz="6" w:space="0" w:color="auto"/>
            </w:tcBorders>
          </w:tcPr>
          <w:p w:rsidR="0020564E" w:rsidRPr="0020564E" w:rsidRDefault="0020564E" w:rsidP="00452D84">
            <w:pPr>
              <w:widowControl w:val="0"/>
              <w:snapToGrid w:val="0"/>
              <w:spacing w:after="0" w:line="240" w:lineRule="auto"/>
              <w:rPr>
                <w:rFonts w:ascii="Times New Roman" w:hAnsi="Times New Roman" w:cs="Times New Roman"/>
                <w:sz w:val="24"/>
                <w:szCs w:val="24"/>
              </w:rPr>
            </w:pPr>
            <w:r w:rsidRPr="0020564E">
              <w:rPr>
                <w:rFonts w:ascii="Times New Roman" w:hAnsi="Times New Roman" w:cs="Times New Roman"/>
                <w:sz w:val="24"/>
                <w:szCs w:val="24"/>
              </w:rPr>
              <w:t>Фізична культура</w:t>
            </w:r>
          </w:p>
        </w:tc>
        <w:tc>
          <w:tcPr>
            <w:tcW w:w="1699" w:type="pct"/>
            <w:vMerge/>
            <w:tcBorders>
              <w:left w:val="single" w:sz="6" w:space="0" w:color="auto"/>
              <w:bottom w:val="single" w:sz="6" w:space="0" w:color="auto"/>
              <w:right w:val="single" w:sz="6" w:space="0" w:color="auto"/>
            </w:tcBorders>
            <w:vAlign w:val="center"/>
          </w:tcPr>
          <w:p w:rsidR="0020564E" w:rsidRPr="0020564E" w:rsidRDefault="0020564E" w:rsidP="0020564E">
            <w:pPr>
              <w:widowControl w:val="0"/>
              <w:snapToGrid w:val="0"/>
              <w:spacing w:after="0" w:line="240" w:lineRule="auto"/>
              <w:jc w:val="center"/>
              <w:rPr>
                <w:rFonts w:ascii="Times New Roman" w:hAnsi="Times New Roman" w:cs="Times New Roman"/>
                <w:sz w:val="24"/>
                <w:szCs w:val="24"/>
              </w:rPr>
            </w:pPr>
          </w:p>
        </w:tc>
        <w:tc>
          <w:tcPr>
            <w:tcW w:w="1726" w:type="pct"/>
            <w:vMerge/>
            <w:tcBorders>
              <w:left w:val="single" w:sz="6" w:space="0" w:color="auto"/>
              <w:bottom w:val="single" w:sz="6" w:space="0" w:color="auto"/>
              <w:right w:val="single" w:sz="4" w:space="0" w:color="auto"/>
            </w:tcBorders>
          </w:tcPr>
          <w:p w:rsidR="0020564E" w:rsidRPr="0020564E" w:rsidRDefault="0020564E" w:rsidP="0020564E">
            <w:pPr>
              <w:widowControl w:val="0"/>
              <w:snapToGrid w:val="0"/>
              <w:spacing w:after="0" w:line="240" w:lineRule="auto"/>
              <w:jc w:val="center"/>
              <w:rPr>
                <w:rFonts w:ascii="Times New Roman" w:hAnsi="Times New Roman" w:cs="Times New Roman"/>
                <w:sz w:val="24"/>
                <w:szCs w:val="24"/>
              </w:rPr>
            </w:pPr>
          </w:p>
        </w:tc>
      </w:tr>
    </w:tbl>
    <w:p w:rsidR="0020564E" w:rsidRPr="0020564E" w:rsidRDefault="0020564E" w:rsidP="0020564E">
      <w:pPr>
        <w:widowControl w:val="0"/>
        <w:snapToGrid w:val="0"/>
        <w:spacing w:after="0" w:line="240" w:lineRule="auto"/>
        <w:jc w:val="center"/>
        <w:rPr>
          <w:rFonts w:ascii="Times New Roman" w:hAnsi="Times New Roman" w:cs="Times New Roman"/>
          <w:b/>
          <w:i/>
          <w:iCs/>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3260"/>
        <w:gridCol w:w="3260"/>
      </w:tblGrid>
      <w:tr w:rsidR="0020564E" w:rsidRPr="0020564E" w:rsidTr="0020564E">
        <w:trPr>
          <w:trHeight w:val="277"/>
        </w:trPr>
        <w:tc>
          <w:tcPr>
            <w:tcW w:w="3227" w:type="dxa"/>
            <w:tcBorders>
              <w:top w:val="single" w:sz="4" w:space="0" w:color="auto"/>
              <w:left w:val="single" w:sz="4" w:space="0" w:color="auto"/>
              <w:bottom w:val="single" w:sz="4" w:space="0" w:color="auto"/>
              <w:right w:val="single" w:sz="4" w:space="0" w:color="auto"/>
            </w:tcBorders>
          </w:tcPr>
          <w:p w:rsidR="0020564E" w:rsidRPr="0020564E" w:rsidRDefault="0020564E" w:rsidP="0020564E">
            <w:pPr>
              <w:pStyle w:val="Default"/>
              <w:jc w:val="center"/>
              <w:rPr>
                <w:lang w:val="uk-UA"/>
              </w:rPr>
            </w:pPr>
            <w:r w:rsidRPr="0020564E">
              <w:rPr>
                <w:b/>
                <w:bCs/>
                <w:lang w:val="uk-UA"/>
              </w:rPr>
              <w:t>Навчальні  предмети</w:t>
            </w:r>
          </w:p>
        </w:tc>
        <w:tc>
          <w:tcPr>
            <w:tcW w:w="6520" w:type="dxa"/>
            <w:gridSpan w:val="2"/>
            <w:tcBorders>
              <w:top w:val="single" w:sz="4" w:space="0" w:color="auto"/>
              <w:left w:val="single" w:sz="4" w:space="0" w:color="auto"/>
              <w:right w:val="single" w:sz="4" w:space="0" w:color="auto"/>
            </w:tcBorders>
          </w:tcPr>
          <w:p w:rsidR="0020564E" w:rsidRPr="0020564E" w:rsidRDefault="0020564E" w:rsidP="0020564E">
            <w:pPr>
              <w:widowControl w:val="0"/>
              <w:snapToGrid w:val="0"/>
              <w:spacing w:after="0" w:line="240" w:lineRule="auto"/>
              <w:jc w:val="center"/>
              <w:rPr>
                <w:rFonts w:ascii="Times New Roman" w:hAnsi="Times New Roman" w:cs="Times New Roman"/>
                <w:b/>
                <w:sz w:val="24"/>
                <w:szCs w:val="24"/>
              </w:rPr>
            </w:pPr>
            <w:r w:rsidRPr="0020564E">
              <w:rPr>
                <w:rFonts w:ascii="Times New Roman" w:hAnsi="Times New Roman" w:cs="Times New Roman"/>
                <w:b/>
                <w:sz w:val="24"/>
                <w:szCs w:val="24"/>
              </w:rPr>
              <w:t>Навчальні програми</w:t>
            </w:r>
            <w:r>
              <w:rPr>
                <w:rFonts w:ascii="Times New Roman" w:hAnsi="Times New Roman" w:cs="Times New Roman"/>
                <w:b/>
                <w:sz w:val="24"/>
                <w:szCs w:val="24"/>
              </w:rPr>
              <w:t xml:space="preserve"> </w:t>
            </w:r>
            <w:r w:rsidRPr="0020564E">
              <w:rPr>
                <w:rFonts w:ascii="Times New Roman" w:hAnsi="Times New Roman" w:cs="Times New Roman"/>
                <w:b/>
                <w:sz w:val="24"/>
                <w:szCs w:val="24"/>
              </w:rPr>
              <w:t>3 клас</w:t>
            </w:r>
          </w:p>
        </w:tc>
      </w:tr>
      <w:tr w:rsidR="0020564E" w:rsidRPr="0020564E" w:rsidTr="00583F5F">
        <w:trPr>
          <w:trHeight w:val="126"/>
        </w:trPr>
        <w:tc>
          <w:tcPr>
            <w:tcW w:w="3227" w:type="dxa"/>
            <w:tcBorders>
              <w:top w:val="single" w:sz="4" w:space="0" w:color="auto"/>
              <w:left w:val="single" w:sz="4" w:space="0" w:color="auto"/>
              <w:bottom w:val="single" w:sz="4" w:space="0" w:color="auto"/>
              <w:right w:val="single" w:sz="4" w:space="0" w:color="auto"/>
            </w:tcBorders>
          </w:tcPr>
          <w:p w:rsidR="0020564E" w:rsidRPr="0020564E" w:rsidRDefault="0020564E" w:rsidP="00452D84">
            <w:pPr>
              <w:pStyle w:val="Default"/>
              <w:rPr>
                <w:lang w:val="uk-UA"/>
              </w:rPr>
            </w:pPr>
            <w:r w:rsidRPr="0020564E">
              <w:rPr>
                <w:lang w:val="uk-UA"/>
              </w:rPr>
              <w:t>Українська мова</w:t>
            </w:r>
          </w:p>
        </w:tc>
        <w:tc>
          <w:tcPr>
            <w:tcW w:w="3260" w:type="dxa"/>
            <w:vMerge w:val="restart"/>
            <w:tcBorders>
              <w:top w:val="single" w:sz="4" w:space="0" w:color="auto"/>
              <w:left w:val="single" w:sz="4" w:space="0" w:color="auto"/>
              <w:right w:val="single" w:sz="4" w:space="0" w:color="auto"/>
            </w:tcBorders>
          </w:tcPr>
          <w:p w:rsidR="0020564E" w:rsidRPr="0020564E" w:rsidRDefault="0020564E" w:rsidP="0020564E">
            <w:pPr>
              <w:pStyle w:val="Default"/>
              <w:jc w:val="center"/>
              <w:rPr>
                <w:lang w:val="uk-UA"/>
              </w:rPr>
            </w:pPr>
            <w:r w:rsidRPr="0020564E">
              <w:rPr>
                <w:lang w:val="uk-UA"/>
              </w:rPr>
              <w:t>Типова освітня програма,</w:t>
            </w:r>
          </w:p>
          <w:p w:rsidR="0020564E" w:rsidRPr="0020564E" w:rsidRDefault="0020564E" w:rsidP="0020564E">
            <w:pPr>
              <w:pStyle w:val="Default"/>
              <w:jc w:val="center"/>
              <w:rPr>
                <w:lang w:val="uk-UA"/>
              </w:rPr>
            </w:pPr>
            <w:r w:rsidRPr="0020564E">
              <w:rPr>
                <w:lang w:val="uk-UA"/>
              </w:rPr>
              <w:t>розроблена під керівництвом Шияна Р.Б.</w:t>
            </w:r>
          </w:p>
          <w:p w:rsidR="0020564E" w:rsidRPr="0020564E" w:rsidRDefault="0020564E" w:rsidP="0020564E">
            <w:pPr>
              <w:pStyle w:val="Default"/>
              <w:jc w:val="center"/>
              <w:rPr>
                <w:lang w:val="uk-UA"/>
              </w:rPr>
            </w:pPr>
            <w:r w:rsidRPr="0020564E">
              <w:rPr>
                <w:lang w:val="uk-UA"/>
              </w:rPr>
              <w:t>3-4 кл.</w:t>
            </w:r>
          </w:p>
          <w:p w:rsidR="0020564E" w:rsidRPr="0020564E" w:rsidRDefault="0020564E" w:rsidP="0020564E">
            <w:pPr>
              <w:pStyle w:val="Default"/>
              <w:jc w:val="center"/>
              <w:rPr>
                <w:lang w:val="uk-UA"/>
              </w:rPr>
            </w:pPr>
            <w:r w:rsidRPr="0020564E">
              <w:rPr>
                <w:lang w:val="uk-UA"/>
              </w:rPr>
              <w:t>ЗАТВЕРДЖЕНО</w:t>
            </w:r>
          </w:p>
          <w:p w:rsidR="0020564E" w:rsidRPr="0020564E" w:rsidRDefault="0020564E" w:rsidP="0020564E">
            <w:pPr>
              <w:pStyle w:val="Default"/>
              <w:jc w:val="center"/>
              <w:rPr>
                <w:lang w:val="uk-UA"/>
              </w:rPr>
            </w:pPr>
            <w:r w:rsidRPr="0020564E">
              <w:rPr>
                <w:lang w:val="uk-UA"/>
              </w:rPr>
              <w:t>Наказ Міністерства освіти і науки України</w:t>
            </w:r>
          </w:p>
          <w:p w:rsidR="0020564E" w:rsidRPr="0020564E" w:rsidRDefault="0020564E" w:rsidP="0020564E">
            <w:pPr>
              <w:pStyle w:val="Default"/>
              <w:jc w:val="center"/>
              <w:rPr>
                <w:lang w:val="uk-UA"/>
              </w:rPr>
            </w:pPr>
            <w:r w:rsidRPr="0020564E">
              <w:rPr>
                <w:lang w:val="uk-UA"/>
              </w:rPr>
              <w:t>від 12.08.2022 № 743-22</w:t>
            </w:r>
          </w:p>
          <w:p w:rsidR="0020564E" w:rsidRPr="0020564E" w:rsidRDefault="0020564E" w:rsidP="0020564E">
            <w:pPr>
              <w:pStyle w:val="Default"/>
              <w:jc w:val="center"/>
              <w:rPr>
                <w:lang w:val="uk-UA"/>
              </w:rPr>
            </w:pPr>
          </w:p>
          <w:p w:rsidR="0020564E" w:rsidRPr="0020564E" w:rsidRDefault="0020564E" w:rsidP="0020564E">
            <w:pPr>
              <w:pStyle w:val="Default"/>
              <w:jc w:val="center"/>
              <w:rPr>
                <w:lang w:val="uk-UA"/>
              </w:rPr>
            </w:pPr>
          </w:p>
        </w:tc>
        <w:tc>
          <w:tcPr>
            <w:tcW w:w="3260" w:type="dxa"/>
            <w:vMerge w:val="restart"/>
            <w:tcBorders>
              <w:top w:val="single" w:sz="4" w:space="0" w:color="auto"/>
              <w:left w:val="single" w:sz="4" w:space="0" w:color="auto"/>
              <w:right w:val="single" w:sz="4" w:space="0" w:color="auto"/>
            </w:tcBorders>
          </w:tcPr>
          <w:p w:rsidR="0020564E" w:rsidRPr="0020564E" w:rsidRDefault="00E027F4" w:rsidP="0020564E">
            <w:pPr>
              <w:pStyle w:val="Default"/>
              <w:jc w:val="center"/>
              <w:rPr>
                <w:lang w:val="uk-UA"/>
              </w:rPr>
            </w:pPr>
            <w:hyperlink r:id="rId13" w:history="1">
              <w:r w:rsidR="0020564E" w:rsidRPr="0020564E">
                <w:rPr>
                  <w:rStyle w:val="a8"/>
                  <w:lang w:val="uk-UA"/>
                </w:rPr>
                <w:t>https://mon.gov.ua/storage/app/media/zagalna%20serednya/programy-1-4-klas/2022/08/15/Typova.osvitnya.prohrama.1-4/Typova.osvitnya.prohrama.3-4.Shyyan.pdf</w:t>
              </w:r>
            </w:hyperlink>
          </w:p>
        </w:tc>
      </w:tr>
      <w:tr w:rsidR="0020564E" w:rsidRPr="0020564E" w:rsidTr="00583F5F">
        <w:trPr>
          <w:trHeight w:val="126"/>
        </w:trPr>
        <w:tc>
          <w:tcPr>
            <w:tcW w:w="3227" w:type="dxa"/>
            <w:tcBorders>
              <w:top w:val="single" w:sz="4" w:space="0" w:color="auto"/>
              <w:left w:val="single" w:sz="4" w:space="0" w:color="auto"/>
              <w:bottom w:val="single" w:sz="4" w:space="0" w:color="auto"/>
              <w:right w:val="single" w:sz="4" w:space="0" w:color="auto"/>
            </w:tcBorders>
          </w:tcPr>
          <w:p w:rsidR="0020564E" w:rsidRPr="0020564E" w:rsidRDefault="0020564E" w:rsidP="00452D84">
            <w:pPr>
              <w:pStyle w:val="Default"/>
              <w:rPr>
                <w:lang w:val="uk-UA"/>
              </w:rPr>
            </w:pPr>
            <w:r w:rsidRPr="0020564E">
              <w:rPr>
                <w:lang w:val="uk-UA"/>
              </w:rPr>
              <w:t>Іноземна мова</w:t>
            </w:r>
          </w:p>
        </w:tc>
        <w:tc>
          <w:tcPr>
            <w:tcW w:w="3260" w:type="dxa"/>
            <w:vMerge/>
            <w:tcBorders>
              <w:left w:val="single" w:sz="4" w:space="0" w:color="auto"/>
              <w:right w:val="single" w:sz="4" w:space="0" w:color="auto"/>
            </w:tcBorders>
          </w:tcPr>
          <w:p w:rsidR="0020564E" w:rsidRPr="0020564E" w:rsidRDefault="0020564E" w:rsidP="0020564E">
            <w:pPr>
              <w:pStyle w:val="Default"/>
              <w:jc w:val="center"/>
              <w:rPr>
                <w:lang w:val="uk-UA"/>
              </w:rPr>
            </w:pPr>
          </w:p>
        </w:tc>
        <w:tc>
          <w:tcPr>
            <w:tcW w:w="3260" w:type="dxa"/>
            <w:vMerge/>
            <w:tcBorders>
              <w:left w:val="single" w:sz="4" w:space="0" w:color="auto"/>
              <w:right w:val="single" w:sz="4" w:space="0" w:color="auto"/>
            </w:tcBorders>
          </w:tcPr>
          <w:p w:rsidR="0020564E" w:rsidRPr="0020564E" w:rsidRDefault="0020564E" w:rsidP="0020564E">
            <w:pPr>
              <w:pStyle w:val="Default"/>
              <w:jc w:val="center"/>
              <w:rPr>
                <w:lang w:val="uk-UA"/>
              </w:rPr>
            </w:pPr>
          </w:p>
        </w:tc>
      </w:tr>
      <w:tr w:rsidR="0020564E" w:rsidRPr="0020564E" w:rsidTr="00583F5F">
        <w:trPr>
          <w:trHeight w:val="126"/>
        </w:trPr>
        <w:tc>
          <w:tcPr>
            <w:tcW w:w="3227" w:type="dxa"/>
            <w:tcBorders>
              <w:top w:val="single" w:sz="4" w:space="0" w:color="auto"/>
              <w:left w:val="single" w:sz="4" w:space="0" w:color="auto"/>
              <w:bottom w:val="single" w:sz="4" w:space="0" w:color="auto"/>
              <w:right w:val="single" w:sz="4" w:space="0" w:color="auto"/>
            </w:tcBorders>
          </w:tcPr>
          <w:p w:rsidR="0020564E" w:rsidRPr="0020564E" w:rsidRDefault="0020564E" w:rsidP="00452D84">
            <w:pPr>
              <w:pStyle w:val="Default"/>
              <w:rPr>
                <w:lang w:val="uk-UA"/>
              </w:rPr>
            </w:pPr>
            <w:r w:rsidRPr="0020564E">
              <w:rPr>
                <w:lang w:val="uk-UA"/>
              </w:rPr>
              <w:t>Математика</w:t>
            </w:r>
          </w:p>
        </w:tc>
        <w:tc>
          <w:tcPr>
            <w:tcW w:w="3260" w:type="dxa"/>
            <w:vMerge/>
            <w:tcBorders>
              <w:left w:val="single" w:sz="4" w:space="0" w:color="auto"/>
              <w:right w:val="single" w:sz="4" w:space="0" w:color="auto"/>
            </w:tcBorders>
          </w:tcPr>
          <w:p w:rsidR="0020564E" w:rsidRPr="0020564E" w:rsidRDefault="0020564E" w:rsidP="0020564E">
            <w:pPr>
              <w:pStyle w:val="Default"/>
              <w:jc w:val="center"/>
              <w:rPr>
                <w:lang w:val="uk-UA"/>
              </w:rPr>
            </w:pPr>
          </w:p>
        </w:tc>
        <w:tc>
          <w:tcPr>
            <w:tcW w:w="3260" w:type="dxa"/>
            <w:vMerge/>
            <w:tcBorders>
              <w:left w:val="single" w:sz="4" w:space="0" w:color="auto"/>
              <w:right w:val="single" w:sz="4" w:space="0" w:color="auto"/>
            </w:tcBorders>
          </w:tcPr>
          <w:p w:rsidR="0020564E" w:rsidRPr="0020564E" w:rsidRDefault="0020564E" w:rsidP="0020564E">
            <w:pPr>
              <w:pStyle w:val="Default"/>
              <w:jc w:val="center"/>
              <w:rPr>
                <w:lang w:val="uk-UA"/>
              </w:rPr>
            </w:pPr>
          </w:p>
        </w:tc>
      </w:tr>
      <w:tr w:rsidR="0020564E" w:rsidRPr="0020564E" w:rsidTr="00583F5F">
        <w:trPr>
          <w:trHeight w:val="126"/>
        </w:trPr>
        <w:tc>
          <w:tcPr>
            <w:tcW w:w="3227" w:type="dxa"/>
            <w:tcBorders>
              <w:top w:val="single" w:sz="4" w:space="0" w:color="auto"/>
              <w:left w:val="single" w:sz="4" w:space="0" w:color="auto"/>
              <w:bottom w:val="single" w:sz="4" w:space="0" w:color="auto"/>
              <w:right w:val="single" w:sz="4" w:space="0" w:color="auto"/>
            </w:tcBorders>
          </w:tcPr>
          <w:p w:rsidR="0020564E" w:rsidRPr="0020564E" w:rsidRDefault="0020564E" w:rsidP="00452D84">
            <w:pPr>
              <w:pStyle w:val="Default"/>
              <w:rPr>
                <w:lang w:val="uk-UA"/>
              </w:rPr>
            </w:pPr>
            <w:r w:rsidRPr="0020564E">
              <w:rPr>
                <w:lang w:val="uk-UA"/>
              </w:rPr>
              <w:t>Я досліджую світ</w:t>
            </w:r>
          </w:p>
        </w:tc>
        <w:tc>
          <w:tcPr>
            <w:tcW w:w="3260" w:type="dxa"/>
            <w:vMerge/>
            <w:tcBorders>
              <w:left w:val="single" w:sz="4" w:space="0" w:color="auto"/>
              <w:right w:val="single" w:sz="4" w:space="0" w:color="auto"/>
            </w:tcBorders>
          </w:tcPr>
          <w:p w:rsidR="0020564E" w:rsidRPr="0020564E" w:rsidRDefault="0020564E" w:rsidP="0020564E">
            <w:pPr>
              <w:pStyle w:val="Default"/>
              <w:jc w:val="center"/>
              <w:rPr>
                <w:lang w:val="uk-UA"/>
              </w:rPr>
            </w:pPr>
          </w:p>
        </w:tc>
        <w:tc>
          <w:tcPr>
            <w:tcW w:w="3260" w:type="dxa"/>
            <w:vMerge/>
            <w:tcBorders>
              <w:left w:val="single" w:sz="4" w:space="0" w:color="auto"/>
              <w:right w:val="single" w:sz="4" w:space="0" w:color="auto"/>
            </w:tcBorders>
          </w:tcPr>
          <w:p w:rsidR="0020564E" w:rsidRPr="0020564E" w:rsidRDefault="0020564E" w:rsidP="0020564E">
            <w:pPr>
              <w:pStyle w:val="Default"/>
              <w:jc w:val="center"/>
              <w:rPr>
                <w:lang w:val="uk-UA"/>
              </w:rPr>
            </w:pPr>
          </w:p>
        </w:tc>
      </w:tr>
      <w:tr w:rsidR="0020564E" w:rsidRPr="0020564E" w:rsidTr="00583F5F">
        <w:trPr>
          <w:trHeight w:val="126"/>
        </w:trPr>
        <w:tc>
          <w:tcPr>
            <w:tcW w:w="3227" w:type="dxa"/>
            <w:tcBorders>
              <w:top w:val="single" w:sz="4" w:space="0" w:color="auto"/>
              <w:left w:val="single" w:sz="4" w:space="0" w:color="auto"/>
              <w:bottom w:val="single" w:sz="4" w:space="0" w:color="auto"/>
              <w:right w:val="single" w:sz="4" w:space="0" w:color="auto"/>
            </w:tcBorders>
          </w:tcPr>
          <w:p w:rsidR="0020564E" w:rsidRPr="0020564E" w:rsidRDefault="0020564E" w:rsidP="00452D84">
            <w:pPr>
              <w:pStyle w:val="Default"/>
              <w:rPr>
                <w:lang w:val="uk-UA"/>
              </w:rPr>
            </w:pPr>
            <w:r w:rsidRPr="0020564E">
              <w:rPr>
                <w:lang w:val="uk-UA"/>
              </w:rPr>
              <w:t>Інформатика</w:t>
            </w:r>
          </w:p>
        </w:tc>
        <w:tc>
          <w:tcPr>
            <w:tcW w:w="3260" w:type="dxa"/>
            <w:vMerge/>
            <w:tcBorders>
              <w:left w:val="single" w:sz="4" w:space="0" w:color="auto"/>
              <w:right w:val="single" w:sz="4" w:space="0" w:color="auto"/>
            </w:tcBorders>
          </w:tcPr>
          <w:p w:rsidR="0020564E" w:rsidRPr="0020564E" w:rsidRDefault="0020564E" w:rsidP="0020564E">
            <w:pPr>
              <w:pStyle w:val="Default"/>
              <w:jc w:val="center"/>
              <w:rPr>
                <w:lang w:val="uk-UA"/>
              </w:rPr>
            </w:pPr>
          </w:p>
        </w:tc>
        <w:tc>
          <w:tcPr>
            <w:tcW w:w="3260" w:type="dxa"/>
            <w:vMerge/>
            <w:tcBorders>
              <w:left w:val="single" w:sz="4" w:space="0" w:color="auto"/>
              <w:right w:val="single" w:sz="4" w:space="0" w:color="auto"/>
            </w:tcBorders>
          </w:tcPr>
          <w:p w:rsidR="0020564E" w:rsidRPr="0020564E" w:rsidRDefault="0020564E" w:rsidP="0020564E">
            <w:pPr>
              <w:pStyle w:val="Default"/>
              <w:jc w:val="center"/>
              <w:rPr>
                <w:lang w:val="uk-UA"/>
              </w:rPr>
            </w:pPr>
          </w:p>
        </w:tc>
      </w:tr>
      <w:tr w:rsidR="0020564E" w:rsidRPr="0020564E" w:rsidTr="00583F5F">
        <w:trPr>
          <w:trHeight w:val="126"/>
        </w:trPr>
        <w:tc>
          <w:tcPr>
            <w:tcW w:w="3227" w:type="dxa"/>
            <w:tcBorders>
              <w:top w:val="single" w:sz="4" w:space="0" w:color="auto"/>
              <w:left w:val="single" w:sz="4" w:space="0" w:color="auto"/>
              <w:bottom w:val="single" w:sz="4" w:space="0" w:color="auto"/>
              <w:right w:val="single" w:sz="4" w:space="0" w:color="auto"/>
            </w:tcBorders>
          </w:tcPr>
          <w:p w:rsidR="00452D84" w:rsidRDefault="0020564E" w:rsidP="00452D84">
            <w:pPr>
              <w:pStyle w:val="Default"/>
              <w:rPr>
                <w:lang w:val="uk-UA"/>
              </w:rPr>
            </w:pPr>
            <w:r w:rsidRPr="0020564E">
              <w:rPr>
                <w:lang w:val="uk-UA"/>
              </w:rPr>
              <w:t xml:space="preserve">Образотворче мистецтво </w:t>
            </w:r>
          </w:p>
          <w:p w:rsidR="0020564E" w:rsidRPr="0020564E" w:rsidRDefault="0020564E" w:rsidP="00452D84">
            <w:pPr>
              <w:pStyle w:val="Default"/>
              <w:rPr>
                <w:lang w:val="uk-UA"/>
              </w:rPr>
            </w:pPr>
            <w:r w:rsidRPr="0020564E">
              <w:rPr>
                <w:lang w:val="uk-UA"/>
              </w:rPr>
              <w:t>(у курсі «Мистецтво»)</w:t>
            </w:r>
          </w:p>
        </w:tc>
        <w:tc>
          <w:tcPr>
            <w:tcW w:w="3260" w:type="dxa"/>
            <w:vMerge/>
            <w:tcBorders>
              <w:left w:val="single" w:sz="4" w:space="0" w:color="auto"/>
              <w:right w:val="single" w:sz="4" w:space="0" w:color="auto"/>
            </w:tcBorders>
          </w:tcPr>
          <w:p w:rsidR="0020564E" w:rsidRPr="0020564E" w:rsidRDefault="0020564E" w:rsidP="0020564E">
            <w:pPr>
              <w:pStyle w:val="Default"/>
              <w:jc w:val="center"/>
              <w:rPr>
                <w:lang w:val="uk-UA"/>
              </w:rPr>
            </w:pPr>
          </w:p>
        </w:tc>
        <w:tc>
          <w:tcPr>
            <w:tcW w:w="3260" w:type="dxa"/>
            <w:vMerge/>
            <w:tcBorders>
              <w:left w:val="single" w:sz="4" w:space="0" w:color="auto"/>
              <w:right w:val="single" w:sz="4" w:space="0" w:color="auto"/>
            </w:tcBorders>
          </w:tcPr>
          <w:p w:rsidR="0020564E" w:rsidRPr="0020564E" w:rsidRDefault="0020564E" w:rsidP="0020564E">
            <w:pPr>
              <w:pStyle w:val="Default"/>
              <w:jc w:val="center"/>
              <w:rPr>
                <w:lang w:val="uk-UA"/>
              </w:rPr>
            </w:pPr>
          </w:p>
        </w:tc>
      </w:tr>
      <w:tr w:rsidR="0020564E" w:rsidRPr="0020564E" w:rsidTr="00583F5F">
        <w:trPr>
          <w:trHeight w:val="126"/>
        </w:trPr>
        <w:tc>
          <w:tcPr>
            <w:tcW w:w="3227" w:type="dxa"/>
            <w:tcBorders>
              <w:top w:val="single" w:sz="4" w:space="0" w:color="auto"/>
              <w:left w:val="single" w:sz="4" w:space="0" w:color="auto"/>
              <w:bottom w:val="single" w:sz="4" w:space="0" w:color="auto"/>
              <w:right w:val="single" w:sz="4" w:space="0" w:color="auto"/>
            </w:tcBorders>
          </w:tcPr>
          <w:p w:rsidR="00452D84" w:rsidRDefault="0020564E" w:rsidP="00452D84">
            <w:pPr>
              <w:pStyle w:val="Default"/>
              <w:rPr>
                <w:lang w:val="uk-UA"/>
              </w:rPr>
            </w:pPr>
            <w:r w:rsidRPr="0020564E">
              <w:rPr>
                <w:lang w:val="uk-UA"/>
              </w:rPr>
              <w:t xml:space="preserve">Музичне мистецтво      </w:t>
            </w:r>
          </w:p>
          <w:p w:rsidR="0020564E" w:rsidRPr="0020564E" w:rsidRDefault="0020564E" w:rsidP="00452D84">
            <w:pPr>
              <w:pStyle w:val="Default"/>
              <w:rPr>
                <w:lang w:val="uk-UA"/>
              </w:rPr>
            </w:pPr>
            <w:r w:rsidRPr="0020564E">
              <w:rPr>
                <w:lang w:val="uk-UA"/>
              </w:rPr>
              <w:t xml:space="preserve"> (у курсі «Мистецтво»)</w:t>
            </w:r>
          </w:p>
        </w:tc>
        <w:tc>
          <w:tcPr>
            <w:tcW w:w="3260" w:type="dxa"/>
            <w:vMerge/>
            <w:tcBorders>
              <w:left w:val="single" w:sz="4" w:space="0" w:color="auto"/>
              <w:right w:val="single" w:sz="4" w:space="0" w:color="auto"/>
            </w:tcBorders>
          </w:tcPr>
          <w:p w:rsidR="0020564E" w:rsidRPr="0020564E" w:rsidRDefault="0020564E" w:rsidP="0020564E">
            <w:pPr>
              <w:pStyle w:val="Default"/>
              <w:jc w:val="center"/>
              <w:rPr>
                <w:lang w:val="uk-UA"/>
              </w:rPr>
            </w:pPr>
          </w:p>
        </w:tc>
        <w:tc>
          <w:tcPr>
            <w:tcW w:w="3260" w:type="dxa"/>
            <w:vMerge/>
            <w:tcBorders>
              <w:left w:val="single" w:sz="4" w:space="0" w:color="auto"/>
              <w:right w:val="single" w:sz="4" w:space="0" w:color="auto"/>
            </w:tcBorders>
          </w:tcPr>
          <w:p w:rsidR="0020564E" w:rsidRPr="0020564E" w:rsidRDefault="0020564E" w:rsidP="0020564E">
            <w:pPr>
              <w:pStyle w:val="Default"/>
              <w:jc w:val="center"/>
              <w:rPr>
                <w:lang w:val="uk-UA"/>
              </w:rPr>
            </w:pPr>
          </w:p>
        </w:tc>
      </w:tr>
      <w:tr w:rsidR="0020564E" w:rsidRPr="0020564E" w:rsidTr="00583F5F">
        <w:trPr>
          <w:trHeight w:val="126"/>
        </w:trPr>
        <w:tc>
          <w:tcPr>
            <w:tcW w:w="3227" w:type="dxa"/>
            <w:tcBorders>
              <w:top w:val="single" w:sz="4" w:space="0" w:color="auto"/>
              <w:left w:val="single" w:sz="4" w:space="0" w:color="auto"/>
              <w:bottom w:val="single" w:sz="4" w:space="0" w:color="auto"/>
              <w:right w:val="single" w:sz="4" w:space="0" w:color="auto"/>
            </w:tcBorders>
          </w:tcPr>
          <w:p w:rsidR="0020564E" w:rsidRPr="0020564E" w:rsidRDefault="0020564E" w:rsidP="00452D84">
            <w:pPr>
              <w:pStyle w:val="Default"/>
              <w:rPr>
                <w:lang w:val="uk-UA"/>
              </w:rPr>
            </w:pPr>
            <w:r w:rsidRPr="0020564E">
              <w:rPr>
                <w:lang w:val="uk-UA"/>
              </w:rPr>
              <w:t>Фізична культура</w:t>
            </w:r>
          </w:p>
        </w:tc>
        <w:tc>
          <w:tcPr>
            <w:tcW w:w="3260" w:type="dxa"/>
            <w:vMerge/>
            <w:tcBorders>
              <w:left w:val="single" w:sz="4" w:space="0" w:color="auto"/>
              <w:bottom w:val="single" w:sz="4" w:space="0" w:color="auto"/>
              <w:right w:val="single" w:sz="4" w:space="0" w:color="auto"/>
            </w:tcBorders>
          </w:tcPr>
          <w:p w:rsidR="0020564E" w:rsidRPr="0020564E" w:rsidRDefault="0020564E" w:rsidP="0020564E">
            <w:pPr>
              <w:pStyle w:val="Default"/>
              <w:jc w:val="center"/>
              <w:rPr>
                <w:lang w:val="uk-UA"/>
              </w:rPr>
            </w:pPr>
          </w:p>
        </w:tc>
        <w:tc>
          <w:tcPr>
            <w:tcW w:w="3260" w:type="dxa"/>
            <w:vMerge/>
            <w:tcBorders>
              <w:left w:val="single" w:sz="4" w:space="0" w:color="auto"/>
              <w:bottom w:val="single" w:sz="4" w:space="0" w:color="auto"/>
              <w:right w:val="single" w:sz="4" w:space="0" w:color="auto"/>
            </w:tcBorders>
          </w:tcPr>
          <w:p w:rsidR="0020564E" w:rsidRPr="0020564E" w:rsidRDefault="0020564E" w:rsidP="0020564E">
            <w:pPr>
              <w:pStyle w:val="Default"/>
              <w:jc w:val="center"/>
              <w:rPr>
                <w:lang w:val="uk-UA"/>
              </w:rPr>
            </w:pPr>
          </w:p>
        </w:tc>
      </w:tr>
      <w:tr w:rsidR="00452D84" w:rsidRPr="00452D84" w:rsidTr="00452D84">
        <w:trPr>
          <w:trHeight w:val="183"/>
        </w:trPr>
        <w:tc>
          <w:tcPr>
            <w:tcW w:w="3227" w:type="dxa"/>
            <w:tcBorders>
              <w:top w:val="single" w:sz="4" w:space="0" w:color="auto"/>
              <w:left w:val="single" w:sz="4" w:space="0" w:color="auto"/>
              <w:bottom w:val="single" w:sz="4" w:space="0" w:color="auto"/>
              <w:right w:val="single" w:sz="4" w:space="0" w:color="auto"/>
            </w:tcBorders>
          </w:tcPr>
          <w:p w:rsidR="00452D84" w:rsidRPr="00452D84" w:rsidRDefault="00452D84" w:rsidP="00452D84">
            <w:pPr>
              <w:pStyle w:val="Default"/>
              <w:rPr>
                <w:lang w:val="uk-UA"/>
              </w:rPr>
            </w:pPr>
            <w:r>
              <w:rPr>
                <w:lang w:val="uk-UA"/>
              </w:rPr>
              <w:t xml:space="preserve"> </w:t>
            </w:r>
            <w:r w:rsidRPr="00452D84">
              <w:rPr>
                <w:b/>
                <w:bCs/>
                <w:lang w:val="uk-UA"/>
              </w:rPr>
              <w:t xml:space="preserve">Навчальні  </w:t>
            </w:r>
            <w:r>
              <w:rPr>
                <w:b/>
                <w:bCs/>
                <w:lang w:val="uk-UA"/>
              </w:rPr>
              <w:t>п</w:t>
            </w:r>
            <w:r w:rsidRPr="00452D84">
              <w:rPr>
                <w:b/>
                <w:bCs/>
                <w:lang w:val="uk-UA"/>
              </w:rPr>
              <w:t>редмети</w:t>
            </w:r>
          </w:p>
        </w:tc>
        <w:tc>
          <w:tcPr>
            <w:tcW w:w="6520" w:type="dxa"/>
            <w:gridSpan w:val="2"/>
            <w:tcBorders>
              <w:top w:val="single" w:sz="4" w:space="0" w:color="auto"/>
              <w:left w:val="single" w:sz="4" w:space="0" w:color="auto"/>
              <w:right w:val="single" w:sz="4" w:space="0" w:color="auto"/>
            </w:tcBorders>
          </w:tcPr>
          <w:p w:rsidR="00452D84" w:rsidRPr="00452D84" w:rsidRDefault="00452D84" w:rsidP="00452D84">
            <w:pPr>
              <w:widowControl w:val="0"/>
              <w:snapToGrid w:val="0"/>
              <w:jc w:val="center"/>
              <w:rPr>
                <w:rFonts w:ascii="Times New Roman" w:hAnsi="Times New Roman" w:cs="Times New Roman"/>
                <w:b/>
                <w:sz w:val="24"/>
                <w:szCs w:val="24"/>
              </w:rPr>
            </w:pPr>
            <w:r w:rsidRPr="00452D84">
              <w:rPr>
                <w:rFonts w:ascii="Times New Roman" w:hAnsi="Times New Roman" w:cs="Times New Roman"/>
                <w:b/>
                <w:sz w:val="24"/>
                <w:szCs w:val="24"/>
              </w:rPr>
              <w:t xml:space="preserve">Навчальні програми </w:t>
            </w:r>
            <w:r>
              <w:rPr>
                <w:rFonts w:ascii="Times New Roman" w:hAnsi="Times New Roman" w:cs="Times New Roman"/>
                <w:b/>
                <w:sz w:val="24"/>
                <w:szCs w:val="24"/>
              </w:rPr>
              <w:t xml:space="preserve"> </w:t>
            </w:r>
            <w:r w:rsidRPr="00452D84">
              <w:rPr>
                <w:rFonts w:ascii="Times New Roman" w:hAnsi="Times New Roman" w:cs="Times New Roman"/>
                <w:b/>
                <w:sz w:val="24"/>
                <w:szCs w:val="24"/>
              </w:rPr>
              <w:t>4 клас</w:t>
            </w:r>
          </w:p>
        </w:tc>
      </w:tr>
      <w:tr w:rsidR="00452D84" w:rsidRPr="00452D84" w:rsidTr="00583F5F">
        <w:trPr>
          <w:trHeight w:val="126"/>
        </w:trPr>
        <w:tc>
          <w:tcPr>
            <w:tcW w:w="3227" w:type="dxa"/>
            <w:tcBorders>
              <w:top w:val="single" w:sz="4" w:space="0" w:color="auto"/>
              <w:left w:val="single" w:sz="4" w:space="0" w:color="auto"/>
              <w:bottom w:val="single" w:sz="4" w:space="0" w:color="auto"/>
              <w:right w:val="single" w:sz="4" w:space="0" w:color="auto"/>
            </w:tcBorders>
          </w:tcPr>
          <w:p w:rsidR="00452D84" w:rsidRPr="00452D84" w:rsidRDefault="00452D84" w:rsidP="00583F5F">
            <w:pPr>
              <w:pStyle w:val="Default"/>
              <w:rPr>
                <w:lang w:val="uk-UA"/>
              </w:rPr>
            </w:pPr>
            <w:r w:rsidRPr="00452D84">
              <w:rPr>
                <w:lang w:val="uk-UA"/>
              </w:rPr>
              <w:t xml:space="preserve">Українська мова </w:t>
            </w:r>
          </w:p>
        </w:tc>
        <w:tc>
          <w:tcPr>
            <w:tcW w:w="3260" w:type="dxa"/>
            <w:vMerge w:val="restart"/>
            <w:tcBorders>
              <w:top w:val="single" w:sz="4" w:space="0" w:color="auto"/>
              <w:left w:val="single" w:sz="4" w:space="0" w:color="auto"/>
              <w:right w:val="single" w:sz="4" w:space="0" w:color="auto"/>
            </w:tcBorders>
          </w:tcPr>
          <w:p w:rsidR="00452D84" w:rsidRPr="00452D84" w:rsidRDefault="00452D84" w:rsidP="00583F5F">
            <w:pPr>
              <w:pStyle w:val="Default"/>
              <w:jc w:val="center"/>
              <w:rPr>
                <w:lang w:val="uk-UA"/>
              </w:rPr>
            </w:pPr>
            <w:r w:rsidRPr="00452D84">
              <w:rPr>
                <w:lang w:val="uk-UA"/>
              </w:rPr>
              <w:t>Типова освітня програма,</w:t>
            </w:r>
          </w:p>
          <w:p w:rsidR="00452D84" w:rsidRPr="00452D84" w:rsidRDefault="00452D84" w:rsidP="00583F5F">
            <w:pPr>
              <w:pStyle w:val="Default"/>
              <w:ind w:right="-108"/>
              <w:jc w:val="center"/>
              <w:rPr>
                <w:lang w:val="uk-UA"/>
              </w:rPr>
            </w:pPr>
            <w:r w:rsidRPr="00452D84">
              <w:rPr>
                <w:lang w:val="uk-UA"/>
              </w:rPr>
              <w:t>розроблена під керівництвом Шияна Р.Б.</w:t>
            </w:r>
          </w:p>
          <w:p w:rsidR="00452D84" w:rsidRPr="00452D84" w:rsidRDefault="00452D84" w:rsidP="00583F5F">
            <w:pPr>
              <w:pStyle w:val="Default"/>
              <w:jc w:val="center"/>
              <w:rPr>
                <w:lang w:val="uk-UA"/>
              </w:rPr>
            </w:pPr>
            <w:r w:rsidRPr="00452D84">
              <w:rPr>
                <w:lang w:val="uk-UA"/>
              </w:rPr>
              <w:t xml:space="preserve">3-4 кл. </w:t>
            </w:r>
          </w:p>
          <w:p w:rsidR="00452D84" w:rsidRPr="00452D84" w:rsidRDefault="00452D84" w:rsidP="00583F5F">
            <w:pPr>
              <w:pStyle w:val="Default"/>
              <w:jc w:val="center"/>
              <w:rPr>
                <w:lang w:val="uk-UA"/>
              </w:rPr>
            </w:pPr>
            <w:r w:rsidRPr="00452D84">
              <w:rPr>
                <w:lang w:val="uk-UA"/>
              </w:rPr>
              <w:t>ЗАТВЕРДЖЕНО</w:t>
            </w:r>
          </w:p>
          <w:p w:rsidR="00452D84" w:rsidRPr="00452D84" w:rsidRDefault="00452D84" w:rsidP="00583F5F">
            <w:pPr>
              <w:pStyle w:val="Default"/>
              <w:jc w:val="center"/>
              <w:rPr>
                <w:lang w:val="uk-UA"/>
              </w:rPr>
            </w:pPr>
            <w:r w:rsidRPr="00452D84">
              <w:rPr>
                <w:lang w:val="uk-UA"/>
              </w:rPr>
              <w:t>Наказ Міністерства освіти і науки України</w:t>
            </w:r>
          </w:p>
          <w:p w:rsidR="00452D84" w:rsidRPr="00452D84" w:rsidRDefault="00452D84" w:rsidP="00583F5F">
            <w:pPr>
              <w:pStyle w:val="Default"/>
              <w:jc w:val="center"/>
              <w:rPr>
                <w:lang w:val="uk-UA"/>
              </w:rPr>
            </w:pPr>
            <w:r w:rsidRPr="00452D84">
              <w:rPr>
                <w:lang w:val="uk-UA"/>
              </w:rPr>
              <w:t>від 12.08.2022 № 743-22</w:t>
            </w:r>
          </w:p>
          <w:p w:rsidR="00452D84" w:rsidRPr="00452D84" w:rsidRDefault="00452D84" w:rsidP="00583F5F">
            <w:pPr>
              <w:pStyle w:val="Default"/>
              <w:jc w:val="center"/>
              <w:rPr>
                <w:lang w:val="uk-UA"/>
              </w:rPr>
            </w:pPr>
          </w:p>
          <w:p w:rsidR="00452D84" w:rsidRPr="00452D84" w:rsidRDefault="00452D84" w:rsidP="00583F5F">
            <w:pPr>
              <w:pStyle w:val="Default"/>
              <w:jc w:val="center"/>
              <w:rPr>
                <w:lang w:val="uk-UA"/>
              </w:rPr>
            </w:pPr>
          </w:p>
        </w:tc>
        <w:tc>
          <w:tcPr>
            <w:tcW w:w="3260" w:type="dxa"/>
            <w:vMerge w:val="restart"/>
            <w:tcBorders>
              <w:top w:val="single" w:sz="4" w:space="0" w:color="auto"/>
              <w:left w:val="single" w:sz="4" w:space="0" w:color="auto"/>
              <w:right w:val="single" w:sz="4" w:space="0" w:color="auto"/>
            </w:tcBorders>
          </w:tcPr>
          <w:p w:rsidR="00452D84" w:rsidRPr="00452D84" w:rsidRDefault="00E027F4" w:rsidP="00583F5F">
            <w:pPr>
              <w:pStyle w:val="Default"/>
              <w:ind w:right="-108"/>
              <w:jc w:val="center"/>
              <w:rPr>
                <w:lang w:val="uk-UA"/>
              </w:rPr>
            </w:pPr>
            <w:hyperlink r:id="rId14" w:history="1">
              <w:r w:rsidR="00452D84" w:rsidRPr="00452D84">
                <w:rPr>
                  <w:rStyle w:val="a8"/>
                  <w:lang w:val="uk-UA"/>
                </w:rPr>
                <w:t>https://mon.gov.ua/storage/app/media/zagalna%20serednya/programy-1-4-klas/2022/08/15/Typova.osvitnya.prohrama.1-4/Typova.osvitnya.prohrama.3-4.Shyyan.pdf</w:t>
              </w:r>
            </w:hyperlink>
          </w:p>
        </w:tc>
      </w:tr>
      <w:tr w:rsidR="00452D84" w:rsidRPr="00452D84" w:rsidTr="00583F5F">
        <w:trPr>
          <w:trHeight w:val="126"/>
        </w:trPr>
        <w:tc>
          <w:tcPr>
            <w:tcW w:w="3227" w:type="dxa"/>
            <w:tcBorders>
              <w:top w:val="single" w:sz="4" w:space="0" w:color="auto"/>
              <w:left w:val="single" w:sz="4" w:space="0" w:color="auto"/>
              <w:bottom w:val="single" w:sz="4" w:space="0" w:color="auto"/>
              <w:right w:val="single" w:sz="4" w:space="0" w:color="auto"/>
            </w:tcBorders>
          </w:tcPr>
          <w:p w:rsidR="00452D84" w:rsidRPr="00452D84" w:rsidRDefault="00452D84" w:rsidP="00583F5F">
            <w:pPr>
              <w:pStyle w:val="Default"/>
              <w:rPr>
                <w:lang w:val="uk-UA"/>
              </w:rPr>
            </w:pPr>
            <w:r w:rsidRPr="00452D84">
              <w:rPr>
                <w:lang w:val="uk-UA"/>
              </w:rPr>
              <w:t xml:space="preserve">Іноземна мова </w:t>
            </w:r>
          </w:p>
        </w:tc>
        <w:tc>
          <w:tcPr>
            <w:tcW w:w="3260" w:type="dxa"/>
            <w:vMerge/>
            <w:tcBorders>
              <w:left w:val="single" w:sz="4" w:space="0" w:color="auto"/>
              <w:right w:val="single" w:sz="4" w:space="0" w:color="auto"/>
            </w:tcBorders>
          </w:tcPr>
          <w:p w:rsidR="00452D84" w:rsidRPr="00452D84" w:rsidRDefault="00452D84" w:rsidP="00583F5F">
            <w:pPr>
              <w:pStyle w:val="Default"/>
              <w:jc w:val="center"/>
              <w:rPr>
                <w:lang w:val="uk-UA"/>
              </w:rPr>
            </w:pPr>
          </w:p>
        </w:tc>
        <w:tc>
          <w:tcPr>
            <w:tcW w:w="3260" w:type="dxa"/>
            <w:vMerge/>
            <w:tcBorders>
              <w:left w:val="single" w:sz="4" w:space="0" w:color="auto"/>
              <w:right w:val="single" w:sz="4" w:space="0" w:color="auto"/>
            </w:tcBorders>
          </w:tcPr>
          <w:p w:rsidR="00452D84" w:rsidRPr="00452D84" w:rsidRDefault="00452D84" w:rsidP="00583F5F">
            <w:pPr>
              <w:pStyle w:val="Default"/>
              <w:jc w:val="center"/>
              <w:rPr>
                <w:lang w:val="uk-UA"/>
              </w:rPr>
            </w:pPr>
          </w:p>
        </w:tc>
      </w:tr>
      <w:tr w:rsidR="00452D84" w:rsidRPr="00452D84" w:rsidTr="00583F5F">
        <w:trPr>
          <w:trHeight w:val="126"/>
        </w:trPr>
        <w:tc>
          <w:tcPr>
            <w:tcW w:w="3227" w:type="dxa"/>
            <w:tcBorders>
              <w:top w:val="single" w:sz="4" w:space="0" w:color="auto"/>
              <w:left w:val="single" w:sz="4" w:space="0" w:color="auto"/>
              <w:bottom w:val="single" w:sz="4" w:space="0" w:color="auto"/>
              <w:right w:val="single" w:sz="4" w:space="0" w:color="auto"/>
            </w:tcBorders>
          </w:tcPr>
          <w:p w:rsidR="00452D84" w:rsidRPr="00452D84" w:rsidRDefault="00452D84" w:rsidP="00583F5F">
            <w:pPr>
              <w:pStyle w:val="Default"/>
              <w:rPr>
                <w:lang w:val="uk-UA"/>
              </w:rPr>
            </w:pPr>
            <w:r w:rsidRPr="00452D84">
              <w:rPr>
                <w:lang w:val="uk-UA"/>
              </w:rPr>
              <w:t xml:space="preserve">Математика </w:t>
            </w:r>
          </w:p>
        </w:tc>
        <w:tc>
          <w:tcPr>
            <w:tcW w:w="3260" w:type="dxa"/>
            <w:vMerge/>
            <w:tcBorders>
              <w:left w:val="single" w:sz="4" w:space="0" w:color="auto"/>
              <w:right w:val="single" w:sz="4" w:space="0" w:color="auto"/>
            </w:tcBorders>
          </w:tcPr>
          <w:p w:rsidR="00452D84" w:rsidRPr="00452D84" w:rsidRDefault="00452D84" w:rsidP="00583F5F">
            <w:pPr>
              <w:pStyle w:val="Default"/>
              <w:jc w:val="center"/>
              <w:rPr>
                <w:lang w:val="uk-UA"/>
              </w:rPr>
            </w:pPr>
          </w:p>
        </w:tc>
        <w:tc>
          <w:tcPr>
            <w:tcW w:w="3260" w:type="dxa"/>
            <w:vMerge/>
            <w:tcBorders>
              <w:left w:val="single" w:sz="4" w:space="0" w:color="auto"/>
              <w:right w:val="single" w:sz="4" w:space="0" w:color="auto"/>
            </w:tcBorders>
          </w:tcPr>
          <w:p w:rsidR="00452D84" w:rsidRPr="00452D84" w:rsidRDefault="00452D84" w:rsidP="00583F5F">
            <w:pPr>
              <w:pStyle w:val="Default"/>
              <w:jc w:val="center"/>
              <w:rPr>
                <w:lang w:val="uk-UA"/>
              </w:rPr>
            </w:pPr>
          </w:p>
        </w:tc>
      </w:tr>
      <w:tr w:rsidR="00452D84" w:rsidRPr="00452D84" w:rsidTr="00583F5F">
        <w:trPr>
          <w:trHeight w:val="126"/>
        </w:trPr>
        <w:tc>
          <w:tcPr>
            <w:tcW w:w="3227" w:type="dxa"/>
            <w:tcBorders>
              <w:top w:val="single" w:sz="4" w:space="0" w:color="auto"/>
              <w:left w:val="single" w:sz="4" w:space="0" w:color="auto"/>
              <w:bottom w:val="single" w:sz="4" w:space="0" w:color="auto"/>
              <w:right w:val="single" w:sz="4" w:space="0" w:color="auto"/>
            </w:tcBorders>
          </w:tcPr>
          <w:p w:rsidR="00452D84" w:rsidRPr="00452D84" w:rsidRDefault="00452D84" w:rsidP="00583F5F">
            <w:pPr>
              <w:pStyle w:val="Default"/>
              <w:rPr>
                <w:lang w:val="uk-UA"/>
              </w:rPr>
            </w:pPr>
            <w:r w:rsidRPr="00452D84">
              <w:rPr>
                <w:lang w:val="uk-UA"/>
              </w:rPr>
              <w:t xml:space="preserve">Я досліджую світ </w:t>
            </w:r>
          </w:p>
        </w:tc>
        <w:tc>
          <w:tcPr>
            <w:tcW w:w="3260" w:type="dxa"/>
            <w:vMerge/>
            <w:tcBorders>
              <w:left w:val="single" w:sz="4" w:space="0" w:color="auto"/>
              <w:right w:val="single" w:sz="4" w:space="0" w:color="auto"/>
            </w:tcBorders>
          </w:tcPr>
          <w:p w:rsidR="00452D84" w:rsidRPr="00452D84" w:rsidRDefault="00452D84" w:rsidP="00583F5F">
            <w:pPr>
              <w:pStyle w:val="Default"/>
              <w:jc w:val="center"/>
              <w:rPr>
                <w:lang w:val="uk-UA"/>
              </w:rPr>
            </w:pPr>
          </w:p>
        </w:tc>
        <w:tc>
          <w:tcPr>
            <w:tcW w:w="3260" w:type="dxa"/>
            <w:vMerge/>
            <w:tcBorders>
              <w:left w:val="single" w:sz="4" w:space="0" w:color="auto"/>
              <w:right w:val="single" w:sz="4" w:space="0" w:color="auto"/>
            </w:tcBorders>
          </w:tcPr>
          <w:p w:rsidR="00452D84" w:rsidRPr="00452D84" w:rsidRDefault="00452D84" w:rsidP="00583F5F">
            <w:pPr>
              <w:pStyle w:val="Default"/>
              <w:jc w:val="center"/>
              <w:rPr>
                <w:lang w:val="uk-UA"/>
              </w:rPr>
            </w:pPr>
          </w:p>
        </w:tc>
      </w:tr>
      <w:tr w:rsidR="00452D84" w:rsidRPr="00452D84" w:rsidTr="00583F5F">
        <w:trPr>
          <w:trHeight w:val="126"/>
        </w:trPr>
        <w:tc>
          <w:tcPr>
            <w:tcW w:w="3227" w:type="dxa"/>
            <w:tcBorders>
              <w:top w:val="single" w:sz="4" w:space="0" w:color="auto"/>
              <w:left w:val="single" w:sz="4" w:space="0" w:color="auto"/>
              <w:bottom w:val="single" w:sz="4" w:space="0" w:color="auto"/>
              <w:right w:val="single" w:sz="4" w:space="0" w:color="auto"/>
            </w:tcBorders>
          </w:tcPr>
          <w:p w:rsidR="00452D84" w:rsidRPr="00452D84" w:rsidRDefault="00452D84" w:rsidP="00583F5F">
            <w:pPr>
              <w:pStyle w:val="Default"/>
              <w:rPr>
                <w:lang w:val="uk-UA"/>
              </w:rPr>
            </w:pPr>
            <w:r w:rsidRPr="00452D84">
              <w:rPr>
                <w:lang w:val="uk-UA"/>
              </w:rPr>
              <w:t xml:space="preserve">Інформатика </w:t>
            </w:r>
          </w:p>
        </w:tc>
        <w:tc>
          <w:tcPr>
            <w:tcW w:w="3260" w:type="dxa"/>
            <w:vMerge/>
            <w:tcBorders>
              <w:left w:val="single" w:sz="4" w:space="0" w:color="auto"/>
              <w:right w:val="single" w:sz="4" w:space="0" w:color="auto"/>
            </w:tcBorders>
          </w:tcPr>
          <w:p w:rsidR="00452D84" w:rsidRPr="00452D84" w:rsidRDefault="00452D84" w:rsidP="00583F5F">
            <w:pPr>
              <w:pStyle w:val="Default"/>
              <w:jc w:val="center"/>
              <w:rPr>
                <w:lang w:val="uk-UA"/>
              </w:rPr>
            </w:pPr>
          </w:p>
        </w:tc>
        <w:tc>
          <w:tcPr>
            <w:tcW w:w="3260" w:type="dxa"/>
            <w:vMerge/>
            <w:tcBorders>
              <w:left w:val="single" w:sz="4" w:space="0" w:color="auto"/>
              <w:right w:val="single" w:sz="4" w:space="0" w:color="auto"/>
            </w:tcBorders>
          </w:tcPr>
          <w:p w:rsidR="00452D84" w:rsidRPr="00452D84" w:rsidRDefault="00452D84" w:rsidP="00583F5F">
            <w:pPr>
              <w:pStyle w:val="Default"/>
              <w:jc w:val="center"/>
              <w:rPr>
                <w:lang w:val="uk-UA"/>
              </w:rPr>
            </w:pPr>
          </w:p>
        </w:tc>
      </w:tr>
      <w:tr w:rsidR="00452D84" w:rsidRPr="00452D84" w:rsidTr="00583F5F">
        <w:trPr>
          <w:trHeight w:val="126"/>
        </w:trPr>
        <w:tc>
          <w:tcPr>
            <w:tcW w:w="3227" w:type="dxa"/>
            <w:tcBorders>
              <w:top w:val="single" w:sz="4" w:space="0" w:color="auto"/>
              <w:left w:val="single" w:sz="4" w:space="0" w:color="auto"/>
              <w:bottom w:val="single" w:sz="4" w:space="0" w:color="auto"/>
              <w:right w:val="single" w:sz="4" w:space="0" w:color="auto"/>
            </w:tcBorders>
          </w:tcPr>
          <w:p w:rsidR="00452D84" w:rsidRDefault="00452D84" w:rsidP="00583F5F">
            <w:pPr>
              <w:pStyle w:val="Default"/>
              <w:rPr>
                <w:lang w:val="uk-UA"/>
              </w:rPr>
            </w:pPr>
            <w:r w:rsidRPr="00452D84">
              <w:rPr>
                <w:lang w:val="uk-UA"/>
              </w:rPr>
              <w:t xml:space="preserve">Образотворче мистецтво </w:t>
            </w:r>
          </w:p>
          <w:p w:rsidR="00452D84" w:rsidRPr="00452D84" w:rsidRDefault="00452D84" w:rsidP="00583F5F">
            <w:pPr>
              <w:pStyle w:val="Default"/>
              <w:rPr>
                <w:lang w:val="uk-UA"/>
              </w:rPr>
            </w:pPr>
            <w:r w:rsidRPr="00452D84">
              <w:rPr>
                <w:lang w:val="uk-UA"/>
              </w:rPr>
              <w:t>(у курсі «Мистецтво»)</w:t>
            </w:r>
          </w:p>
        </w:tc>
        <w:tc>
          <w:tcPr>
            <w:tcW w:w="3260" w:type="dxa"/>
            <w:vMerge/>
            <w:tcBorders>
              <w:left w:val="single" w:sz="4" w:space="0" w:color="auto"/>
              <w:right w:val="single" w:sz="4" w:space="0" w:color="auto"/>
            </w:tcBorders>
          </w:tcPr>
          <w:p w:rsidR="00452D84" w:rsidRPr="00452D84" w:rsidRDefault="00452D84" w:rsidP="00583F5F">
            <w:pPr>
              <w:pStyle w:val="Default"/>
              <w:jc w:val="center"/>
              <w:rPr>
                <w:lang w:val="uk-UA"/>
              </w:rPr>
            </w:pPr>
          </w:p>
        </w:tc>
        <w:tc>
          <w:tcPr>
            <w:tcW w:w="3260" w:type="dxa"/>
            <w:vMerge/>
            <w:tcBorders>
              <w:left w:val="single" w:sz="4" w:space="0" w:color="auto"/>
              <w:right w:val="single" w:sz="4" w:space="0" w:color="auto"/>
            </w:tcBorders>
          </w:tcPr>
          <w:p w:rsidR="00452D84" w:rsidRPr="00452D84" w:rsidRDefault="00452D84" w:rsidP="00583F5F">
            <w:pPr>
              <w:pStyle w:val="Default"/>
              <w:jc w:val="center"/>
              <w:rPr>
                <w:lang w:val="uk-UA"/>
              </w:rPr>
            </w:pPr>
          </w:p>
        </w:tc>
      </w:tr>
      <w:tr w:rsidR="00452D84" w:rsidRPr="00452D84" w:rsidTr="00583F5F">
        <w:trPr>
          <w:trHeight w:val="126"/>
        </w:trPr>
        <w:tc>
          <w:tcPr>
            <w:tcW w:w="3227" w:type="dxa"/>
            <w:tcBorders>
              <w:top w:val="single" w:sz="4" w:space="0" w:color="auto"/>
              <w:left w:val="single" w:sz="4" w:space="0" w:color="auto"/>
              <w:bottom w:val="single" w:sz="4" w:space="0" w:color="auto"/>
              <w:right w:val="single" w:sz="4" w:space="0" w:color="auto"/>
            </w:tcBorders>
          </w:tcPr>
          <w:p w:rsidR="00452D84" w:rsidRDefault="00452D84" w:rsidP="00583F5F">
            <w:pPr>
              <w:pStyle w:val="Default"/>
              <w:rPr>
                <w:lang w:val="uk-UA"/>
              </w:rPr>
            </w:pPr>
            <w:r w:rsidRPr="00452D84">
              <w:rPr>
                <w:lang w:val="uk-UA"/>
              </w:rPr>
              <w:t xml:space="preserve">Музичне мистецтво      </w:t>
            </w:r>
          </w:p>
          <w:p w:rsidR="00452D84" w:rsidRPr="00452D84" w:rsidRDefault="00452D84" w:rsidP="00583F5F">
            <w:pPr>
              <w:pStyle w:val="Default"/>
              <w:rPr>
                <w:lang w:val="uk-UA"/>
              </w:rPr>
            </w:pPr>
            <w:r w:rsidRPr="00452D84">
              <w:rPr>
                <w:lang w:val="uk-UA"/>
              </w:rPr>
              <w:t xml:space="preserve"> (у курсі «Мистецтво») </w:t>
            </w:r>
          </w:p>
        </w:tc>
        <w:tc>
          <w:tcPr>
            <w:tcW w:w="3260" w:type="dxa"/>
            <w:vMerge/>
            <w:tcBorders>
              <w:left w:val="single" w:sz="4" w:space="0" w:color="auto"/>
              <w:right w:val="single" w:sz="4" w:space="0" w:color="auto"/>
            </w:tcBorders>
          </w:tcPr>
          <w:p w:rsidR="00452D84" w:rsidRPr="00452D84" w:rsidRDefault="00452D84" w:rsidP="00583F5F">
            <w:pPr>
              <w:pStyle w:val="Default"/>
              <w:jc w:val="center"/>
              <w:rPr>
                <w:lang w:val="uk-UA"/>
              </w:rPr>
            </w:pPr>
          </w:p>
        </w:tc>
        <w:tc>
          <w:tcPr>
            <w:tcW w:w="3260" w:type="dxa"/>
            <w:vMerge/>
            <w:tcBorders>
              <w:left w:val="single" w:sz="4" w:space="0" w:color="auto"/>
              <w:right w:val="single" w:sz="4" w:space="0" w:color="auto"/>
            </w:tcBorders>
          </w:tcPr>
          <w:p w:rsidR="00452D84" w:rsidRPr="00452D84" w:rsidRDefault="00452D84" w:rsidP="00583F5F">
            <w:pPr>
              <w:pStyle w:val="Default"/>
              <w:jc w:val="center"/>
              <w:rPr>
                <w:lang w:val="uk-UA"/>
              </w:rPr>
            </w:pPr>
          </w:p>
        </w:tc>
      </w:tr>
      <w:tr w:rsidR="00452D84" w:rsidRPr="00452D84" w:rsidTr="00583F5F">
        <w:trPr>
          <w:trHeight w:val="126"/>
        </w:trPr>
        <w:tc>
          <w:tcPr>
            <w:tcW w:w="3227" w:type="dxa"/>
            <w:tcBorders>
              <w:top w:val="single" w:sz="4" w:space="0" w:color="auto"/>
              <w:left w:val="single" w:sz="4" w:space="0" w:color="auto"/>
              <w:bottom w:val="single" w:sz="4" w:space="0" w:color="auto"/>
              <w:right w:val="single" w:sz="4" w:space="0" w:color="auto"/>
            </w:tcBorders>
          </w:tcPr>
          <w:p w:rsidR="00452D84" w:rsidRPr="00452D84" w:rsidRDefault="00452D84" w:rsidP="00583F5F">
            <w:pPr>
              <w:pStyle w:val="Default"/>
              <w:rPr>
                <w:lang w:val="uk-UA"/>
              </w:rPr>
            </w:pPr>
            <w:r w:rsidRPr="00452D84">
              <w:rPr>
                <w:lang w:val="uk-UA"/>
              </w:rPr>
              <w:t xml:space="preserve">Фізична культура </w:t>
            </w:r>
          </w:p>
        </w:tc>
        <w:tc>
          <w:tcPr>
            <w:tcW w:w="3260" w:type="dxa"/>
            <w:vMerge/>
            <w:tcBorders>
              <w:left w:val="single" w:sz="4" w:space="0" w:color="auto"/>
              <w:bottom w:val="single" w:sz="4" w:space="0" w:color="auto"/>
              <w:right w:val="single" w:sz="4" w:space="0" w:color="auto"/>
            </w:tcBorders>
          </w:tcPr>
          <w:p w:rsidR="00452D84" w:rsidRPr="00452D84" w:rsidRDefault="00452D84" w:rsidP="00583F5F">
            <w:pPr>
              <w:pStyle w:val="Default"/>
              <w:jc w:val="center"/>
              <w:rPr>
                <w:lang w:val="uk-UA"/>
              </w:rPr>
            </w:pPr>
          </w:p>
        </w:tc>
        <w:tc>
          <w:tcPr>
            <w:tcW w:w="3260" w:type="dxa"/>
            <w:vMerge/>
            <w:tcBorders>
              <w:left w:val="single" w:sz="4" w:space="0" w:color="auto"/>
              <w:bottom w:val="single" w:sz="4" w:space="0" w:color="auto"/>
              <w:right w:val="single" w:sz="4" w:space="0" w:color="auto"/>
            </w:tcBorders>
          </w:tcPr>
          <w:p w:rsidR="00452D84" w:rsidRPr="00452D84" w:rsidRDefault="00452D84" w:rsidP="00583F5F">
            <w:pPr>
              <w:pStyle w:val="Default"/>
              <w:jc w:val="center"/>
              <w:rPr>
                <w:lang w:val="uk-UA"/>
              </w:rPr>
            </w:pPr>
          </w:p>
        </w:tc>
      </w:tr>
    </w:tbl>
    <w:p w:rsidR="00452D84" w:rsidRDefault="00452D84" w:rsidP="00F22B62">
      <w:pPr>
        <w:spacing w:after="0" w:line="276" w:lineRule="auto"/>
        <w:jc w:val="center"/>
        <w:rPr>
          <w:rFonts w:ascii="Times New Roman" w:eastAsia="Times New Roman" w:hAnsi="Times New Roman" w:cs="Times New Roman"/>
          <w:color w:val="000000" w:themeColor="text1"/>
          <w:sz w:val="28"/>
          <w:szCs w:val="28"/>
        </w:rPr>
      </w:pPr>
    </w:p>
    <w:p w:rsidR="00452D84" w:rsidRDefault="00452D84" w:rsidP="00F22B62">
      <w:pPr>
        <w:spacing w:after="0" w:line="276" w:lineRule="auto"/>
        <w:jc w:val="center"/>
        <w:rPr>
          <w:rFonts w:ascii="Times New Roman" w:eastAsia="Times New Roman" w:hAnsi="Times New Roman" w:cs="Times New Roman"/>
          <w:color w:val="000000" w:themeColor="text1"/>
          <w:sz w:val="28"/>
          <w:szCs w:val="28"/>
        </w:rPr>
      </w:pPr>
    </w:p>
    <w:p w:rsidR="00583F5F" w:rsidRDefault="00583F5F" w:rsidP="00583F5F">
      <w:pPr>
        <w:pStyle w:val="a4"/>
        <w:spacing w:line="360" w:lineRule="auto"/>
        <w:ind w:left="720" w:firstLine="0"/>
        <w:rPr>
          <w:sz w:val="28"/>
          <w:szCs w:val="24"/>
        </w:rPr>
      </w:pPr>
    </w:p>
    <w:p w:rsidR="00583F5F" w:rsidRDefault="00583F5F" w:rsidP="00583F5F">
      <w:pPr>
        <w:pStyle w:val="a4"/>
        <w:spacing w:line="276" w:lineRule="auto"/>
        <w:ind w:left="0" w:firstLine="0"/>
        <w:jc w:val="center"/>
        <w:rPr>
          <w:b/>
          <w:sz w:val="28"/>
          <w:szCs w:val="28"/>
        </w:rPr>
      </w:pPr>
      <w:r w:rsidRPr="00583F5F">
        <w:rPr>
          <w:b/>
          <w:sz w:val="28"/>
          <w:szCs w:val="28"/>
        </w:rPr>
        <w:lastRenderedPageBreak/>
        <w:t>ОПИС ІНСТРУМЕНТАРІЮ ОЦІНЮВАННЯ</w:t>
      </w:r>
    </w:p>
    <w:p w:rsidR="00583F5F" w:rsidRPr="00583F5F" w:rsidRDefault="00583F5F" w:rsidP="00583F5F">
      <w:pPr>
        <w:pStyle w:val="3"/>
        <w:spacing w:before="0" w:line="276" w:lineRule="auto"/>
        <w:ind w:firstLine="567"/>
        <w:jc w:val="both"/>
        <w:rPr>
          <w:rFonts w:ascii="Times New Roman" w:hAnsi="Times New Roman" w:cs="Times New Roman"/>
          <w:b w:val="0"/>
          <w:color w:val="000000" w:themeColor="text1"/>
          <w:sz w:val="28"/>
          <w:szCs w:val="28"/>
          <w:shd w:val="clear" w:color="auto" w:fill="FFFFFF"/>
        </w:rPr>
      </w:pPr>
      <w:r w:rsidRPr="00583F5F">
        <w:rPr>
          <w:rFonts w:ascii="Times New Roman" w:hAnsi="Times New Roman" w:cs="Times New Roman"/>
          <w:b w:val="0"/>
          <w:color w:val="000000" w:themeColor="text1"/>
          <w:sz w:val="28"/>
          <w:szCs w:val="28"/>
          <w:shd w:val="clear" w:color="auto" w:fill="FFFFFF"/>
        </w:rPr>
        <w:t xml:space="preserve">Оцінювання результатів навчання учнів </w:t>
      </w:r>
      <w:r w:rsidR="00030140">
        <w:rPr>
          <w:rFonts w:ascii="Times New Roman" w:hAnsi="Times New Roman" w:cs="Times New Roman"/>
          <w:b w:val="0"/>
          <w:color w:val="000000" w:themeColor="text1"/>
          <w:sz w:val="28"/>
          <w:szCs w:val="28"/>
          <w:shd w:val="clear" w:color="auto" w:fill="FFFFFF"/>
        </w:rPr>
        <w:t xml:space="preserve">1-4 класів </w:t>
      </w:r>
      <w:r w:rsidRPr="00583F5F">
        <w:rPr>
          <w:rFonts w:ascii="Times New Roman" w:hAnsi="Times New Roman" w:cs="Times New Roman"/>
          <w:b w:val="0"/>
          <w:color w:val="000000" w:themeColor="text1"/>
          <w:sz w:val="28"/>
          <w:szCs w:val="28"/>
          <w:shd w:val="clear" w:color="auto" w:fill="FFFFFF"/>
        </w:rPr>
        <w:t>у Варязькій ЗШ І-ІІІ ступенів врегульовано такими нормативними документам</w:t>
      </w:r>
    </w:p>
    <w:p w:rsidR="00583F5F" w:rsidRPr="00030140" w:rsidRDefault="00583F5F" w:rsidP="00583F5F">
      <w:pPr>
        <w:numPr>
          <w:ilvl w:val="0"/>
          <w:numId w:val="7"/>
        </w:numPr>
        <w:shd w:val="clear" w:color="auto" w:fill="FFFFFF"/>
        <w:spacing w:after="0" w:line="276" w:lineRule="auto"/>
        <w:ind w:left="0" w:firstLine="0"/>
        <w:rPr>
          <w:rFonts w:ascii="Times New Roman" w:hAnsi="Times New Roman" w:cs="Times New Roman"/>
          <w:color w:val="002060"/>
          <w:sz w:val="28"/>
          <w:szCs w:val="28"/>
        </w:rPr>
      </w:pPr>
      <w:r w:rsidRPr="00583F5F">
        <w:rPr>
          <w:rFonts w:ascii="Times New Roman" w:hAnsi="Times New Roman" w:cs="Times New Roman"/>
          <w:color w:val="333333"/>
          <w:sz w:val="28"/>
          <w:szCs w:val="28"/>
        </w:rPr>
        <w:t>ст. 17 </w:t>
      </w:r>
      <w:hyperlink r:id="rId15" w:tgtFrame="_blank" w:history="1">
        <w:r w:rsidRPr="00030140">
          <w:rPr>
            <w:rStyle w:val="a8"/>
            <w:rFonts w:ascii="Times New Roman" w:hAnsi="Times New Roman" w:cs="Times New Roman"/>
            <w:color w:val="002060"/>
            <w:sz w:val="28"/>
            <w:szCs w:val="28"/>
          </w:rPr>
          <w:t>Закону України «Про повну загальну середню освіту»</w:t>
        </w:r>
      </w:hyperlink>
      <w:r w:rsidRPr="00030140">
        <w:rPr>
          <w:rFonts w:ascii="Times New Roman" w:hAnsi="Times New Roman" w:cs="Times New Roman"/>
          <w:color w:val="002060"/>
          <w:sz w:val="28"/>
          <w:szCs w:val="28"/>
        </w:rPr>
        <w:t>;</w:t>
      </w:r>
    </w:p>
    <w:p w:rsidR="00583F5F" w:rsidRPr="00030140" w:rsidRDefault="00E027F4" w:rsidP="00583F5F">
      <w:pPr>
        <w:numPr>
          <w:ilvl w:val="0"/>
          <w:numId w:val="7"/>
        </w:numPr>
        <w:shd w:val="clear" w:color="auto" w:fill="FFFFFF"/>
        <w:spacing w:after="0" w:line="276" w:lineRule="auto"/>
        <w:ind w:left="0" w:firstLine="0"/>
        <w:rPr>
          <w:rFonts w:ascii="Times New Roman" w:hAnsi="Times New Roman" w:cs="Times New Roman"/>
          <w:color w:val="002060"/>
          <w:sz w:val="28"/>
          <w:szCs w:val="28"/>
        </w:rPr>
      </w:pPr>
      <w:hyperlink r:id="rId16" w:anchor="Text" w:tgtFrame="_blank" w:history="1">
        <w:r w:rsidR="00583F5F" w:rsidRPr="00030140">
          <w:rPr>
            <w:rStyle w:val="a8"/>
            <w:rFonts w:ascii="Times New Roman" w:hAnsi="Times New Roman" w:cs="Times New Roman"/>
            <w:color w:val="002060"/>
            <w:sz w:val="28"/>
            <w:szCs w:val="28"/>
          </w:rPr>
          <w:t>Порядок переведення учнів (вихованців) закладу загальної середньої освіти до наступного класу (зі змінами)</w:t>
        </w:r>
      </w:hyperlink>
      <w:r w:rsidR="00583F5F" w:rsidRPr="00030140">
        <w:rPr>
          <w:rFonts w:ascii="Times New Roman" w:hAnsi="Times New Roman" w:cs="Times New Roman"/>
          <w:color w:val="002060"/>
          <w:sz w:val="28"/>
          <w:szCs w:val="28"/>
        </w:rPr>
        <w:t>;</w:t>
      </w:r>
    </w:p>
    <w:p w:rsidR="0072500A" w:rsidRPr="00583F5F" w:rsidRDefault="0072500A" w:rsidP="00583F5F">
      <w:pPr>
        <w:pStyle w:val="3"/>
        <w:numPr>
          <w:ilvl w:val="0"/>
          <w:numId w:val="7"/>
        </w:numPr>
        <w:tabs>
          <w:tab w:val="num" w:pos="284"/>
        </w:tabs>
        <w:spacing w:before="0" w:line="276" w:lineRule="auto"/>
        <w:ind w:left="284"/>
        <w:rPr>
          <w:rFonts w:ascii="Times New Roman" w:hAnsi="Times New Roman" w:cs="Times New Roman"/>
          <w:b w:val="0"/>
          <w:bCs w:val="0"/>
          <w:color w:val="000000" w:themeColor="text1"/>
          <w:sz w:val="28"/>
          <w:szCs w:val="28"/>
        </w:rPr>
      </w:pPr>
      <w:r w:rsidRPr="00583F5F">
        <w:rPr>
          <w:rFonts w:ascii="Times New Roman" w:hAnsi="Times New Roman" w:cs="Times New Roman"/>
          <w:b w:val="0"/>
          <w:bCs w:val="0"/>
          <w:color w:val="000000" w:themeColor="text1"/>
          <w:sz w:val="28"/>
          <w:szCs w:val="28"/>
        </w:rPr>
        <w:t>Критерії оцінювання навчальних досягнень учнів 1-4 класів</w:t>
      </w:r>
    </w:p>
    <w:p w:rsidR="00452D84" w:rsidRPr="00030140" w:rsidRDefault="00E027F4" w:rsidP="00583F5F">
      <w:pPr>
        <w:spacing w:after="0" w:line="276" w:lineRule="auto"/>
        <w:jc w:val="both"/>
        <w:rPr>
          <w:rFonts w:ascii="Times New Roman" w:hAnsi="Times New Roman" w:cs="Times New Roman"/>
          <w:color w:val="002060"/>
          <w:sz w:val="28"/>
          <w:szCs w:val="28"/>
        </w:rPr>
      </w:pPr>
      <w:hyperlink r:id="rId17" w:tgtFrame="_blank" w:tooltip=" (у новому вікні)" w:history="1">
        <w:r w:rsidR="0072500A" w:rsidRPr="00030140">
          <w:rPr>
            <w:rStyle w:val="a8"/>
            <w:rFonts w:ascii="Times New Roman" w:hAnsi="Times New Roman" w:cs="Times New Roman"/>
            <w:color w:val="002060"/>
            <w:sz w:val="28"/>
            <w:szCs w:val="28"/>
          </w:rPr>
          <w:t>Наказ МОН від 13.07.2021 року № 813 "Про затвердження методичних рекомендацій щодо оцінювання результатів навчання учнів 1-4 класів закладів загальної середньої освіти"</w:t>
        </w:r>
      </w:hyperlink>
    </w:p>
    <w:p w:rsidR="00583F5F" w:rsidRPr="00030140" w:rsidRDefault="00583F5F" w:rsidP="00030140">
      <w:pPr>
        <w:shd w:val="clear" w:color="auto" w:fill="FFFFFF"/>
        <w:spacing w:after="0" w:line="276" w:lineRule="auto"/>
        <w:ind w:firstLine="567"/>
        <w:jc w:val="both"/>
        <w:rPr>
          <w:rFonts w:ascii="Times New Roman" w:eastAsia="Times New Roman" w:hAnsi="Times New Roman" w:cs="Times New Roman"/>
          <w:color w:val="000000" w:themeColor="text1"/>
          <w:sz w:val="28"/>
          <w:szCs w:val="28"/>
          <w:lang w:eastAsia="uk-UA"/>
        </w:rPr>
      </w:pPr>
      <w:r w:rsidRPr="00030140">
        <w:rPr>
          <w:rFonts w:ascii="Times New Roman" w:eastAsia="Times New Roman" w:hAnsi="Times New Roman" w:cs="Times New Roman"/>
          <w:color w:val="000000" w:themeColor="text1"/>
          <w:sz w:val="28"/>
          <w:szCs w:val="28"/>
          <w:lang w:eastAsia="uk-UA"/>
        </w:rPr>
        <w:t>У 1–4 класах заклад</w:t>
      </w:r>
      <w:r w:rsidR="00030140">
        <w:rPr>
          <w:rFonts w:ascii="Times New Roman" w:eastAsia="Times New Roman" w:hAnsi="Times New Roman" w:cs="Times New Roman"/>
          <w:color w:val="000000" w:themeColor="text1"/>
          <w:sz w:val="28"/>
          <w:szCs w:val="28"/>
          <w:lang w:eastAsia="uk-UA"/>
        </w:rPr>
        <w:t>у</w:t>
      </w:r>
      <w:r w:rsidRPr="00030140">
        <w:rPr>
          <w:rFonts w:ascii="Times New Roman" w:eastAsia="Times New Roman" w:hAnsi="Times New Roman" w:cs="Times New Roman"/>
          <w:color w:val="000000" w:themeColor="text1"/>
          <w:sz w:val="28"/>
          <w:szCs w:val="28"/>
          <w:lang w:eastAsia="uk-UA"/>
        </w:rPr>
        <w:t xml:space="preserve"> загальної середньої освіти здійсню</w:t>
      </w:r>
      <w:r w:rsidR="00030140">
        <w:rPr>
          <w:rFonts w:ascii="Times New Roman" w:eastAsia="Times New Roman" w:hAnsi="Times New Roman" w:cs="Times New Roman"/>
          <w:color w:val="000000" w:themeColor="text1"/>
          <w:sz w:val="28"/>
          <w:szCs w:val="28"/>
          <w:lang w:eastAsia="uk-UA"/>
        </w:rPr>
        <w:t>є</w:t>
      </w:r>
      <w:r w:rsidRPr="00030140">
        <w:rPr>
          <w:rFonts w:ascii="Times New Roman" w:eastAsia="Times New Roman" w:hAnsi="Times New Roman" w:cs="Times New Roman"/>
          <w:color w:val="000000" w:themeColor="text1"/>
          <w:sz w:val="28"/>
          <w:szCs w:val="28"/>
          <w:lang w:eastAsia="uk-UA"/>
        </w:rPr>
        <w:t>ть</w:t>
      </w:r>
      <w:r w:rsidR="00030140">
        <w:rPr>
          <w:rFonts w:ascii="Times New Roman" w:eastAsia="Times New Roman" w:hAnsi="Times New Roman" w:cs="Times New Roman"/>
          <w:color w:val="000000" w:themeColor="text1"/>
          <w:sz w:val="28"/>
          <w:szCs w:val="28"/>
          <w:lang w:eastAsia="uk-UA"/>
        </w:rPr>
        <w:t>ся</w:t>
      </w:r>
      <w:r w:rsidRPr="00030140">
        <w:rPr>
          <w:rFonts w:ascii="Times New Roman" w:eastAsia="Times New Roman" w:hAnsi="Times New Roman" w:cs="Times New Roman"/>
          <w:color w:val="000000" w:themeColor="text1"/>
          <w:sz w:val="28"/>
          <w:szCs w:val="28"/>
          <w:lang w:eastAsia="uk-UA"/>
        </w:rPr>
        <w:t xml:space="preserve"> формувальне та підсумкове (річне) оцінювання. У 1–2 класів оцінювання навчальних досягнень учнів виражають вербальною</w:t>
      </w:r>
      <w:r w:rsidR="00C90D26">
        <w:rPr>
          <w:rFonts w:ascii="Times New Roman" w:eastAsia="Times New Roman" w:hAnsi="Times New Roman" w:cs="Times New Roman"/>
          <w:color w:val="000000" w:themeColor="text1"/>
          <w:sz w:val="28"/>
          <w:szCs w:val="28"/>
          <w:lang w:eastAsia="uk-UA"/>
        </w:rPr>
        <w:t xml:space="preserve"> (особистісні надбання) оцінкою - </w:t>
      </w:r>
      <w:r w:rsidRPr="00030140">
        <w:rPr>
          <w:rFonts w:ascii="Times New Roman" w:eastAsia="Times New Roman" w:hAnsi="Times New Roman" w:cs="Times New Roman"/>
          <w:color w:val="000000" w:themeColor="text1"/>
          <w:sz w:val="28"/>
          <w:szCs w:val="28"/>
          <w:lang w:eastAsia="uk-UA"/>
        </w:rPr>
        <w:t xml:space="preserve">оцінювальним судженням, у 3–4 класах </w:t>
      </w:r>
      <w:r w:rsidR="00030140">
        <w:rPr>
          <w:rFonts w:ascii="Times New Roman" w:eastAsia="Times New Roman" w:hAnsi="Times New Roman" w:cs="Times New Roman"/>
          <w:color w:val="000000" w:themeColor="text1"/>
          <w:sz w:val="28"/>
          <w:szCs w:val="28"/>
          <w:lang w:eastAsia="uk-UA"/>
        </w:rPr>
        <w:t>– формувальне оцінювання</w:t>
      </w:r>
      <w:r w:rsidRPr="00030140">
        <w:rPr>
          <w:rFonts w:ascii="Times New Roman" w:eastAsia="Times New Roman" w:hAnsi="Times New Roman" w:cs="Times New Roman"/>
          <w:color w:val="000000" w:themeColor="text1"/>
          <w:sz w:val="28"/>
          <w:szCs w:val="28"/>
          <w:lang w:eastAsia="uk-UA"/>
        </w:rPr>
        <w:t xml:space="preserve">. </w:t>
      </w:r>
    </w:p>
    <w:p w:rsidR="00450281" w:rsidRDefault="00450281" w:rsidP="00E654C4">
      <w:pPr>
        <w:shd w:val="clear" w:color="auto" w:fill="FFFFFF"/>
        <w:spacing w:after="0" w:line="276" w:lineRule="auto"/>
        <w:ind w:firstLine="567"/>
        <w:rPr>
          <w:rFonts w:ascii="Times New Roman" w:hAnsi="Times New Roman" w:cs="Times New Roman"/>
          <w:color w:val="000000" w:themeColor="text1"/>
          <w:sz w:val="28"/>
          <w:szCs w:val="28"/>
        </w:rPr>
      </w:pPr>
      <w:r w:rsidRPr="00450281">
        <w:rPr>
          <w:rFonts w:ascii="Times New Roman" w:hAnsi="Times New Roman" w:cs="Times New Roman"/>
          <w:b/>
          <w:color w:val="000000" w:themeColor="text1"/>
          <w:sz w:val="28"/>
          <w:szCs w:val="28"/>
        </w:rPr>
        <w:t>Метою оцінювання учня в першому класі є</w:t>
      </w:r>
      <w:r w:rsidRPr="00450281">
        <w:rPr>
          <w:rFonts w:ascii="Times New Roman" w:hAnsi="Times New Roman" w:cs="Times New Roman"/>
          <w:color w:val="000000" w:themeColor="text1"/>
          <w:sz w:val="28"/>
          <w:szCs w:val="28"/>
        </w:rPr>
        <w:t xml:space="preserve">:  </w:t>
      </w:r>
    </w:p>
    <w:p w:rsidR="00450281" w:rsidRDefault="00450281" w:rsidP="00450281">
      <w:pPr>
        <w:pStyle w:val="a4"/>
        <w:numPr>
          <w:ilvl w:val="0"/>
          <w:numId w:val="9"/>
        </w:numPr>
        <w:shd w:val="clear" w:color="auto" w:fill="FFFFFF"/>
        <w:spacing w:line="276" w:lineRule="auto"/>
        <w:rPr>
          <w:color w:val="000000" w:themeColor="text1"/>
          <w:sz w:val="28"/>
          <w:szCs w:val="28"/>
        </w:rPr>
      </w:pPr>
      <w:r w:rsidRPr="00450281">
        <w:rPr>
          <w:color w:val="000000" w:themeColor="text1"/>
          <w:sz w:val="28"/>
          <w:szCs w:val="28"/>
        </w:rPr>
        <w:t>формування впевненості в собі, в своїх можливостях;</w:t>
      </w:r>
    </w:p>
    <w:p w:rsidR="00450281" w:rsidRDefault="00450281" w:rsidP="00450281">
      <w:pPr>
        <w:pStyle w:val="a4"/>
        <w:numPr>
          <w:ilvl w:val="0"/>
          <w:numId w:val="9"/>
        </w:numPr>
        <w:shd w:val="clear" w:color="auto" w:fill="FFFFFF"/>
        <w:spacing w:line="276" w:lineRule="auto"/>
        <w:rPr>
          <w:color w:val="000000" w:themeColor="text1"/>
          <w:sz w:val="28"/>
          <w:szCs w:val="28"/>
        </w:rPr>
      </w:pPr>
      <w:r w:rsidRPr="00450281">
        <w:rPr>
          <w:color w:val="000000" w:themeColor="text1"/>
          <w:sz w:val="28"/>
          <w:szCs w:val="28"/>
        </w:rPr>
        <w:t>відзначення будь-якого успіху;</w:t>
      </w:r>
    </w:p>
    <w:p w:rsidR="00450281" w:rsidRDefault="00450281" w:rsidP="00450281">
      <w:pPr>
        <w:pStyle w:val="a4"/>
        <w:numPr>
          <w:ilvl w:val="0"/>
          <w:numId w:val="9"/>
        </w:numPr>
        <w:shd w:val="clear" w:color="auto" w:fill="FFFFFF"/>
        <w:spacing w:line="276" w:lineRule="auto"/>
        <w:rPr>
          <w:color w:val="000000" w:themeColor="text1"/>
          <w:sz w:val="28"/>
          <w:szCs w:val="28"/>
        </w:rPr>
      </w:pPr>
      <w:r w:rsidRPr="00450281">
        <w:rPr>
          <w:color w:val="000000" w:themeColor="text1"/>
          <w:sz w:val="28"/>
          <w:szCs w:val="28"/>
        </w:rPr>
        <w:t>акцентування уваги на сильних сторонах, а не на помилках;</w:t>
      </w:r>
    </w:p>
    <w:p w:rsidR="00450281" w:rsidRDefault="00450281" w:rsidP="00450281">
      <w:pPr>
        <w:pStyle w:val="a4"/>
        <w:numPr>
          <w:ilvl w:val="0"/>
          <w:numId w:val="9"/>
        </w:numPr>
        <w:shd w:val="clear" w:color="auto" w:fill="FFFFFF"/>
        <w:spacing w:line="276" w:lineRule="auto"/>
        <w:rPr>
          <w:color w:val="000000" w:themeColor="text1"/>
          <w:sz w:val="28"/>
          <w:szCs w:val="28"/>
        </w:rPr>
      </w:pPr>
      <w:r w:rsidRPr="00450281">
        <w:rPr>
          <w:color w:val="000000" w:themeColor="text1"/>
          <w:sz w:val="28"/>
          <w:szCs w:val="28"/>
        </w:rPr>
        <w:t>діагностування досягнення на кожному з етапів навчання;</w:t>
      </w:r>
    </w:p>
    <w:p w:rsidR="00450281" w:rsidRDefault="00450281" w:rsidP="00450281">
      <w:pPr>
        <w:pStyle w:val="a4"/>
        <w:numPr>
          <w:ilvl w:val="0"/>
          <w:numId w:val="9"/>
        </w:numPr>
        <w:shd w:val="clear" w:color="auto" w:fill="FFFFFF"/>
        <w:spacing w:line="276" w:lineRule="auto"/>
        <w:rPr>
          <w:color w:val="000000" w:themeColor="text1"/>
          <w:sz w:val="28"/>
          <w:szCs w:val="28"/>
        </w:rPr>
      </w:pPr>
      <w:r w:rsidRPr="00450281">
        <w:rPr>
          <w:color w:val="000000" w:themeColor="text1"/>
          <w:sz w:val="28"/>
          <w:szCs w:val="28"/>
        </w:rPr>
        <w:t>адаптування освітнього процесу до здатностей дитини;</w:t>
      </w:r>
    </w:p>
    <w:p w:rsidR="00450281" w:rsidRDefault="00450281" w:rsidP="00450281">
      <w:pPr>
        <w:pStyle w:val="a4"/>
        <w:numPr>
          <w:ilvl w:val="0"/>
          <w:numId w:val="9"/>
        </w:numPr>
        <w:shd w:val="clear" w:color="auto" w:fill="FFFFFF"/>
        <w:spacing w:line="276" w:lineRule="auto"/>
        <w:rPr>
          <w:color w:val="000000" w:themeColor="text1"/>
          <w:sz w:val="28"/>
          <w:szCs w:val="28"/>
        </w:rPr>
      </w:pPr>
      <w:r w:rsidRPr="00450281">
        <w:rPr>
          <w:color w:val="000000" w:themeColor="text1"/>
          <w:sz w:val="28"/>
          <w:szCs w:val="28"/>
        </w:rPr>
        <w:t>запобігання виробленню страху помилки;</w:t>
      </w:r>
    </w:p>
    <w:p w:rsidR="00450281" w:rsidRDefault="00450281" w:rsidP="00450281">
      <w:pPr>
        <w:pStyle w:val="a4"/>
        <w:numPr>
          <w:ilvl w:val="0"/>
          <w:numId w:val="9"/>
        </w:numPr>
        <w:shd w:val="clear" w:color="auto" w:fill="FFFFFF"/>
        <w:spacing w:line="276" w:lineRule="auto"/>
        <w:rPr>
          <w:color w:val="000000" w:themeColor="text1"/>
          <w:sz w:val="28"/>
          <w:szCs w:val="28"/>
        </w:rPr>
      </w:pPr>
      <w:r w:rsidRPr="00450281">
        <w:rPr>
          <w:color w:val="000000" w:themeColor="text1"/>
          <w:sz w:val="28"/>
          <w:szCs w:val="28"/>
        </w:rPr>
        <w:t>виявлення проблем і вчасне запобігання їх нашаруванню;</w:t>
      </w:r>
    </w:p>
    <w:p w:rsidR="0072500A" w:rsidRDefault="00450281" w:rsidP="00450281">
      <w:pPr>
        <w:pStyle w:val="a4"/>
        <w:numPr>
          <w:ilvl w:val="0"/>
          <w:numId w:val="9"/>
        </w:numPr>
        <w:shd w:val="clear" w:color="auto" w:fill="FFFFFF"/>
        <w:spacing w:line="276" w:lineRule="auto"/>
        <w:rPr>
          <w:color w:val="000000" w:themeColor="text1"/>
          <w:sz w:val="28"/>
          <w:szCs w:val="28"/>
        </w:rPr>
      </w:pPr>
      <w:r w:rsidRPr="00450281">
        <w:rPr>
          <w:color w:val="000000" w:themeColor="text1"/>
          <w:sz w:val="28"/>
          <w:szCs w:val="28"/>
        </w:rPr>
        <w:t>стимулювання бажання вчитися та прагнути максимально можливих результатів.</w:t>
      </w:r>
    </w:p>
    <w:p w:rsidR="00450281" w:rsidRDefault="00450281" w:rsidP="00450281">
      <w:pPr>
        <w:shd w:val="clear" w:color="auto" w:fill="FFFFFF"/>
        <w:spacing w:after="0" w:line="276" w:lineRule="auto"/>
        <w:ind w:firstLine="567"/>
        <w:jc w:val="both"/>
        <w:rPr>
          <w:rFonts w:ascii="Times New Roman" w:hAnsi="Times New Roman" w:cs="Times New Roman"/>
          <w:sz w:val="28"/>
          <w:szCs w:val="28"/>
        </w:rPr>
      </w:pPr>
      <w:r w:rsidRPr="00450281">
        <w:rPr>
          <w:rFonts w:ascii="Times New Roman" w:hAnsi="Times New Roman" w:cs="Times New Roman"/>
          <w:sz w:val="28"/>
          <w:szCs w:val="28"/>
        </w:rPr>
        <w:t xml:space="preserve">Новий формат оцінювання передбачає обов’язкове залучення дитини та вироблення здатності до самоконтролю та самооцінювання. Для організації самоконтролю можна використовувати різноманітні листки самооцінювання, оформлені у цікавий для дітей спосіб. </w:t>
      </w:r>
      <w:r>
        <w:rPr>
          <w:rFonts w:ascii="Times New Roman" w:hAnsi="Times New Roman" w:cs="Times New Roman"/>
          <w:sz w:val="28"/>
          <w:szCs w:val="28"/>
        </w:rPr>
        <w:t>Вербальне</w:t>
      </w:r>
      <w:r w:rsidRPr="00450281">
        <w:rPr>
          <w:rFonts w:ascii="Times New Roman" w:hAnsi="Times New Roman" w:cs="Times New Roman"/>
          <w:sz w:val="28"/>
          <w:szCs w:val="28"/>
        </w:rPr>
        <w:t xml:space="preserve"> оцінювання дає можливість вчителю, відстежуючи рух дитини до навчальних цілей, здійснити корегування освітнього процесу на ранніх етапах, а учневі – усвідомити відповідальність за своє навчання. Завершальне (підсумкове) оцінювання результатів навчання у першому класі має місце лише в кінці навчального року і проводиться з метою визначення освітніх завдань для реалізації індивідуального підходу до дитини в процесі подальшого навчання. Форми і види перевірок для проведення завершального оцінювання учитель обирає самостійно з урахуванням особливостей учнів класу.</w:t>
      </w:r>
    </w:p>
    <w:p w:rsidR="00450281" w:rsidRDefault="00450281" w:rsidP="00450281">
      <w:pPr>
        <w:shd w:val="clear" w:color="auto" w:fill="FFFFFF"/>
        <w:spacing w:after="0" w:line="276" w:lineRule="auto"/>
        <w:ind w:firstLine="567"/>
        <w:jc w:val="both"/>
        <w:rPr>
          <w:rFonts w:ascii="Times New Roman" w:hAnsi="Times New Roman" w:cs="Times New Roman"/>
          <w:color w:val="000000" w:themeColor="text1"/>
          <w:sz w:val="28"/>
          <w:szCs w:val="28"/>
        </w:rPr>
      </w:pPr>
      <w:r w:rsidRPr="00450281">
        <w:rPr>
          <w:rFonts w:ascii="Times New Roman" w:hAnsi="Times New Roman" w:cs="Times New Roman"/>
          <w:b/>
          <w:color w:val="000000" w:themeColor="text1"/>
          <w:sz w:val="28"/>
          <w:szCs w:val="28"/>
        </w:rPr>
        <w:t>Оцінювання результатів навчання учнів у 2 класі</w:t>
      </w:r>
      <w:r w:rsidRPr="00450281">
        <w:rPr>
          <w:rFonts w:ascii="Times New Roman" w:hAnsi="Times New Roman" w:cs="Times New Roman"/>
          <w:color w:val="000000" w:themeColor="text1"/>
          <w:sz w:val="28"/>
          <w:szCs w:val="28"/>
        </w:rPr>
        <w:t xml:space="preserve"> здійснюється вербально. Навчальні досягнення учнів друг</w:t>
      </w:r>
      <w:r>
        <w:rPr>
          <w:rFonts w:ascii="Times New Roman" w:hAnsi="Times New Roman" w:cs="Times New Roman"/>
          <w:color w:val="000000" w:themeColor="text1"/>
          <w:sz w:val="28"/>
          <w:szCs w:val="28"/>
        </w:rPr>
        <w:t>ого</w:t>
      </w:r>
      <w:r w:rsidRPr="00450281">
        <w:rPr>
          <w:rFonts w:ascii="Times New Roman" w:hAnsi="Times New Roman" w:cs="Times New Roman"/>
          <w:color w:val="000000" w:themeColor="text1"/>
          <w:sz w:val="28"/>
          <w:szCs w:val="28"/>
        </w:rPr>
        <w:t xml:space="preserve"> клас</w:t>
      </w:r>
      <w:r>
        <w:rPr>
          <w:rFonts w:ascii="Times New Roman" w:hAnsi="Times New Roman" w:cs="Times New Roman"/>
          <w:color w:val="000000" w:themeColor="text1"/>
          <w:sz w:val="28"/>
          <w:szCs w:val="28"/>
        </w:rPr>
        <w:t>у</w:t>
      </w:r>
      <w:r w:rsidRPr="00450281">
        <w:rPr>
          <w:rFonts w:ascii="Times New Roman" w:hAnsi="Times New Roman" w:cs="Times New Roman"/>
          <w:color w:val="000000" w:themeColor="text1"/>
          <w:sz w:val="28"/>
          <w:szCs w:val="28"/>
        </w:rPr>
        <w:t xml:space="preserve"> підлягають формувальному і підсумковому (тематичному та завершальному) оцінюванню. </w:t>
      </w:r>
      <w:r>
        <w:rPr>
          <w:rFonts w:ascii="Times New Roman" w:hAnsi="Times New Roman" w:cs="Times New Roman"/>
          <w:color w:val="000000" w:themeColor="text1"/>
          <w:sz w:val="28"/>
          <w:szCs w:val="28"/>
        </w:rPr>
        <w:t xml:space="preserve">  </w:t>
      </w:r>
    </w:p>
    <w:p w:rsidR="00450281" w:rsidRDefault="00450281" w:rsidP="00450281">
      <w:pPr>
        <w:shd w:val="clear" w:color="auto" w:fill="FFFFFF"/>
        <w:spacing w:after="0" w:line="276" w:lineRule="auto"/>
        <w:ind w:firstLine="567"/>
        <w:jc w:val="both"/>
        <w:rPr>
          <w:rFonts w:ascii="Times New Roman" w:hAnsi="Times New Roman" w:cs="Times New Roman"/>
          <w:color w:val="000000" w:themeColor="text1"/>
          <w:sz w:val="28"/>
          <w:szCs w:val="28"/>
        </w:rPr>
      </w:pPr>
      <w:r w:rsidRPr="00450281">
        <w:rPr>
          <w:rFonts w:ascii="Times New Roman" w:hAnsi="Times New Roman" w:cs="Times New Roman"/>
          <w:color w:val="000000" w:themeColor="text1"/>
          <w:sz w:val="28"/>
          <w:szCs w:val="28"/>
        </w:rPr>
        <w:t xml:space="preserve">Формувальне оцінювання здійснюється шляхом: </w:t>
      </w:r>
    </w:p>
    <w:p w:rsidR="00450281" w:rsidRDefault="00450281" w:rsidP="00450281">
      <w:pPr>
        <w:shd w:val="clear" w:color="auto" w:fill="FFFFFF"/>
        <w:spacing w:after="0" w:line="276" w:lineRule="auto"/>
        <w:ind w:firstLine="567"/>
        <w:jc w:val="both"/>
        <w:rPr>
          <w:rFonts w:ascii="Times New Roman" w:hAnsi="Times New Roman" w:cs="Times New Roman"/>
          <w:color w:val="000000" w:themeColor="text1"/>
          <w:sz w:val="28"/>
          <w:szCs w:val="28"/>
        </w:rPr>
      </w:pPr>
      <w:r w:rsidRPr="00450281">
        <w:rPr>
          <w:rFonts w:ascii="Times New Roman" w:hAnsi="Times New Roman" w:cs="Times New Roman"/>
          <w:color w:val="000000" w:themeColor="text1"/>
          <w:sz w:val="28"/>
          <w:szCs w:val="28"/>
        </w:rPr>
        <w:lastRenderedPageBreak/>
        <w:t xml:space="preserve">- педагогічного спостереження учителя за навчальною та іншими видами діяльності учнів; </w:t>
      </w:r>
    </w:p>
    <w:p w:rsidR="00450281" w:rsidRDefault="00450281" w:rsidP="00450281">
      <w:pPr>
        <w:shd w:val="clear" w:color="auto" w:fill="FFFFFF"/>
        <w:spacing w:after="0" w:line="276" w:lineRule="auto"/>
        <w:ind w:firstLine="567"/>
        <w:jc w:val="both"/>
        <w:rPr>
          <w:rFonts w:ascii="Times New Roman" w:hAnsi="Times New Roman" w:cs="Times New Roman"/>
          <w:color w:val="000000" w:themeColor="text1"/>
          <w:sz w:val="28"/>
          <w:szCs w:val="28"/>
        </w:rPr>
      </w:pPr>
      <w:r w:rsidRPr="00450281">
        <w:rPr>
          <w:rFonts w:ascii="Times New Roman" w:hAnsi="Times New Roman" w:cs="Times New Roman"/>
          <w:color w:val="000000" w:themeColor="text1"/>
          <w:sz w:val="28"/>
          <w:szCs w:val="28"/>
        </w:rPr>
        <w:t xml:space="preserve">- аналізу учнівських портфоліо, попередніх навчальних досягнень учнів, результатів їхніх діагностичних робіт; </w:t>
      </w:r>
    </w:p>
    <w:p w:rsidR="00450281" w:rsidRDefault="00450281" w:rsidP="00450281">
      <w:pPr>
        <w:shd w:val="clear" w:color="auto" w:fill="FFFFFF"/>
        <w:spacing w:after="0" w:line="276" w:lineRule="auto"/>
        <w:ind w:firstLine="567"/>
        <w:jc w:val="both"/>
        <w:rPr>
          <w:rFonts w:ascii="Times New Roman" w:hAnsi="Times New Roman" w:cs="Times New Roman"/>
          <w:color w:val="000000" w:themeColor="text1"/>
          <w:sz w:val="28"/>
          <w:szCs w:val="28"/>
        </w:rPr>
      </w:pPr>
      <w:r w:rsidRPr="00450281">
        <w:rPr>
          <w:rFonts w:ascii="Times New Roman" w:hAnsi="Times New Roman" w:cs="Times New Roman"/>
          <w:color w:val="000000" w:themeColor="text1"/>
          <w:sz w:val="28"/>
          <w:szCs w:val="28"/>
        </w:rPr>
        <w:t xml:space="preserve">- самооцінювання та взаємооцінювання результатів діяльності учнів; </w:t>
      </w:r>
    </w:p>
    <w:p w:rsidR="00450281" w:rsidRDefault="00450281" w:rsidP="00450281">
      <w:pPr>
        <w:shd w:val="clear" w:color="auto" w:fill="FFFFFF"/>
        <w:spacing w:after="0" w:line="276" w:lineRule="auto"/>
        <w:ind w:firstLine="567"/>
        <w:jc w:val="both"/>
        <w:rPr>
          <w:rFonts w:ascii="Times New Roman" w:hAnsi="Times New Roman" w:cs="Times New Roman"/>
          <w:color w:val="000000" w:themeColor="text1"/>
          <w:sz w:val="28"/>
          <w:szCs w:val="28"/>
        </w:rPr>
      </w:pPr>
      <w:r w:rsidRPr="00450281">
        <w:rPr>
          <w:rFonts w:ascii="Times New Roman" w:hAnsi="Times New Roman" w:cs="Times New Roman"/>
          <w:color w:val="000000" w:themeColor="text1"/>
          <w:sz w:val="28"/>
          <w:szCs w:val="28"/>
        </w:rPr>
        <w:t xml:space="preserve">- оцінювання особистісного розвитку та соціалізації учнів їхніми батьками; </w:t>
      </w:r>
    </w:p>
    <w:p w:rsidR="00450281" w:rsidRDefault="00450281" w:rsidP="00450281">
      <w:pPr>
        <w:shd w:val="clear" w:color="auto" w:fill="FFFFFF"/>
        <w:spacing w:after="0" w:line="276" w:lineRule="auto"/>
        <w:ind w:firstLine="567"/>
        <w:jc w:val="both"/>
        <w:rPr>
          <w:rFonts w:ascii="Times New Roman" w:hAnsi="Times New Roman" w:cs="Times New Roman"/>
          <w:color w:val="000000" w:themeColor="text1"/>
          <w:sz w:val="28"/>
          <w:szCs w:val="28"/>
        </w:rPr>
      </w:pPr>
      <w:r w:rsidRPr="00450281">
        <w:rPr>
          <w:rFonts w:ascii="Times New Roman" w:hAnsi="Times New Roman" w:cs="Times New Roman"/>
          <w:color w:val="000000" w:themeColor="text1"/>
          <w:sz w:val="28"/>
          <w:szCs w:val="28"/>
        </w:rPr>
        <w:t xml:space="preserve">- застосування прийомів отримання зворотного зв'язку щодо сприйняття та розуміння учнями навчального матеріалу («Світлофор», «Мікрофон» тощо). </w:t>
      </w:r>
    </w:p>
    <w:p w:rsidR="00450281" w:rsidRDefault="00450281" w:rsidP="00450281">
      <w:pPr>
        <w:shd w:val="clear" w:color="auto" w:fill="FFFFFF"/>
        <w:spacing w:after="0" w:line="276" w:lineRule="auto"/>
        <w:ind w:firstLine="567"/>
        <w:jc w:val="both"/>
        <w:rPr>
          <w:rFonts w:ascii="Times New Roman" w:hAnsi="Times New Roman" w:cs="Times New Roman"/>
          <w:color w:val="000000" w:themeColor="text1"/>
          <w:sz w:val="28"/>
          <w:szCs w:val="28"/>
        </w:rPr>
      </w:pPr>
      <w:r w:rsidRPr="00450281">
        <w:rPr>
          <w:rFonts w:ascii="Times New Roman" w:hAnsi="Times New Roman" w:cs="Times New Roman"/>
          <w:color w:val="000000" w:themeColor="text1"/>
          <w:sz w:val="28"/>
          <w:szCs w:val="28"/>
        </w:rPr>
        <w:t xml:space="preserve">Результати педагогічних спостережень (зміни в поведінці учня, його емоційних реакціях, мотивації, вольових проявах, зниження чи підвищення результативності навчальної діяльності тощо), а також рівень засвоєння учнями матеріалу з кожного розділу відповідно до навчальної програми з предмету та навчальних цілей з кожного аспекту діяльності фіксуються у зошиті спостережень учителя ( або індивідуальних картках навчального поступу учнів). Зошит спостережень учителя ведеться у довільній формі, є його особистим документом та не підлягає перевірці з боку адміністрації. </w:t>
      </w:r>
    </w:p>
    <w:p w:rsidR="00450281" w:rsidRDefault="00450281" w:rsidP="00450281">
      <w:pPr>
        <w:shd w:val="clear" w:color="auto" w:fill="FFFFFF"/>
        <w:spacing w:after="0" w:line="276" w:lineRule="auto"/>
        <w:ind w:firstLine="567"/>
        <w:jc w:val="both"/>
        <w:rPr>
          <w:rFonts w:ascii="Times New Roman" w:hAnsi="Times New Roman" w:cs="Times New Roman"/>
          <w:color w:val="000000" w:themeColor="text1"/>
          <w:sz w:val="28"/>
          <w:szCs w:val="28"/>
        </w:rPr>
      </w:pPr>
      <w:r w:rsidRPr="00450281">
        <w:rPr>
          <w:rFonts w:ascii="Times New Roman" w:hAnsi="Times New Roman" w:cs="Times New Roman"/>
          <w:color w:val="000000" w:themeColor="text1"/>
          <w:sz w:val="28"/>
          <w:szCs w:val="28"/>
        </w:rPr>
        <w:t>Систематизація робіт учнів як свідчення їхніх успіхів і досягнень проводит</w:t>
      </w:r>
      <w:r>
        <w:rPr>
          <w:rFonts w:ascii="Times New Roman" w:hAnsi="Times New Roman" w:cs="Times New Roman"/>
          <w:color w:val="000000" w:themeColor="text1"/>
          <w:sz w:val="28"/>
          <w:szCs w:val="28"/>
        </w:rPr>
        <w:t>ь</w:t>
      </w:r>
      <w:r w:rsidRPr="00450281">
        <w:rPr>
          <w:rFonts w:ascii="Times New Roman" w:hAnsi="Times New Roman" w:cs="Times New Roman"/>
          <w:color w:val="000000" w:themeColor="text1"/>
          <w:sz w:val="28"/>
          <w:szCs w:val="28"/>
        </w:rPr>
        <w:t>ся за допомогою учнівських портфоліо. До портфоліо долучають малюнки, діагностичні та інші письмові роботи, їх результати, а також результати творчої та проектної діяльності учнів. Для оцінювання досягне</w:t>
      </w:r>
      <w:r>
        <w:rPr>
          <w:rFonts w:ascii="Times New Roman" w:hAnsi="Times New Roman" w:cs="Times New Roman"/>
          <w:color w:val="000000" w:themeColor="text1"/>
          <w:sz w:val="28"/>
          <w:szCs w:val="28"/>
        </w:rPr>
        <w:t>нь учнів використовується чотирьох</w:t>
      </w:r>
      <w:r w:rsidRPr="00450281">
        <w:rPr>
          <w:rFonts w:ascii="Times New Roman" w:hAnsi="Times New Roman" w:cs="Times New Roman"/>
          <w:color w:val="000000" w:themeColor="text1"/>
          <w:sz w:val="28"/>
          <w:szCs w:val="28"/>
        </w:rPr>
        <w:t xml:space="preserve">рівнева система:  </w:t>
      </w:r>
    </w:p>
    <w:p w:rsidR="00450281" w:rsidRDefault="00450281" w:rsidP="00450281">
      <w:pPr>
        <w:shd w:val="clear" w:color="auto" w:fill="FFFFFF"/>
        <w:spacing w:after="0" w:line="276"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450281">
        <w:rPr>
          <w:rFonts w:ascii="Times New Roman" w:hAnsi="Times New Roman" w:cs="Times New Roman"/>
          <w:color w:val="000000" w:themeColor="text1"/>
          <w:sz w:val="28"/>
          <w:szCs w:val="28"/>
        </w:rPr>
        <w:t xml:space="preserve">«має значні успіхи»,  </w:t>
      </w:r>
    </w:p>
    <w:p w:rsidR="00450281" w:rsidRDefault="00450281" w:rsidP="00450281">
      <w:pPr>
        <w:shd w:val="clear" w:color="auto" w:fill="FFFFFF"/>
        <w:spacing w:after="0" w:line="276"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450281">
        <w:rPr>
          <w:rFonts w:ascii="Times New Roman" w:hAnsi="Times New Roman" w:cs="Times New Roman"/>
          <w:color w:val="000000" w:themeColor="text1"/>
          <w:sz w:val="28"/>
          <w:szCs w:val="28"/>
        </w:rPr>
        <w:t xml:space="preserve">«демонструє помітний прогрес»,  </w:t>
      </w:r>
    </w:p>
    <w:p w:rsidR="00450281" w:rsidRDefault="00450281" w:rsidP="00450281">
      <w:pPr>
        <w:shd w:val="clear" w:color="auto" w:fill="FFFFFF"/>
        <w:spacing w:after="0" w:line="276"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450281">
        <w:rPr>
          <w:rFonts w:ascii="Times New Roman" w:hAnsi="Times New Roman" w:cs="Times New Roman"/>
          <w:color w:val="000000" w:themeColor="text1"/>
          <w:sz w:val="28"/>
          <w:szCs w:val="28"/>
        </w:rPr>
        <w:t>«досяг</w:t>
      </w:r>
      <w:r w:rsidR="00E654C4">
        <w:rPr>
          <w:rFonts w:ascii="Times New Roman" w:hAnsi="Times New Roman" w:cs="Times New Roman"/>
          <w:color w:val="000000" w:themeColor="text1"/>
          <w:sz w:val="28"/>
          <w:szCs w:val="28"/>
        </w:rPr>
        <w:t>ає результату з допомогою вчител</w:t>
      </w:r>
      <w:r w:rsidRPr="00450281">
        <w:rPr>
          <w:rFonts w:ascii="Times New Roman" w:hAnsi="Times New Roman" w:cs="Times New Roman"/>
          <w:color w:val="000000" w:themeColor="text1"/>
          <w:sz w:val="28"/>
          <w:szCs w:val="28"/>
        </w:rPr>
        <w:t xml:space="preserve">я (дорослого)»,  </w:t>
      </w:r>
    </w:p>
    <w:p w:rsidR="00450281" w:rsidRDefault="00450281" w:rsidP="00450281">
      <w:pPr>
        <w:shd w:val="clear" w:color="auto" w:fill="FFFFFF"/>
        <w:spacing w:after="0" w:line="276" w:lineRule="auto"/>
        <w:ind w:firstLine="567"/>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Pr="00450281">
        <w:rPr>
          <w:rFonts w:ascii="Times New Roman" w:hAnsi="Times New Roman" w:cs="Times New Roman"/>
          <w:color w:val="000000" w:themeColor="text1"/>
          <w:sz w:val="28"/>
          <w:szCs w:val="28"/>
        </w:rPr>
        <w:t xml:space="preserve">«потребує значної уваги і допомоги». </w:t>
      </w:r>
    </w:p>
    <w:p w:rsidR="00E654C4" w:rsidRDefault="00450281" w:rsidP="00450281">
      <w:pPr>
        <w:shd w:val="clear" w:color="auto" w:fill="FFFFFF"/>
        <w:spacing w:after="0" w:line="276" w:lineRule="auto"/>
        <w:ind w:firstLine="567"/>
        <w:jc w:val="both"/>
        <w:rPr>
          <w:rFonts w:ascii="Times New Roman" w:hAnsi="Times New Roman" w:cs="Times New Roman"/>
          <w:color w:val="000000" w:themeColor="text1"/>
          <w:sz w:val="28"/>
          <w:szCs w:val="28"/>
        </w:rPr>
      </w:pPr>
      <w:r w:rsidRPr="00450281">
        <w:rPr>
          <w:rFonts w:ascii="Times New Roman" w:hAnsi="Times New Roman" w:cs="Times New Roman"/>
          <w:color w:val="000000" w:themeColor="text1"/>
          <w:sz w:val="28"/>
          <w:szCs w:val="28"/>
        </w:rPr>
        <w:t xml:space="preserve">Результати формувального оцінювання відображаються в оцінних судженнях учителя/учнів/батьків, що характеризують процес навчання та досягнення учнів. Оцінні судження вчителя мають бути об'єктивними, конкретними, чіткими, лаконічними, доброзичливими, слугувати зразком для формулювання оцінних суджень учнями. В оцінному судженні зазначають прогрес учнів та поради щодо подолання утруднень. Неприпустимим є формулювання оцінних суджень, що принижують гідність дитини, прирівнювання оцінних суджень до певних рівнів навчальних досягнень, а також використання зовнішніх атрибутів (зірочки, квіточки, прапорці тощо) у разі їх співвіднесення з певними балами чи рівнями навчальних досягнень здобувачів освіти. </w:t>
      </w:r>
    </w:p>
    <w:p w:rsidR="00E654C4" w:rsidRDefault="00450281" w:rsidP="00450281">
      <w:pPr>
        <w:shd w:val="clear" w:color="auto" w:fill="FFFFFF"/>
        <w:spacing w:after="0" w:line="276" w:lineRule="auto"/>
        <w:ind w:firstLine="567"/>
        <w:jc w:val="both"/>
        <w:rPr>
          <w:rFonts w:ascii="Times New Roman" w:hAnsi="Times New Roman" w:cs="Times New Roman"/>
          <w:color w:val="000000" w:themeColor="text1"/>
          <w:sz w:val="28"/>
          <w:szCs w:val="28"/>
        </w:rPr>
      </w:pPr>
      <w:r w:rsidRPr="00450281">
        <w:rPr>
          <w:rFonts w:ascii="Times New Roman" w:hAnsi="Times New Roman" w:cs="Times New Roman"/>
          <w:color w:val="000000" w:themeColor="text1"/>
          <w:sz w:val="28"/>
          <w:szCs w:val="28"/>
        </w:rPr>
        <w:t xml:space="preserve">Підсумкове тематичне оцінювання навчальних досягнень учнів у другому класі здійснюється протягом навчального року за результатами опанування ними теми, кількох тем, розділу програми тощо. Підсумкове завершальне оцінювання здійснюється в кінці навчального року з метою визначення освітніх завдань для подальшого навчання. Підсумкове тематичне оцінювання </w:t>
      </w:r>
      <w:r w:rsidRPr="00450281">
        <w:rPr>
          <w:rFonts w:ascii="Times New Roman" w:hAnsi="Times New Roman" w:cs="Times New Roman"/>
          <w:color w:val="000000" w:themeColor="text1"/>
          <w:sz w:val="28"/>
          <w:szCs w:val="28"/>
        </w:rPr>
        <w:lastRenderedPageBreak/>
        <w:t xml:space="preserve">здійснюється вербально за результатами виконання діагностичних робіт, розроблених на основі компетентнісного підходу, які можуть бути усними чи письмовими у формі тестових завдань, комбінованої роботи, практичної роботи, усного опитування тощо. Форми та засоби оцінювання, зміст завдань учитель обирає самостійно з урахуванням особливостей учнів класу. </w:t>
      </w:r>
    </w:p>
    <w:p w:rsidR="00450281" w:rsidRDefault="00450281" w:rsidP="00450281">
      <w:pPr>
        <w:shd w:val="clear" w:color="auto" w:fill="FFFFFF"/>
        <w:spacing w:after="0" w:line="276" w:lineRule="auto"/>
        <w:ind w:firstLine="567"/>
        <w:jc w:val="both"/>
        <w:rPr>
          <w:rFonts w:ascii="Times New Roman" w:hAnsi="Times New Roman" w:cs="Times New Roman"/>
          <w:color w:val="000000" w:themeColor="text1"/>
          <w:sz w:val="28"/>
          <w:szCs w:val="28"/>
        </w:rPr>
      </w:pPr>
      <w:r w:rsidRPr="00450281">
        <w:rPr>
          <w:rFonts w:ascii="Times New Roman" w:hAnsi="Times New Roman" w:cs="Times New Roman"/>
          <w:color w:val="000000" w:themeColor="text1"/>
          <w:sz w:val="28"/>
          <w:szCs w:val="28"/>
        </w:rPr>
        <w:t>Обсяг діагностичних робіт визначають з розрахунку прогнозованого часу на виконання окремих завдань учнями, з урахуванням вікових та індивідуальних особливостей учнів, їх готовності до виконання того чи іншого завдання. У другому класі тривалість виконання діагностичної роботи не повинна перевищувати 35 хвилин (із 40 хвилин уроку 5 хвилин - інструктаж, 35 хвилин - виконання роботи). Проведення діагностичних робіт учитель передбачає у календарно-тематичному плані. Рекомендовано проводити діагностичні роботи з мовно-літературної, математичної та природничої освітніх галузей.</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b/>
          <w:color w:val="000000" w:themeColor="text1"/>
          <w:sz w:val="28"/>
          <w:szCs w:val="28"/>
        </w:rPr>
        <w:t>Для учнів третіх і четвертих класів</w:t>
      </w:r>
      <w:r w:rsidRPr="00E654C4">
        <w:rPr>
          <w:rFonts w:ascii="Times New Roman" w:hAnsi="Times New Roman" w:cs="Times New Roman"/>
          <w:color w:val="000000" w:themeColor="text1"/>
          <w:sz w:val="28"/>
          <w:szCs w:val="28"/>
        </w:rPr>
        <w:t xml:space="preserve"> застосовується формувальне та підсумкове (тематичне, семестрове та річне оцінювання).</w:t>
      </w:r>
    </w:p>
    <w:p w:rsid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Важливу роль у формувальному та підсумковому оцінюванні відіграють критерії, за якими воно здійснюється. Критерії оцінювання визначаються вчителем (із поступовим залученням до цього процесу учнів) відповідно до кожного виду роботи та виду діяльності учнів з орієнтуванням на вимоги до обов’язкових результатів навчання та компетентностей учнів початкової школи, визначених Державним стандартом початкової освіти до другого циклу навчання (3-4 класи)</w:t>
      </w:r>
      <w:r>
        <w:rPr>
          <w:rFonts w:ascii="Times New Roman" w:hAnsi="Times New Roman" w:cs="Times New Roman"/>
          <w:color w:val="000000" w:themeColor="text1"/>
          <w:sz w:val="28"/>
          <w:szCs w:val="28"/>
        </w:rPr>
        <w:t>.</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Об’єктами формувального оцінювання є як процес навчання учнів, зорієнтований на досягнення визначеного очікуваного результату, так і результат їх навчальної діяльності на певному етапі навчання.</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u w:val="single"/>
        </w:rPr>
      </w:pPr>
      <w:r w:rsidRPr="00E654C4">
        <w:rPr>
          <w:rFonts w:ascii="Times New Roman" w:hAnsi="Times New Roman" w:cs="Times New Roman"/>
          <w:color w:val="000000" w:themeColor="text1"/>
          <w:sz w:val="28"/>
          <w:szCs w:val="28"/>
          <w:u w:val="single"/>
        </w:rPr>
        <w:t>Формувальне оцінювання здійснюється шляхом:</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w:t>
      </w:r>
      <w:r w:rsidRPr="00E654C4">
        <w:rPr>
          <w:rFonts w:ascii="Times New Roman" w:hAnsi="Times New Roman" w:cs="Times New Roman"/>
          <w:color w:val="000000" w:themeColor="text1"/>
          <w:sz w:val="28"/>
          <w:szCs w:val="28"/>
        </w:rPr>
        <w:tab/>
        <w:t>педагогічного спостереження учителя за навчальною та іншими видами діяльності учнів;</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w:t>
      </w:r>
      <w:r w:rsidRPr="00E654C4">
        <w:rPr>
          <w:rFonts w:ascii="Times New Roman" w:hAnsi="Times New Roman" w:cs="Times New Roman"/>
          <w:color w:val="000000" w:themeColor="text1"/>
          <w:sz w:val="28"/>
          <w:szCs w:val="28"/>
        </w:rPr>
        <w:tab/>
        <w:t>аналізу портфоліо учнівських робіт, попередніх навчальних досягнень учнів, результатів їхніх діагностичних робіт;</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w:t>
      </w:r>
      <w:r w:rsidRPr="00E654C4">
        <w:rPr>
          <w:rFonts w:ascii="Times New Roman" w:hAnsi="Times New Roman" w:cs="Times New Roman"/>
          <w:color w:val="000000" w:themeColor="text1"/>
          <w:sz w:val="28"/>
          <w:szCs w:val="28"/>
        </w:rPr>
        <w:tab/>
        <w:t>самооцінювання та взаємооцінювання результатів діяльності учнів;</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w:t>
      </w:r>
      <w:r w:rsidRPr="00E654C4">
        <w:rPr>
          <w:rFonts w:ascii="Times New Roman" w:hAnsi="Times New Roman" w:cs="Times New Roman"/>
          <w:color w:val="000000" w:themeColor="text1"/>
          <w:sz w:val="28"/>
          <w:szCs w:val="28"/>
        </w:rPr>
        <w:tab/>
        <w:t>оцінювання особистісного розвитку та соціалізації учнів їхніми батьками;</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w:t>
      </w:r>
      <w:r w:rsidRPr="00E654C4">
        <w:rPr>
          <w:rFonts w:ascii="Times New Roman" w:hAnsi="Times New Roman" w:cs="Times New Roman"/>
          <w:color w:val="000000" w:themeColor="text1"/>
          <w:sz w:val="28"/>
          <w:szCs w:val="28"/>
        </w:rPr>
        <w:tab/>
        <w:t>застосування прийомів отримання зворотного зв’язку щодо сприйняття та розуміння учнями навчального матеріалу.</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Результати формувального оцінювання відображаються в оцінних судженнях учителя/учнів/батьків, що характеризують процес нав</w:t>
      </w:r>
      <w:r>
        <w:rPr>
          <w:rFonts w:ascii="Times New Roman" w:hAnsi="Times New Roman" w:cs="Times New Roman"/>
          <w:color w:val="000000" w:themeColor="text1"/>
          <w:sz w:val="28"/>
          <w:szCs w:val="28"/>
        </w:rPr>
        <w:t>чання та досягнення учнів. Оціночні</w:t>
      </w:r>
      <w:r w:rsidRPr="00E654C4">
        <w:rPr>
          <w:rFonts w:ascii="Times New Roman" w:hAnsi="Times New Roman" w:cs="Times New Roman"/>
          <w:color w:val="000000" w:themeColor="text1"/>
          <w:sz w:val="28"/>
          <w:szCs w:val="28"/>
        </w:rPr>
        <w:t xml:space="preserve"> судження вчителя мають бути об’єктивними, конкретними, чіткими, лаконічними, доброзичливими, слугувати зразком для формулювання оцінних суджень учнями. В оцінному судженні відображають </w:t>
      </w:r>
      <w:r w:rsidRPr="00E654C4">
        <w:rPr>
          <w:rFonts w:ascii="Times New Roman" w:hAnsi="Times New Roman" w:cs="Times New Roman"/>
          <w:color w:val="000000" w:themeColor="text1"/>
          <w:sz w:val="28"/>
          <w:szCs w:val="28"/>
        </w:rPr>
        <w:lastRenderedPageBreak/>
        <w:t xml:space="preserve">прогрес учнів та поради щодо подолання утруднень, за їх наявності, у досягненні очікуваних результатів навчання відповідно до програмових вимог.  </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Підсумкове оцінювання (тематичне, семестрове і річне) у третіх та четвертих класах здійснюється за рівневою шкалою, а його результати позначаються словами або відповідними літерами: «початковий (П)», «середній» (С), «достатній» (Д), «високий (В)».</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Орієнтовні вимоги до оцінювання результатів навчання учнів третіх-четвертих класів за вищезазначеними рівнями наведено в додатку до цих Методичних рекомендацій.</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Підсумкове тематичне оцінювання здійснюється за результатами виконання діагностичних робіт, розроблених на основі компетентнісного підходу, які можуть бути усними чи письмовими, у формі тестових завдань, цифровій формі (зокрема тестування в електронному форматі), комбінованої роботи, практичної роботи, усного опитування тощо. Завдання для діагностичних робіт розробляються з урахуванням обов’язкових результатів навчання та відповідних умінь, рівні сформованості яких визначено у додатку до цих Методичних рекомендацій (додаток 1). Форми і види оцінювання, зміст завдань учитель обирає самостійно з урахуванням особливостей учнів класу.</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Обсяг діагностичних робіт визначається із розрахунку прогнозованого часу на виконання окремих завдань учнями, з урахуванням вікових та індивідуальних особливостей учнів, їхньої готовності до виконання того чи іншого завдання. У третіх та четвертих класах тривалість виконання діагностичної роботи не повинна перевищувати 35 хвилин (із 40 хвилин уроку 5 хвилин – інструктаж, 35 хвилин – виконання роботи).</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Періодичність проведення діагностичних робіт відображається у календарно-тематичному плані з урахуванням кількості тем у межах кожного предмета.</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Письмові діагностичні роботи виконуються у зошитах для діагностичних робіт або на окремих аркушах, бланках тощо.</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Оцінювання діагностичних робіт здійснюється у відповідності до критеріїв оцінювання результатів навчання, визначених у додатку</w:t>
      </w:r>
      <w:r w:rsidR="00051888">
        <w:rPr>
          <w:rFonts w:ascii="Times New Roman" w:hAnsi="Times New Roman" w:cs="Times New Roman"/>
          <w:color w:val="000000" w:themeColor="text1"/>
          <w:sz w:val="28"/>
          <w:szCs w:val="28"/>
        </w:rPr>
        <w:t xml:space="preserve"> до цих Методичних рекомендацій.</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Під час проведення підсумкового (тематичного, семестрового та річного) оцінювання визначається рівень сформованості кожного загального навчального результату, визначеного Державним стандартом початкової освіти, у відповідності до логіки та послідовності його формування згідно з навчальною програмою. Результати проведення діагностичних робіт у класному журналі не фіксуються.</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 xml:space="preserve">Середня оцінка за тематичне, семестрове та річне оцінювання не виводиться. У журнал та свідоцтво досягнень виставляється рівень за кожен результат навчання з навчальних предметів/інтегрованих курсів наприкінці </w:t>
      </w:r>
      <w:r w:rsidRPr="00E654C4">
        <w:rPr>
          <w:rFonts w:ascii="Times New Roman" w:hAnsi="Times New Roman" w:cs="Times New Roman"/>
          <w:color w:val="000000" w:themeColor="text1"/>
          <w:sz w:val="28"/>
          <w:szCs w:val="28"/>
        </w:rPr>
        <w:lastRenderedPageBreak/>
        <w:t>кожного навчального семестру та навчального року. Річним оцінюванням є результати навчання учнів за останній семестр.</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У свідоцтві досягнень учитель фіксує розгорнуту інформацію про сформованість наскрізних умінь учнів та рівні результатів їх навчання.</w:t>
      </w:r>
    </w:p>
    <w:p w:rsid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 xml:space="preserve">Наскрізні уміння позначаються словами: </w:t>
      </w:r>
    </w:p>
    <w:p w:rsidR="00E654C4" w:rsidRDefault="00E654C4" w:rsidP="00E654C4">
      <w:pPr>
        <w:pStyle w:val="a4"/>
        <w:numPr>
          <w:ilvl w:val="0"/>
          <w:numId w:val="3"/>
        </w:numPr>
        <w:spacing w:line="276" w:lineRule="auto"/>
        <w:rPr>
          <w:color w:val="000000" w:themeColor="text1"/>
          <w:sz w:val="28"/>
          <w:szCs w:val="28"/>
        </w:rPr>
      </w:pPr>
      <w:r>
        <w:rPr>
          <w:color w:val="000000" w:themeColor="text1"/>
          <w:sz w:val="28"/>
          <w:szCs w:val="28"/>
        </w:rPr>
        <w:t>«має значні успіхи»,</w:t>
      </w:r>
    </w:p>
    <w:p w:rsidR="00E654C4" w:rsidRDefault="00E654C4" w:rsidP="00E654C4">
      <w:pPr>
        <w:pStyle w:val="a4"/>
        <w:numPr>
          <w:ilvl w:val="0"/>
          <w:numId w:val="3"/>
        </w:numPr>
        <w:spacing w:line="276" w:lineRule="auto"/>
        <w:rPr>
          <w:color w:val="000000" w:themeColor="text1"/>
          <w:sz w:val="28"/>
          <w:szCs w:val="28"/>
        </w:rPr>
      </w:pPr>
      <w:r w:rsidRPr="00E654C4">
        <w:rPr>
          <w:color w:val="000000" w:themeColor="text1"/>
          <w:sz w:val="28"/>
          <w:szCs w:val="28"/>
        </w:rPr>
        <w:t xml:space="preserve">«демонструє помітний прогрес», </w:t>
      </w:r>
    </w:p>
    <w:p w:rsidR="00E654C4" w:rsidRDefault="00E654C4" w:rsidP="00E654C4">
      <w:pPr>
        <w:pStyle w:val="a4"/>
        <w:numPr>
          <w:ilvl w:val="0"/>
          <w:numId w:val="3"/>
        </w:numPr>
        <w:spacing w:line="276" w:lineRule="auto"/>
        <w:rPr>
          <w:color w:val="000000" w:themeColor="text1"/>
          <w:sz w:val="28"/>
          <w:szCs w:val="28"/>
        </w:rPr>
      </w:pPr>
      <w:r w:rsidRPr="00E654C4">
        <w:rPr>
          <w:color w:val="000000" w:themeColor="text1"/>
          <w:sz w:val="28"/>
          <w:szCs w:val="28"/>
        </w:rPr>
        <w:t xml:space="preserve">«досягає результату за допомогою дорослих», </w:t>
      </w:r>
    </w:p>
    <w:p w:rsidR="00E654C4" w:rsidRDefault="00E654C4" w:rsidP="00E654C4">
      <w:pPr>
        <w:pStyle w:val="a4"/>
        <w:numPr>
          <w:ilvl w:val="0"/>
          <w:numId w:val="3"/>
        </w:numPr>
        <w:spacing w:line="276" w:lineRule="auto"/>
        <w:rPr>
          <w:color w:val="000000" w:themeColor="text1"/>
          <w:sz w:val="28"/>
          <w:szCs w:val="28"/>
        </w:rPr>
      </w:pPr>
      <w:r w:rsidRPr="00E654C4">
        <w:rPr>
          <w:color w:val="000000" w:themeColor="text1"/>
          <w:sz w:val="28"/>
          <w:szCs w:val="28"/>
        </w:rPr>
        <w:t xml:space="preserve">«потребує значної уваги і допомоги». </w:t>
      </w:r>
    </w:p>
    <w:p w:rsidR="00E654C4" w:rsidRPr="00E654C4" w:rsidRDefault="00E654C4" w:rsidP="00051888">
      <w:pPr>
        <w:pStyle w:val="a4"/>
        <w:spacing w:line="276" w:lineRule="auto"/>
        <w:ind w:left="0" w:firstLine="567"/>
        <w:rPr>
          <w:color w:val="000000" w:themeColor="text1"/>
          <w:sz w:val="28"/>
          <w:szCs w:val="28"/>
        </w:rPr>
      </w:pPr>
      <w:r w:rsidRPr="00E654C4">
        <w:rPr>
          <w:color w:val="000000" w:themeColor="text1"/>
          <w:sz w:val="28"/>
          <w:szCs w:val="28"/>
        </w:rPr>
        <w:t>Рівень сформованості наскрізних умінь у</w:t>
      </w:r>
      <w:r w:rsidR="00051888">
        <w:rPr>
          <w:color w:val="000000" w:themeColor="text1"/>
          <w:sz w:val="28"/>
          <w:szCs w:val="28"/>
        </w:rPr>
        <w:t xml:space="preserve">чнів визначає учитель на основі </w:t>
      </w:r>
      <w:r w:rsidRPr="00E654C4">
        <w:rPr>
          <w:color w:val="000000" w:themeColor="text1"/>
          <w:sz w:val="28"/>
          <w:szCs w:val="28"/>
        </w:rPr>
        <w:t>педагогічних спостережень та аналізу учнівського портфоліо.</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Під час заповнення свідоцтва досягнень вчитель може використовувати графічні позначки на власний розсуд. Документ підписують учитель і батьки (особи, які їх замінюють). Оригінал свідоцтва досягнень надається батькам, а його завірена копія зберігається в особовій справі учня в закладі освіти.</w:t>
      </w:r>
    </w:p>
    <w:p w:rsidR="00E654C4" w:rsidRPr="00051888" w:rsidRDefault="00E654C4" w:rsidP="00051888">
      <w:pPr>
        <w:spacing w:after="0" w:line="276" w:lineRule="auto"/>
        <w:ind w:firstLine="567"/>
        <w:jc w:val="both"/>
        <w:rPr>
          <w:rFonts w:ascii="Times New Roman" w:hAnsi="Times New Roman" w:cs="Times New Roman"/>
          <w:b/>
          <w:i/>
          <w:color w:val="000000" w:themeColor="text1"/>
          <w:sz w:val="28"/>
          <w:szCs w:val="28"/>
          <w:u w:val="single"/>
        </w:rPr>
      </w:pPr>
      <w:r w:rsidRPr="00051888">
        <w:rPr>
          <w:rFonts w:ascii="Times New Roman" w:hAnsi="Times New Roman" w:cs="Times New Roman"/>
          <w:b/>
          <w:i/>
          <w:color w:val="000000" w:themeColor="text1"/>
          <w:sz w:val="28"/>
          <w:szCs w:val="28"/>
          <w:u w:val="single"/>
        </w:rPr>
        <w:t>Особливості оцінювання результатів навчання учнів з інтегрованого курсу«Українська мова та читання» (навчальних предметів мовно-літературної освітньої галузі)</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Підсумкове оцінювання у третіх-четвертих класах з української мови та літератури, мови та літератури відповідних корінних народів і національних меншин здійснюється за результатами виконання діагностичних робіт, розроблених з урахуванням обов’язкових результатів навчання другого циклу Державного стандарту початкової освіти.</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Тематичне оцінювання може бути усним чи письмовим у формі тестових завдань, цифровій формі (зокрема тестування в електронному форматі), комбінованої роботи, практичної роботи, усного опитування тощо. Учитель самостійно визначає, що саме підлягає оцінюванню на певному етапі навчання і розробляє завдання для діагностичної роботи або використовує матеріали інших колег, матеріали з друкованих джерел чи інтернету. Кількість діагностичних робіт також визначається самим учителем, але обов’язково узгоджується з кількістю діагностичних робіт з інших предметів, аби уникнути емоційного перевантаження учнів.</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Рекомендується передбачити тематичне оцінювання у формі комплексного тексту зі сталою структурою, завдання якого мають співвідноситися з певними результатами з усіх груп загальних результатів навчання, визначених у Державному стандарті початкової освіти та відображених у свідоцтві досягнень для  третього та четвертого класу відповідно.</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Йдеться про такі групи загальних результатів:</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w:t>
      </w:r>
      <w:r w:rsidRPr="00E654C4">
        <w:rPr>
          <w:rFonts w:ascii="Times New Roman" w:hAnsi="Times New Roman" w:cs="Times New Roman"/>
          <w:color w:val="000000" w:themeColor="text1"/>
          <w:sz w:val="28"/>
          <w:szCs w:val="28"/>
        </w:rPr>
        <w:tab/>
        <w:t>взаємодіє з іншими особами усно, сприймає і використовує інформацію для досягнення життєвих цілей у різних комунікативних ситуаціях;</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lastRenderedPageBreak/>
        <w:t>•</w:t>
      </w:r>
      <w:r w:rsidRPr="00E654C4">
        <w:rPr>
          <w:rFonts w:ascii="Times New Roman" w:hAnsi="Times New Roman" w:cs="Times New Roman"/>
          <w:color w:val="000000" w:themeColor="text1"/>
          <w:sz w:val="28"/>
          <w:szCs w:val="28"/>
        </w:rPr>
        <w:tab/>
        <w:t>сприймає, аналізує, інтерпретує, критично оцінює інформацію в текстах різних видів, медіатекстах та використовує її для збагачення свого досвіду;</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w:t>
      </w:r>
      <w:r w:rsidRPr="00E654C4">
        <w:rPr>
          <w:rFonts w:ascii="Times New Roman" w:hAnsi="Times New Roman" w:cs="Times New Roman"/>
          <w:color w:val="000000" w:themeColor="text1"/>
          <w:sz w:val="28"/>
          <w:szCs w:val="28"/>
        </w:rPr>
        <w:tab/>
        <w:t>висловлює думки, почуття та ставлення, взаємодіє з іншими особами письмово та в режимі реального часу, дотримується норм літературної мови;</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w:t>
      </w:r>
      <w:r w:rsidRPr="00E654C4">
        <w:rPr>
          <w:rFonts w:ascii="Times New Roman" w:hAnsi="Times New Roman" w:cs="Times New Roman"/>
          <w:color w:val="000000" w:themeColor="text1"/>
          <w:sz w:val="28"/>
          <w:szCs w:val="28"/>
        </w:rPr>
        <w:tab/>
        <w:t>досліджує індивідуальне мовлення для власної мовної творчості, спостерігає за мовними явищами, аналізує їх.</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Комплексні тести бажано проводити 4 рази на рік: на 6-7 тижнях навчання, на 14-15 тижнях навчання, на 25-26 тижнях навчання, на 33-34 тижнях навчання. Використання комплексних тестів дозволяє об’єктивно відстежувати учнівський поступ і, при цьому, зменшити кількість діагностичних робіт, розглядаючи діагностичну роботу на 14-15 тижнях навчання одночасно і як роботу для тематичного оцінювання, і для семестрового оцінювання. Так само діагностична робота на 33-34 тижнях є роботою і для тематичного, і для річного оцінювання.</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Комплексні тести виконуються на спеціальних бланках з друкованою основою, зберігаються ці бланки в учнівському портфоліо. Інші письмові діагностичні роботи учні виконують у зошитах для діагностичних робіт або на окремих аркушах, бланках тощо.</w:t>
      </w:r>
    </w:p>
    <w:p w:rsidR="00E654C4" w:rsidRPr="00051888" w:rsidRDefault="00E654C4" w:rsidP="00051888">
      <w:pPr>
        <w:spacing w:after="0" w:line="276" w:lineRule="auto"/>
        <w:ind w:firstLine="567"/>
        <w:jc w:val="both"/>
        <w:rPr>
          <w:rFonts w:ascii="Times New Roman" w:hAnsi="Times New Roman" w:cs="Times New Roman"/>
          <w:b/>
          <w:i/>
          <w:color w:val="000000" w:themeColor="text1"/>
          <w:sz w:val="28"/>
          <w:szCs w:val="28"/>
          <w:u w:val="single"/>
        </w:rPr>
      </w:pPr>
      <w:r w:rsidRPr="00051888">
        <w:rPr>
          <w:rFonts w:ascii="Times New Roman" w:hAnsi="Times New Roman" w:cs="Times New Roman"/>
          <w:b/>
          <w:i/>
          <w:color w:val="000000" w:themeColor="text1"/>
          <w:sz w:val="28"/>
          <w:szCs w:val="28"/>
          <w:u w:val="single"/>
        </w:rPr>
        <w:t>Особливості оцінювання результатів навчання учнів</w:t>
      </w:r>
      <w:r w:rsidR="00051888" w:rsidRPr="00051888">
        <w:rPr>
          <w:rFonts w:ascii="Times New Roman" w:hAnsi="Times New Roman" w:cs="Times New Roman"/>
          <w:b/>
          <w:i/>
          <w:color w:val="000000" w:themeColor="text1"/>
          <w:sz w:val="28"/>
          <w:szCs w:val="28"/>
          <w:u w:val="single"/>
        </w:rPr>
        <w:t xml:space="preserve"> </w:t>
      </w:r>
      <w:r w:rsidRPr="00051888">
        <w:rPr>
          <w:rFonts w:ascii="Times New Roman" w:hAnsi="Times New Roman" w:cs="Times New Roman"/>
          <w:b/>
          <w:i/>
          <w:color w:val="000000" w:themeColor="text1"/>
          <w:sz w:val="28"/>
          <w:szCs w:val="28"/>
          <w:u w:val="single"/>
        </w:rPr>
        <w:t>з навчального предмета «Іноземна мова»</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 xml:space="preserve">Оцінювання у третіх-четвертих класах з іноземних мов здійснюється з урахуванням усіх видів мовленнєвої діяльності, однак особлива увага приділяється сприйманню мови на слух та усному мовленню. Будь-яка письмова діяльність має відбуватись на рівні слова/фрази, оскільки необхідні навики організації тексту ще не притаманні дітям цього віку та рівню мовної компетентності (відповідно до вимог Європейських рекомендацій з мовної освіти на рівні А1). </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Діти молодшого шкільного віку краще справляються з простими чітко сформованими завданнями, що базуються на їх власному життєвому досвіді, зі зрозумілими інструкціями, а також такими, що не потребують тривалого обдумування чи навантаження пам’яті. Оцінювання в цілому повинно відбуватись у ситуації з низьким рівнем стресу, без страху бути покараним за помилку.</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Варіативність тестових завдань має відповідати цілям оцінювання різних мовних компетентностей та вимогам на рівні А1.</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Для досягнення високої ефективності оцінювання учнів третіх-четвертих класів на рівні А1 тести мають:</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w:t>
      </w:r>
      <w:r w:rsidRPr="00E654C4">
        <w:rPr>
          <w:rFonts w:ascii="Times New Roman" w:hAnsi="Times New Roman" w:cs="Times New Roman"/>
          <w:color w:val="000000" w:themeColor="text1"/>
          <w:sz w:val="28"/>
          <w:szCs w:val="28"/>
        </w:rPr>
        <w:tab/>
        <w:t>враховувати когнітивний та соціальний розвиток учнів;</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w:t>
      </w:r>
      <w:r w:rsidRPr="00E654C4">
        <w:rPr>
          <w:rFonts w:ascii="Times New Roman" w:hAnsi="Times New Roman" w:cs="Times New Roman"/>
          <w:color w:val="000000" w:themeColor="text1"/>
          <w:sz w:val="28"/>
          <w:szCs w:val="28"/>
        </w:rPr>
        <w:tab/>
        <w:t>відповідати освітнім цілям початкової школи та базуватись на навчальній програмі;</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lastRenderedPageBreak/>
        <w:t>•</w:t>
      </w:r>
      <w:r w:rsidRPr="00E654C4">
        <w:rPr>
          <w:rFonts w:ascii="Times New Roman" w:hAnsi="Times New Roman" w:cs="Times New Roman"/>
          <w:color w:val="000000" w:themeColor="text1"/>
          <w:sz w:val="28"/>
          <w:szCs w:val="28"/>
        </w:rPr>
        <w:tab/>
        <w:t>розвивати використання мови за допомогою простих зрозумілих учням завдань;</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w:t>
      </w:r>
      <w:r w:rsidRPr="00E654C4">
        <w:rPr>
          <w:rFonts w:ascii="Times New Roman" w:hAnsi="Times New Roman" w:cs="Times New Roman"/>
          <w:color w:val="000000" w:themeColor="text1"/>
          <w:sz w:val="28"/>
          <w:szCs w:val="28"/>
        </w:rPr>
        <w:tab/>
        <w:t>уникати оцінювання за кількістю зроблених помилок, але оцінювати за досягненнями і стараннями у виконанні того чи іншого завдання;</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w:t>
      </w:r>
      <w:r w:rsidRPr="00E654C4">
        <w:rPr>
          <w:rFonts w:ascii="Times New Roman" w:hAnsi="Times New Roman" w:cs="Times New Roman"/>
          <w:color w:val="000000" w:themeColor="text1"/>
          <w:sz w:val="28"/>
          <w:szCs w:val="28"/>
        </w:rPr>
        <w:tab/>
        <w:t>враховувати вікові особливості учнів та привертати увагу дітей (наприклад, використовувати яскраві малюнки, цікаві описові завдання тощо).</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w:t>
      </w:r>
      <w:r w:rsidRPr="00E654C4">
        <w:rPr>
          <w:rFonts w:ascii="Times New Roman" w:hAnsi="Times New Roman" w:cs="Times New Roman"/>
          <w:color w:val="000000" w:themeColor="text1"/>
          <w:sz w:val="28"/>
          <w:szCs w:val="28"/>
        </w:rPr>
        <w:tab/>
        <w:t>оцінювати об’єктивно і надавати зрозумілі рекомендації щодо покращення мовних компетентностей, що заохочують до подальшого опанування мови на вищих рівнях.</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Для оцінювання сприймання мови необхідно звертати увагу на такі уміння учнів:</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w:t>
      </w:r>
      <w:r w:rsidRPr="00E654C4">
        <w:rPr>
          <w:rFonts w:ascii="Times New Roman" w:hAnsi="Times New Roman" w:cs="Times New Roman"/>
          <w:color w:val="000000" w:themeColor="text1"/>
          <w:sz w:val="28"/>
          <w:szCs w:val="28"/>
        </w:rPr>
        <w:tab/>
        <w:t>розпізнавати імена та описи людей;</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w:t>
      </w:r>
      <w:r w:rsidRPr="00E654C4">
        <w:rPr>
          <w:rFonts w:ascii="Times New Roman" w:hAnsi="Times New Roman" w:cs="Times New Roman"/>
          <w:color w:val="000000" w:themeColor="text1"/>
          <w:sz w:val="28"/>
          <w:szCs w:val="28"/>
        </w:rPr>
        <w:tab/>
        <w:t>розпізнавати імена і назви, перевіряти правопис слів;</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w:t>
      </w:r>
      <w:r w:rsidRPr="00E654C4">
        <w:rPr>
          <w:rFonts w:ascii="Times New Roman" w:hAnsi="Times New Roman" w:cs="Times New Roman"/>
          <w:color w:val="000000" w:themeColor="text1"/>
          <w:sz w:val="28"/>
          <w:szCs w:val="28"/>
        </w:rPr>
        <w:tab/>
        <w:t>розпізнавати окремі слова, імена і розпізнавати детальну інформацію у прослуханому тексті;</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w:t>
      </w:r>
      <w:r w:rsidRPr="00E654C4">
        <w:rPr>
          <w:rFonts w:ascii="Times New Roman" w:hAnsi="Times New Roman" w:cs="Times New Roman"/>
          <w:color w:val="000000" w:themeColor="text1"/>
          <w:sz w:val="28"/>
          <w:szCs w:val="28"/>
        </w:rPr>
        <w:tab/>
        <w:t>сприймати конкретну детальну інформацію у текстах широкої тематики;</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w:t>
      </w:r>
      <w:r w:rsidRPr="00E654C4">
        <w:rPr>
          <w:rFonts w:ascii="Times New Roman" w:hAnsi="Times New Roman" w:cs="Times New Roman"/>
          <w:color w:val="000000" w:themeColor="text1"/>
          <w:sz w:val="28"/>
          <w:szCs w:val="28"/>
        </w:rPr>
        <w:tab/>
        <w:t>розпізнавати кольори, назви об’єктів та іншу конкретну інформацію.</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Для оцінювання читання та письма необхідно звертати увагу на такі уміння учнів:</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w:t>
      </w:r>
      <w:r w:rsidRPr="00E654C4">
        <w:rPr>
          <w:rFonts w:ascii="Times New Roman" w:hAnsi="Times New Roman" w:cs="Times New Roman"/>
          <w:color w:val="000000" w:themeColor="text1"/>
          <w:sz w:val="28"/>
          <w:szCs w:val="28"/>
        </w:rPr>
        <w:tab/>
        <w:t>співвідносити слова з їх значеннями;</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w:t>
      </w:r>
      <w:r w:rsidRPr="00E654C4">
        <w:rPr>
          <w:rFonts w:ascii="Times New Roman" w:hAnsi="Times New Roman" w:cs="Times New Roman"/>
          <w:color w:val="000000" w:themeColor="text1"/>
          <w:sz w:val="28"/>
          <w:szCs w:val="28"/>
        </w:rPr>
        <w:tab/>
        <w:t>знати і використовувати функціональні фрази;</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w:t>
      </w:r>
      <w:r w:rsidRPr="00E654C4">
        <w:rPr>
          <w:rFonts w:ascii="Times New Roman" w:hAnsi="Times New Roman" w:cs="Times New Roman"/>
          <w:color w:val="000000" w:themeColor="text1"/>
          <w:sz w:val="28"/>
          <w:szCs w:val="28"/>
        </w:rPr>
        <w:tab/>
        <w:t>читати і розуміти детальну інформацію і загальний зміст тексту;</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w:t>
      </w:r>
      <w:r w:rsidRPr="00E654C4">
        <w:rPr>
          <w:rFonts w:ascii="Times New Roman" w:hAnsi="Times New Roman" w:cs="Times New Roman"/>
          <w:color w:val="000000" w:themeColor="text1"/>
          <w:sz w:val="28"/>
          <w:szCs w:val="28"/>
        </w:rPr>
        <w:tab/>
        <w:t>читати з розумінням фактичну інформацію, знати лексичні і граматичні конструкції;</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w:t>
      </w:r>
      <w:r w:rsidRPr="00E654C4">
        <w:rPr>
          <w:rFonts w:ascii="Times New Roman" w:hAnsi="Times New Roman" w:cs="Times New Roman"/>
          <w:color w:val="000000" w:themeColor="text1"/>
          <w:sz w:val="28"/>
          <w:szCs w:val="28"/>
        </w:rPr>
        <w:tab/>
        <w:t>розпізнавати окремі слова і вирази зі схожим змістом;</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w:t>
      </w:r>
      <w:r w:rsidRPr="00E654C4">
        <w:rPr>
          <w:rFonts w:ascii="Times New Roman" w:hAnsi="Times New Roman" w:cs="Times New Roman"/>
          <w:color w:val="000000" w:themeColor="text1"/>
          <w:sz w:val="28"/>
          <w:szCs w:val="28"/>
        </w:rPr>
        <w:tab/>
        <w:t>писати короткі повідомлення та передавати зміст у письмовій формі.</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Для оцінювання усного мовлення необхідно звертати увагу на такі уміння учнів:</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w:t>
      </w:r>
      <w:r w:rsidRPr="00E654C4">
        <w:rPr>
          <w:rFonts w:ascii="Times New Roman" w:hAnsi="Times New Roman" w:cs="Times New Roman"/>
          <w:color w:val="000000" w:themeColor="text1"/>
          <w:sz w:val="28"/>
          <w:szCs w:val="28"/>
        </w:rPr>
        <w:tab/>
        <w:t>описувати картинки короткими фразами і реченнями;</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w:t>
      </w:r>
      <w:r w:rsidRPr="00E654C4">
        <w:rPr>
          <w:rFonts w:ascii="Times New Roman" w:hAnsi="Times New Roman" w:cs="Times New Roman"/>
          <w:color w:val="000000" w:themeColor="text1"/>
          <w:sz w:val="28"/>
          <w:szCs w:val="28"/>
        </w:rPr>
        <w:tab/>
        <w:t>описувати події та об’єкти з опорою на картинку.</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Формат тесту має відображати часту зміну діяльності чи тестових завдань, передбачати короткі, «активні» завдання в ігровій формі, наприклад завдання з розфарбування об’єктів/предметів на картинці, співвіднесення картинки з ілюстрованим словом чи назвою предмета, обрання відповідної картинки з трьох запропонованих варіантів згідно з інструкцією тощо.</w:t>
      </w:r>
    </w:p>
    <w:p w:rsidR="00E654C4" w:rsidRPr="00051888" w:rsidRDefault="00E654C4" w:rsidP="00E654C4">
      <w:pPr>
        <w:spacing w:after="0" w:line="276" w:lineRule="auto"/>
        <w:ind w:firstLine="567"/>
        <w:jc w:val="both"/>
        <w:rPr>
          <w:rFonts w:ascii="Times New Roman" w:hAnsi="Times New Roman" w:cs="Times New Roman"/>
          <w:b/>
          <w:i/>
          <w:color w:val="000000" w:themeColor="text1"/>
          <w:sz w:val="28"/>
          <w:szCs w:val="28"/>
          <w:u w:val="single"/>
        </w:rPr>
      </w:pPr>
      <w:r w:rsidRPr="00051888">
        <w:rPr>
          <w:rFonts w:ascii="Times New Roman" w:hAnsi="Times New Roman" w:cs="Times New Roman"/>
          <w:b/>
          <w:i/>
          <w:color w:val="000000" w:themeColor="text1"/>
          <w:sz w:val="28"/>
          <w:szCs w:val="28"/>
          <w:u w:val="single"/>
        </w:rPr>
        <w:t>Особливості оцінювання результатів навчання учнівз навчального предмета «Математика»</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Діагностичні роботи з математики проводяться наприкінці вивчення кожної теми. Перевагу варто надавати письмовій формі робіт, хоча з деяких тем може бути застосовано усну форму.</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lastRenderedPageBreak/>
        <w:t>Зміст завдань для діагностичних робіт з математики має розроблятися з урахуванням компетентнісного підходу. Такі завдання спрямовані на перевірку володіння учнями:</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w:t>
      </w:r>
      <w:r w:rsidRPr="00E654C4">
        <w:rPr>
          <w:rFonts w:ascii="Times New Roman" w:hAnsi="Times New Roman" w:cs="Times New Roman"/>
          <w:color w:val="000000" w:themeColor="text1"/>
          <w:sz w:val="28"/>
          <w:szCs w:val="28"/>
        </w:rPr>
        <w:tab/>
        <w:t>математичною грамотністю,</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w:t>
      </w:r>
      <w:r w:rsidRPr="00E654C4">
        <w:rPr>
          <w:rFonts w:ascii="Times New Roman" w:hAnsi="Times New Roman" w:cs="Times New Roman"/>
          <w:color w:val="000000" w:themeColor="text1"/>
          <w:sz w:val="28"/>
          <w:szCs w:val="28"/>
        </w:rPr>
        <w:tab/>
        <w:t>уміння здійснювати системну математичну діяльність,</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w:t>
      </w:r>
      <w:r w:rsidRPr="00E654C4">
        <w:rPr>
          <w:rFonts w:ascii="Times New Roman" w:hAnsi="Times New Roman" w:cs="Times New Roman"/>
          <w:color w:val="000000" w:themeColor="text1"/>
          <w:sz w:val="28"/>
          <w:szCs w:val="28"/>
        </w:rPr>
        <w:tab/>
        <w:t>уміння застосовувати математику у конкретних життєвих ситуаціях.</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Завдання може мати вигляд кейса (практичної або текстової ситуації), комплексне розв’язання якого передбачатиме виконання конкретних математичних дій: обчислення усно чи письмово, розв’язання простих рівнянь, формулювання логічних висновків з математичних припущень, виконання простих математичних операцій у символьній формі, складання маршрутів реальних чи віртуальних подорожей, зчитування математичної інформації з таблиць, діаграм, графіків, схем, аналіз даних тощо).</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Оцінювання відбувається за кожним з умінь, які перевіряються у діагностичній роботі. Приклад бланку оцінювання наведено в додатку 3 до Методичних рекомендацій.</w:t>
      </w:r>
    </w:p>
    <w:p w:rsidR="00E654C4" w:rsidRPr="00051888" w:rsidRDefault="00E654C4" w:rsidP="00E654C4">
      <w:pPr>
        <w:spacing w:after="0" w:line="276" w:lineRule="auto"/>
        <w:ind w:firstLine="567"/>
        <w:jc w:val="both"/>
        <w:rPr>
          <w:rFonts w:ascii="Times New Roman" w:hAnsi="Times New Roman" w:cs="Times New Roman"/>
          <w:b/>
          <w:i/>
          <w:color w:val="000000" w:themeColor="text1"/>
          <w:sz w:val="28"/>
          <w:szCs w:val="28"/>
          <w:u w:val="single"/>
        </w:rPr>
      </w:pPr>
      <w:r w:rsidRPr="00051888">
        <w:rPr>
          <w:rFonts w:ascii="Times New Roman" w:hAnsi="Times New Roman" w:cs="Times New Roman"/>
          <w:b/>
          <w:i/>
          <w:color w:val="000000" w:themeColor="text1"/>
          <w:sz w:val="28"/>
          <w:szCs w:val="28"/>
          <w:u w:val="single"/>
        </w:rPr>
        <w:t>Особливості оцінювання результатів навчання учнів</w:t>
      </w:r>
      <w:r w:rsidR="00051888" w:rsidRPr="00051888">
        <w:rPr>
          <w:rFonts w:ascii="Times New Roman" w:hAnsi="Times New Roman" w:cs="Times New Roman"/>
          <w:b/>
          <w:i/>
          <w:color w:val="000000" w:themeColor="text1"/>
          <w:sz w:val="28"/>
          <w:szCs w:val="28"/>
          <w:u w:val="single"/>
        </w:rPr>
        <w:t xml:space="preserve"> </w:t>
      </w:r>
      <w:r w:rsidRPr="00051888">
        <w:rPr>
          <w:rFonts w:ascii="Times New Roman" w:hAnsi="Times New Roman" w:cs="Times New Roman"/>
          <w:b/>
          <w:i/>
          <w:color w:val="000000" w:themeColor="text1"/>
          <w:sz w:val="28"/>
          <w:szCs w:val="28"/>
          <w:u w:val="single"/>
        </w:rPr>
        <w:t>з інтегрованого курсу «Я досліджую світ»</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Для оцінювання результатів навчання учнів з інтегрованого курсу «Я досліджую світ» проводяться комплексні діагностичні роботи наприкінці кожної теми, враховується сформованість елементарних умінь та навичок до спостереження, опису, дослідження, експерименту,</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Найкращим форматом діагностичної роботи курсу «Я досліджую світ» є кейс (ситуація, текст), до якого пропонуються завдання, пов’язані з результатами з усіх освітніх галузей, що охоплює цей курс (обсяг інтегрованого курсу визначається освітньою програмою та відповідним навчальним планом).</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Індикаторами оцінювання слугують конкретні результати навчання учнів, визначені відповідною навчальною програмою.</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Діагностика навчальних досягнень з таких освітніх галузей як технологічна, інформатична, соціальна і здоров’язбережувальна, громадянська та історична може відбуватися у складі комплексних робіт із використанням компетентнісних завдань у межах інтегрованого курсу «Я досліджую світ». Проведення окремих діагностичних робіт з цих освітніх галузей не передбачено. Оцінювання відбувається за кожним з умінь, які перевіряються у діагностичній роботі. Один з можливих форматів бланку оцінювання такої діагностичної роботи наведено у додатку 4 до цих Методичних рекомендацій. Бланки зберігаються в учнівському портфоліо та враховуються під час семестрового та річного оцінювання.</w:t>
      </w:r>
    </w:p>
    <w:p w:rsidR="00E654C4" w:rsidRPr="00051888" w:rsidRDefault="00E654C4" w:rsidP="00E654C4">
      <w:pPr>
        <w:spacing w:after="0" w:line="276" w:lineRule="auto"/>
        <w:ind w:firstLine="567"/>
        <w:jc w:val="both"/>
        <w:rPr>
          <w:rFonts w:ascii="Times New Roman" w:hAnsi="Times New Roman" w:cs="Times New Roman"/>
          <w:b/>
          <w:i/>
          <w:color w:val="000000" w:themeColor="text1"/>
          <w:sz w:val="28"/>
          <w:szCs w:val="28"/>
          <w:u w:val="single"/>
        </w:rPr>
      </w:pPr>
      <w:r w:rsidRPr="00051888">
        <w:rPr>
          <w:rFonts w:ascii="Times New Roman" w:hAnsi="Times New Roman" w:cs="Times New Roman"/>
          <w:b/>
          <w:i/>
          <w:color w:val="000000" w:themeColor="text1"/>
          <w:sz w:val="28"/>
          <w:szCs w:val="28"/>
          <w:u w:val="single"/>
        </w:rPr>
        <w:t>Особливості оцінювання результатів навчання учнів</w:t>
      </w:r>
      <w:r w:rsidR="00051888" w:rsidRPr="00051888">
        <w:rPr>
          <w:rFonts w:ascii="Times New Roman" w:hAnsi="Times New Roman" w:cs="Times New Roman"/>
          <w:b/>
          <w:i/>
          <w:color w:val="000000" w:themeColor="text1"/>
          <w:sz w:val="28"/>
          <w:szCs w:val="28"/>
          <w:u w:val="single"/>
        </w:rPr>
        <w:t xml:space="preserve"> </w:t>
      </w:r>
      <w:r w:rsidRPr="00051888">
        <w:rPr>
          <w:rFonts w:ascii="Times New Roman" w:hAnsi="Times New Roman" w:cs="Times New Roman"/>
          <w:b/>
          <w:i/>
          <w:color w:val="000000" w:themeColor="text1"/>
          <w:sz w:val="28"/>
          <w:szCs w:val="28"/>
          <w:u w:val="single"/>
        </w:rPr>
        <w:t>з навчального предмета «Інформатика»</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lastRenderedPageBreak/>
        <w:t>При вивченні курсу інформатики передбачається виконання учнями різних видів практичних вправ та завдань. З метою реалізації практичної спрямованості курсу, комп'ютерна техніка має використовуватися на кожному уроці інформатики.</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Деякі вміння передбачають отримання конкретного оцінюваного результату діяльності (створений інформаційний продукт, збережений файл, здійснений пошуковий запит, складений алгоритм, впорядкована послідовність тощо). Учитель також здійснює спостереження за процесом виконання цих робіт, діагностуючи рівень навчальних досягнень стосовно окремих результатів навчання (наприклад, вправність користування цифровими пристроями та програмами, дотримання правил роботи із ними). Деякі результати навчання потребують проведення опитування або діагностичної бесіди з учнями з метою з’ясування рівня володіння поняттями.</w:t>
      </w:r>
    </w:p>
    <w:p w:rsidR="00E654C4" w:rsidRPr="00051888" w:rsidRDefault="00E654C4" w:rsidP="00E654C4">
      <w:pPr>
        <w:spacing w:after="0" w:line="276" w:lineRule="auto"/>
        <w:ind w:firstLine="567"/>
        <w:jc w:val="both"/>
        <w:rPr>
          <w:rFonts w:ascii="Times New Roman" w:hAnsi="Times New Roman" w:cs="Times New Roman"/>
          <w:b/>
          <w:i/>
          <w:color w:val="000000" w:themeColor="text1"/>
          <w:sz w:val="28"/>
          <w:szCs w:val="28"/>
          <w:u w:val="single"/>
        </w:rPr>
      </w:pPr>
      <w:r w:rsidRPr="00051888">
        <w:rPr>
          <w:rFonts w:ascii="Times New Roman" w:hAnsi="Times New Roman" w:cs="Times New Roman"/>
          <w:b/>
          <w:i/>
          <w:color w:val="000000" w:themeColor="text1"/>
          <w:sz w:val="28"/>
          <w:szCs w:val="28"/>
          <w:u w:val="single"/>
        </w:rPr>
        <w:t>Особливості оцінювання результатів навчання учнів</w:t>
      </w:r>
      <w:r w:rsidR="00051888" w:rsidRPr="00051888">
        <w:rPr>
          <w:rFonts w:ascii="Times New Roman" w:hAnsi="Times New Roman" w:cs="Times New Roman"/>
          <w:b/>
          <w:i/>
          <w:color w:val="000000" w:themeColor="text1"/>
          <w:sz w:val="28"/>
          <w:szCs w:val="28"/>
          <w:u w:val="single"/>
        </w:rPr>
        <w:t xml:space="preserve"> </w:t>
      </w:r>
      <w:r w:rsidRPr="00051888">
        <w:rPr>
          <w:rFonts w:ascii="Times New Roman" w:hAnsi="Times New Roman" w:cs="Times New Roman"/>
          <w:b/>
          <w:i/>
          <w:color w:val="000000" w:themeColor="text1"/>
          <w:sz w:val="28"/>
          <w:szCs w:val="28"/>
          <w:u w:val="single"/>
        </w:rPr>
        <w:t>з навчальних предметів освітньої галузі «Мистецтво»</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Для оцінювання рівня досягнень учнів з предметів освітньої галузі «Мистецтво» не передбачено проведення діагностичних робіт. Індикаторами оцінювання слугують конкретні результати навчання та спостереження вчителя за формуванням загальної естетичної компетентності учнів.</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Об'єктами оцінювання є:</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w:t>
      </w:r>
      <w:r w:rsidRPr="00E654C4">
        <w:rPr>
          <w:rFonts w:ascii="Times New Roman" w:hAnsi="Times New Roman" w:cs="Times New Roman"/>
          <w:color w:val="000000" w:themeColor="text1"/>
          <w:sz w:val="28"/>
          <w:szCs w:val="28"/>
        </w:rPr>
        <w:tab/>
        <w:t>здатність учнів сприймати, аналізувати та інтерпретувати художньо-образний зміст творів мистецтва, висловлювати власне естетичне ставлення;</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w:t>
      </w:r>
      <w:r w:rsidRPr="00E654C4">
        <w:rPr>
          <w:rFonts w:ascii="Times New Roman" w:hAnsi="Times New Roman" w:cs="Times New Roman"/>
          <w:color w:val="000000" w:themeColor="text1"/>
          <w:sz w:val="28"/>
          <w:szCs w:val="28"/>
        </w:rPr>
        <w:tab/>
        <w:t>уміння й навички з практичної художньої діяльності, досвід самостійної та колективної творчості;</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w:t>
      </w:r>
      <w:r w:rsidRPr="00E654C4">
        <w:rPr>
          <w:rFonts w:ascii="Times New Roman" w:hAnsi="Times New Roman" w:cs="Times New Roman"/>
          <w:color w:val="000000" w:themeColor="text1"/>
          <w:sz w:val="28"/>
          <w:szCs w:val="28"/>
        </w:rPr>
        <w:tab/>
        <w:t>обізнаність у сфері мистецтв – знання та уявлення про мистецтво, його основні види та жанри, розуміння художньо-естетичних понять та усвідомлене користування відповідною термінологією, уявлення про творчість відомих вітчизняних і зарубіжних митців;</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w:t>
      </w:r>
      <w:r w:rsidRPr="00E654C4">
        <w:rPr>
          <w:rFonts w:ascii="Times New Roman" w:hAnsi="Times New Roman" w:cs="Times New Roman"/>
          <w:color w:val="000000" w:themeColor="text1"/>
          <w:sz w:val="28"/>
          <w:szCs w:val="28"/>
        </w:rPr>
        <w:tab/>
        <w:t>вдосконалення навичок самопрезентації та самовираження в процесі художньо-творчої діяльності.</w:t>
      </w:r>
    </w:p>
    <w:p w:rsidR="00E654C4" w:rsidRPr="00051888" w:rsidRDefault="00E654C4" w:rsidP="00E654C4">
      <w:pPr>
        <w:spacing w:after="0" w:line="276" w:lineRule="auto"/>
        <w:ind w:firstLine="567"/>
        <w:jc w:val="both"/>
        <w:rPr>
          <w:rFonts w:ascii="Times New Roman" w:hAnsi="Times New Roman" w:cs="Times New Roman"/>
          <w:b/>
          <w:i/>
          <w:color w:val="000000" w:themeColor="text1"/>
          <w:sz w:val="28"/>
          <w:szCs w:val="28"/>
          <w:u w:val="single"/>
        </w:rPr>
      </w:pPr>
      <w:r w:rsidRPr="00051888">
        <w:rPr>
          <w:rFonts w:ascii="Times New Roman" w:hAnsi="Times New Roman" w:cs="Times New Roman"/>
          <w:b/>
          <w:i/>
          <w:color w:val="000000" w:themeColor="text1"/>
          <w:sz w:val="28"/>
          <w:szCs w:val="28"/>
          <w:u w:val="single"/>
        </w:rPr>
        <w:t>Особливості оцінювання результатів навчання учнів</w:t>
      </w:r>
      <w:r w:rsidR="00051888" w:rsidRPr="00051888">
        <w:rPr>
          <w:rFonts w:ascii="Times New Roman" w:hAnsi="Times New Roman" w:cs="Times New Roman"/>
          <w:b/>
          <w:i/>
          <w:color w:val="000000" w:themeColor="text1"/>
          <w:sz w:val="28"/>
          <w:szCs w:val="28"/>
          <w:u w:val="single"/>
        </w:rPr>
        <w:t xml:space="preserve"> </w:t>
      </w:r>
      <w:r w:rsidRPr="00051888">
        <w:rPr>
          <w:rFonts w:ascii="Times New Roman" w:hAnsi="Times New Roman" w:cs="Times New Roman"/>
          <w:b/>
          <w:i/>
          <w:color w:val="000000" w:themeColor="text1"/>
          <w:sz w:val="28"/>
          <w:szCs w:val="28"/>
          <w:u w:val="single"/>
        </w:rPr>
        <w:t>з навчального предмета «Фізична культура»</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Оцінювання результатів навчання учнів третіх-четвертих класів з предмета «Фізична культура» здійснюється з урахуванням виконання ними оздоровчих, освітніх, виховних завдань.</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r w:rsidRPr="00E654C4">
        <w:rPr>
          <w:rFonts w:ascii="Times New Roman" w:hAnsi="Times New Roman" w:cs="Times New Roman"/>
          <w:color w:val="000000" w:themeColor="text1"/>
          <w:sz w:val="28"/>
          <w:szCs w:val="28"/>
        </w:rPr>
        <w:t xml:space="preserve">Результати діяльності школярів оцінюються в усіх організаційних формах фізичного виховання, що утворюють систему фізичного виховання в конкретній школі та підвищують рівень фізичної культури учнів. Характеристика результатів навчання з предмета «Фізична культура» подається в узагальненому вигляді за кожною групою загальних умінь, визначених Державним стандартом початкової освіти. Орієнтовні вимоги до оцінювання, </w:t>
      </w:r>
      <w:r w:rsidRPr="00E654C4">
        <w:rPr>
          <w:rFonts w:ascii="Times New Roman" w:hAnsi="Times New Roman" w:cs="Times New Roman"/>
          <w:color w:val="000000" w:themeColor="text1"/>
          <w:sz w:val="28"/>
          <w:szCs w:val="28"/>
        </w:rPr>
        <w:lastRenderedPageBreak/>
        <w:t>зазначені у додатку 1 до цих Методичних рекомендацій, конкретизуються вчителем фізичної культури з урахуванням вихідного рівня підготовленості учнів, їх фізичних можливостей та вікових особливостей, а також матеріально-технічного забезпечення школи.</w:t>
      </w:r>
    </w:p>
    <w:p w:rsidR="00E654C4" w:rsidRPr="00E654C4" w:rsidRDefault="00E654C4" w:rsidP="00E654C4">
      <w:pPr>
        <w:spacing w:after="0" w:line="276" w:lineRule="auto"/>
        <w:ind w:firstLine="567"/>
        <w:jc w:val="both"/>
        <w:rPr>
          <w:rFonts w:ascii="Times New Roman" w:hAnsi="Times New Roman" w:cs="Times New Roman"/>
          <w:color w:val="000000" w:themeColor="text1"/>
          <w:sz w:val="28"/>
          <w:szCs w:val="28"/>
        </w:rPr>
      </w:pPr>
    </w:p>
    <w:p w:rsidR="00E654C4" w:rsidRPr="00E654C4" w:rsidRDefault="00E654C4" w:rsidP="00E654C4">
      <w:pPr>
        <w:shd w:val="clear" w:color="auto" w:fill="FFFFFF"/>
        <w:spacing w:after="0" w:line="276" w:lineRule="auto"/>
        <w:ind w:firstLine="567"/>
        <w:jc w:val="both"/>
        <w:rPr>
          <w:rFonts w:ascii="Times New Roman" w:hAnsi="Times New Roman" w:cs="Times New Roman"/>
          <w:color w:val="000000" w:themeColor="text1"/>
          <w:sz w:val="28"/>
          <w:szCs w:val="28"/>
        </w:rPr>
      </w:pPr>
    </w:p>
    <w:sectPr w:rsidR="00E654C4" w:rsidRPr="00E654C4" w:rsidSect="00233C78">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7F4" w:rsidRDefault="00E027F4" w:rsidP="0091167A">
      <w:pPr>
        <w:spacing w:after="0" w:line="240" w:lineRule="auto"/>
      </w:pPr>
      <w:r>
        <w:separator/>
      </w:r>
    </w:p>
  </w:endnote>
  <w:endnote w:type="continuationSeparator" w:id="0">
    <w:p w:rsidR="00E027F4" w:rsidRDefault="00E027F4" w:rsidP="009116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7F4" w:rsidRDefault="00E027F4" w:rsidP="0091167A">
      <w:pPr>
        <w:spacing w:after="0" w:line="240" w:lineRule="auto"/>
      </w:pPr>
      <w:r>
        <w:separator/>
      </w:r>
    </w:p>
  </w:footnote>
  <w:footnote w:type="continuationSeparator" w:id="0">
    <w:p w:rsidR="00E027F4" w:rsidRDefault="00E027F4" w:rsidP="009116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6D3E9D"/>
    <w:multiLevelType w:val="hybridMultilevel"/>
    <w:tmpl w:val="0090DD0E"/>
    <w:lvl w:ilvl="0" w:tplc="0B24BD4E">
      <w:start w:val="14"/>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258F0945"/>
    <w:multiLevelType w:val="hybridMultilevel"/>
    <w:tmpl w:val="837EEF9C"/>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2853287D"/>
    <w:multiLevelType w:val="hybridMultilevel"/>
    <w:tmpl w:val="19E6E5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51366F8"/>
    <w:multiLevelType w:val="multilevel"/>
    <w:tmpl w:val="219E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BE4622"/>
    <w:multiLevelType w:val="hybridMultilevel"/>
    <w:tmpl w:val="6D70E47C"/>
    <w:lvl w:ilvl="0" w:tplc="0422000D">
      <w:start w:val="1"/>
      <w:numFmt w:val="bullet"/>
      <w:lvlText w:val=""/>
      <w:lvlJc w:val="left"/>
      <w:pPr>
        <w:ind w:left="1428" w:hanging="360"/>
      </w:pPr>
      <w:rPr>
        <w:rFonts w:ascii="Wingdings" w:hAnsi="Wingdings" w:hint="default"/>
      </w:rPr>
    </w:lvl>
    <w:lvl w:ilvl="1" w:tplc="04220003" w:tentative="1">
      <w:start w:val="1"/>
      <w:numFmt w:val="bullet"/>
      <w:lvlText w:val="o"/>
      <w:lvlJc w:val="left"/>
      <w:pPr>
        <w:ind w:left="2148" w:hanging="360"/>
      </w:pPr>
      <w:rPr>
        <w:rFonts w:ascii="Courier New" w:hAnsi="Courier New" w:cs="Courier New" w:hint="default"/>
      </w:rPr>
    </w:lvl>
    <w:lvl w:ilvl="2" w:tplc="04220005" w:tentative="1">
      <w:start w:val="1"/>
      <w:numFmt w:val="bullet"/>
      <w:lvlText w:val=""/>
      <w:lvlJc w:val="left"/>
      <w:pPr>
        <w:ind w:left="2868" w:hanging="360"/>
      </w:pPr>
      <w:rPr>
        <w:rFonts w:ascii="Wingdings" w:hAnsi="Wingdings" w:hint="default"/>
      </w:rPr>
    </w:lvl>
    <w:lvl w:ilvl="3" w:tplc="04220001" w:tentative="1">
      <w:start w:val="1"/>
      <w:numFmt w:val="bullet"/>
      <w:lvlText w:val=""/>
      <w:lvlJc w:val="left"/>
      <w:pPr>
        <w:ind w:left="3588" w:hanging="360"/>
      </w:pPr>
      <w:rPr>
        <w:rFonts w:ascii="Symbol" w:hAnsi="Symbol" w:hint="default"/>
      </w:rPr>
    </w:lvl>
    <w:lvl w:ilvl="4" w:tplc="04220003" w:tentative="1">
      <w:start w:val="1"/>
      <w:numFmt w:val="bullet"/>
      <w:lvlText w:val="o"/>
      <w:lvlJc w:val="left"/>
      <w:pPr>
        <w:ind w:left="4308" w:hanging="360"/>
      </w:pPr>
      <w:rPr>
        <w:rFonts w:ascii="Courier New" w:hAnsi="Courier New" w:cs="Courier New" w:hint="default"/>
      </w:rPr>
    </w:lvl>
    <w:lvl w:ilvl="5" w:tplc="04220005" w:tentative="1">
      <w:start w:val="1"/>
      <w:numFmt w:val="bullet"/>
      <w:lvlText w:val=""/>
      <w:lvlJc w:val="left"/>
      <w:pPr>
        <w:ind w:left="5028" w:hanging="360"/>
      </w:pPr>
      <w:rPr>
        <w:rFonts w:ascii="Wingdings" w:hAnsi="Wingdings" w:hint="default"/>
      </w:rPr>
    </w:lvl>
    <w:lvl w:ilvl="6" w:tplc="04220001" w:tentative="1">
      <w:start w:val="1"/>
      <w:numFmt w:val="bullet"/>
      <w:lvlText w:val=""/>
      <w:lvlJc w:val="left"/>
      <w:pPr>
        <w:ind w:left="5748" w:hanging="360"/>
      </w:pPr>
      <w:rPr>
        <w:rFonts w:ascii="Symbol" w:hAnsi="Symbol" w:hint="default"/>
      </w:rPr>
    </w:lvl>
    <w:lvl w:ilvl="7" w:tplc="04220003" w:tentative="1">
      <w:start w:val="1"/>
      <w:numFmt w:val="bullet"/>
      <w:lvlText w:val="o"/>
      <w:lvlJc w:val="left"/>
      <w:pPr>
        <w:ind w:left="6468" w:hanging="360"/>
      </w:pPr>
      <w:rPr>
        <w:rFonts w:ascii="Courier New" w:hAnsi="Courier New" w:cs="Courier New" w:hint="default"/>
      </w:rPr>
    </w:lvl>
    <w:lvl w:ilvl="8" w:tplc="04220005" w:tentative="1">
      <w:start w:val="1"/>
      <w:numFmt w:val="bullet"/>
      <w:lvlText w:val=""/>
      <w:lvlJc w:val="left"/>
      <w:pPr>
        <w:ind w:left="7188" w:hanging="360"/>
      </w:pPr>
      <w:rPr>
        <w:rFonts w:ascii="Wingdings" w:hAnsi="Wingdings" w:hint="default"/>
      </w:rPr>
    </w:lvl>
  </w:abstractNum>
  <w:abstractNum w:abstractNumId="5" w15:restartNumberingAfterBreak="0">
    <w:nsid w:val="37F2795C"/>
    <w:multiLevelType w:val="multilevel"/>
    <w:tmpl w:val="219E0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0617EE3"/>
    <w:multiLevelType w:val="hybridMultilevel"/>
    <w:tmpl w:val="5F3C1E9A"/>
    <w:lvl w:ilvl="0" w:tplc="0422000D">
      <w:start w:val="1"/>
      <w:numFmt w:val="bullet"/>
      <w:lvlText w:val=""/>
      <w:lvlJc w:val="left"/>
      <w:pPr>
        <w:ind w:left="1287" w:hanging="360"/>
      </w:pPr>
      <w:rPr>
        <w:rFonts w:ascii="Wingdings" w:hAnsi="Wingdings"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7" w15:restartNumberingAfterBreak="0">
    <w:nsid w:val="694720E4"/>
    <w:multiLevelType w:val="multilevel"/>
    <w:tmpl w:val="219E032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713C4965"/>
    <w:multiLevelType w:val="hybridMultilevel"/>
    <w:tmpl w:val="19E6E500"/>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4"/>
  </w:num>
  <w:num w:numId="5">
    <w:abstractNumId w:val="6"/>
  </w:num>
  <w:num w:numId="6">
    <w:abstractNumId w:val="8"/>
  </w:num>
  <w:num w:numId="7">
    <w:abstractNumId w:val="7"/>
  </w:num>
  <w:num w:numId="8">
    <w:abstractNumId w:val="3"/>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167A"/>
    <w:rsid w:val="00030140"/>
    <w:rsid w:val="00051888"/>
    <w:rsid w:val="000A6FC1"/>
    <w:rsid w:val="0012105D"/>
    <w:rsid w:val="00135E2C"/>
    <w:rsid w:val="00137160"/>
    <w:rsid w:val="001970F9"/>
    <w:rsid w:val="0020564E"/>
    <w:rsid w:val="00233C78"/>
    <w:rsid w:val="00234096"/>
    <w:rsid w:val="002E6E47"/>
    <w:rsid w:val="0034123E"/>
    <w:rsid w:val="00386749"/>
    <w:rsid w:val="003B05C8"/>
    <w:rsid w:val="00400929"/>
    <w:rsid w:val="00447B6F"/>
    <w:rsid w:val="00450281"/>
    <w:rsid w:val="00452D84"/>
    <w:rsid w:val="00467361"/>
    <w:rsid w:val="0054632C"/>
    <w:rsid w:val="0056064C"/>
    <w:rsid w:val="00563F34"/>
    <w:rsid w:val="00583F5F"/>
    <w:rsid w:val="00591DCC"/>
    <w:rsid w:val="005A7174"/>
    <w:rsid w:val="006C3CBB"/>
    <w:rsid w:val="0072500A"/>
    <w:rsid w:val="00736BAA"/>
    <w:rsid w:val="00793A4B"/>
    <w:rsid w:val="00866A63"/>
    <w:rsid w:val="008677FC"/>
    <w:rsid w:val="008E621A"/>
    <w:rsid w:val="008F0BDE"/>
    <w:rsid w:val="0091167A"/>
    <w:rsid w:val="00922320"/>
    <w:rsid w:val="00947BDE"/>
    <w:rsid w:val="00966B35"/>
    <w:rsid w:val="00987F31"/>
    <w:rsid w:val="009E65C8"/>
    <w:rsid w:val="00A128E3"/>
    <w:rsid w:val="00A41422"/>
    <w:rsid w:val="00A51BDC"/>
    <w:rsid w:val="00A54971"/>
    <w:rsid w:val="00A56AE9"/>
    <w:rsid w:val="00A635F1"/>
    <w:rsid w:val="00B702C1"/>
    <w:rsid w:val="00B71416"/>
    <w:rsid w:val="00BC6A70"/>
    <w:rsid w:val="00BF09E5"/>
    <w:rsid w:val="00BF3FA7"/>
    <w:rsid w:val="00C3381F"/>
    <w:rsid w:val="00C823F2"/>
    <w:rsid w:val="00C90D26"/>
    <w:rsid w:val="00C929FC"/>
    <w:rsid w:val="00CC12D7"/>
    <w:rsid w:val="00CD4D1B"/>
    <w:rsid w:val="00D10A91"/>
    <w:rsid w:val="00DF7FBE"/>
    <w:rsid w:val="00E027F4"/>
    <w:rsid w:val="00E629AF"/>
    <w:rsid w:val="00E654C4"/>
    <w:rsid w:val="00EA3962"/>
    <w:rsid w:val="00EF4527"/>
    <w:rsid w:val="00F22B62"/>
    <w:rsid w:val="00F61F88"/>
    <w:rsid w:val="00F92F63"/>
    <w:rsid w:val="00FC4E4B"/>
    <w:rsid w:val="00FD485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2AB45"/>
  <w15:docId w15:val="{C72E2466-9B9D-464B-B39D-672860CA6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33C78"/>
  </w:style>
  <w:style w:type="paragraph" w:styleId="3">
    <w:name w:val="heading 3"/>
    <w:basedOn w:val="a"/>
    <w:next w:val="a"/>
    <w:link w:val="30"/>
    <w:uiPriority w:val="9"/>
    <w:semiHidden/>
    <w:unhideWhenUsed/>
    <w:qFormat/>
    <w:rsid w:val="0072500A"/>
    <w:pPr>
      <w:keepNext/>
      <w:keepLines/>
      <w:spacing w:before="200" w:after="0"/>
      <w:outlineLvl w:val="2"/>
    </w:pPr>
    <w:rPr>
      <w:rFonts w:asciiTheme="majorHAnsi" w:eastAsiaTheme="majorEastAsia" w:hAnsiTheme="majorHAnsi" w:cstheme="majorBidi"/>
      <w:b/>
      <w:bCs/>
      <w:color w:val="5B9BD5" w:themeColor="accent1"/>
    </w:rPr>
  </w:style>
  <w:style w:type="paragraph" w:styleId="5">
    <w:name w:val="heading 5"/>
    <w:basedOn w:val="a"/>
    <w:next w:val="a"/>
    <w:link w:val="50"/>
    <w:qFormat/>
    <w:rsid w:val="00FD485F"/>
    <w:pPr>
      <w:spacing w:before="240" w:after="60" w:line="240" w:lineRule="auto"/>
      <w:outlineLvl w:val="4"/>
    </w:pPr>
    <w:rPr>
      <w:rFonts w:ascii="Times New Roman" w:eastAsia="Calibri" w:hAnsi="Times New Roman" w:cs="Times New Roman"/>
      <w:b/>
      <w:bCs/>
      <w:i/>
      <w:iCs/>
      <w:sz w:val="26"/>
      <w:szCs w:val="26"/>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3381F"/>
    <w:pPr>
      <w:spacing w:after="0" w:line="240" w:lineRule="auto"/>
    </w:pPr>
    <w:rPr>
      <w:rFonts w:ascii="Calibri" w:eastAsia="Calibri" w:hAnsi="Calibri"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1"/>
    <w:qFormat/>
    <w:rsid w:val="00EA3962"/>
    <w:pPr>
      <w:widowControl w:val="0"/>
      <w:autoSpaceDE w:val="0"/>
      <w:autoSpaceDN w:val="0"/>
      <w:spacing w:after="0" w:line="240" w:lineRule="auto"/>
      <w:ind w:left="157" w:firstLine="720"/>
      <w:jc w:val="both"/>
    </w:pPr>
    <w:rPr>
      <w:rFonts w:ascii="Times New Roman" w:eastAsia="Times New Roman" w:hAnsi="Times New Roman" w:cs="Times New Roman"/>
    </w:rPr>
  </w:style>
  <w:style w:type="character" w:customStyle="1" w:styleId="50">
    <w:name w:val="Заголовок 5 Знак"/>
    <w:basedOn w:val="a0"/>
    <w:link w:val="5"/>
    <w:rsid w:val="00FD485F"/>
    <w:rPr>
      <w:rFonts w:ascii="Times New Roman" w:eastAsia="Calibri" w:hAnsi="Times New Roman" w:cs="Times New Roman"/>
      <w:b/>
      <w:bCs/>
      <w:i/>
      <w:iCs/>
      <w:sz w:val="26"/>
      <w:szCs w:val="26"/>
      <w:lang w:eastAsia="uk-UA"/>
    </w:rPr>
  </w:style>
  <w:style w:type="paragraph" w:styleId="a5">
    <w:name w:val="Normal (Web)"/>
    <w:basedOn w:val="a"/>
    <w:uiPriority w:val="99"/>
    <w:rsid w:val="00FD485F"/>
    <w:pPr>
      <w:spacing w:before="100" w:beforeAutospacing="1" w:after="100" w:afterAutospacing="1" w:line="240" w:lineRule="auto"/>
    </w:pPr>
    <w:rPr>
      <w:rFonts w:ascii="Times New Roman" w:eastAsia="Calibri" w:hAnsi="Times New Roman" w:cs="Times New Roman"/>
      <w:sz w:val="24"/>
      <w:szCs w:val="24"/>
      <w:lang w:eastAsia="uk-UA"/>
    </w:rPr>
  </w:style>
  <w:style w:type="paragraph" w:customStyle="1" w:styleId="1">
    <w:name w:val="Абзац списку1"/>
    <w:basedOn w:val="a"/>
    <w:rsid w:val="00FD485F"/>
    <w:pPr>
      <w:spacing w:after="0" w:line="240" w:lineRule="auto"/>
      <w:ind w:left="720"/>
      <w:contextualSpacing/>
    </w:pPr>
    <w:rPr>
      <w:rFonts w:ascii="Times New Roman" w:eastAsia="Calibri" w:hAnsi="Times New Roman" w:cs="Times New Roman"/>
      <w:sz w:val="24"/>
      <w:szCs w:val="24"/>
      <w:lang w:eastAsia="uk-UA"/>
    </w:rPr>
  </w:style>
  <w:style w:type="character" w:styleId="a6">
    <w:name w:val="Strong"/>
    <w:basedOn w:val="a0"/>
    <w:uiPriority w:val="22"/>
    <w:qFormat/>
    <w:rsid w:val="00FD485F"/>
    <w:rPr>
      <w:rFonts w:cs="Times New Roman"/>
      <w:b/>
      <w:bCs/>
    </w:rPr>
  </w:style>
  <w:style w:type="character" w:customStyle="1" w:styleId="apple-converted-space">
    <w:name w:val="apple-converted-space"/>
    <w:basedOn w:val="a0"/>
    <w:rsid w:val="00FD485F"/>
    <w:rPr>
      <w:rFonts w:cs="Times New Roman"/>
    </w:rPr>
  </w:style>
  <w:style w:type="character" w:styleId="a7">
    <w:name w:val="Emphasis"/>
    <w:basedOn w:val="a0"/>
    <w:qFormat/>
    <w:rsid w:val="00FD485F"/>
    <w:rPr>
      <w:i/>
      <w:iCs/>
    </w:rPr>
  </w:style>
  <w:style w:type="paragraph" w:customStyle="1" w:styleId="Default">
    <w:name w:val="Default"/>
    <w:rsid w:val="002E6E47"/>
    <w:pPr>
      <w:autoSpaceDE w:val="0"/>
      <w:autoSpaceDN w:val="0"/>
      <w:adjustRightInd w:val="0"/>
      <w:spacing w:after="0" w:line="240" w:lineRule="auto"/>
    </w:pPr>
    <w:rPr>
      <w:rFonts w:ascii="Times New Roman" w:eastAsia="Times New Roman" w:hAnsi="Times New Roman" w:cs="Times New Roman"/>
      <w:color w:val="000000"/>
      <w:sz w:val="24"/>
      <w:szCs w:val="24"/>
      <w:lang w:val="ru-RU" w:eastAsia="ru-RU"/>
    </w:rPr>
  </w:style>
  <w:style w:type="character" w:styleId="a8">
    <w:name w:val="Hyperlink"/>
    <w:basedOn w:val="a0"/>
    <w:rsid w:val="0020564E"/>
    <w:rPr>
      <w:color w:val="0000FF"/>
      <w:u w:val="single"/>
    </w:rPr>
  </w:style>
  <w:style w:type="paragraph" w:styleId="a9">
    <w:name w:val="Balloon Text"/>
    <w:basedOn w:val="a"/>
    <w:link w:val="aa"/>
    <w:uiPriority w:val="99"/>
    <w:semiHidden/>
    <w:unhideWhenUsed/>
    <w:rsid w:val="00987F31"/>
    <w:pPr>
      <w:spacing w:after="0" w:line="240" w:lineRule="auto"/>
    </w:pPr>
    <w:rPr>
      <w:rFonts w:ascii="Tahoma" w:hAnsi="Tahoma" w:cs="Tahoma"/>
      <w:sz w:val="16"/>
      <w:szCs w:val="16"/>
    </w:rPr>
  </w:style>
  <w:style w:type="character" w:customStyle="1" w:styleId="aa">
    <w:name w:val="Текст у виносці Знак"/>
    <w:basedOn w:val="a0"/>
    <w:link w:val="a9"/>
    <w:uiPriority w:val="99"/>
    <w:semiHidden/>
    <w:rsid w:val="00987F31"/>
    <w:rPr>
      <w:rFonts w:ascii="Tahoma" w:hAnsi="Tahoma" w:cs="Tahoma"/>
      <w:sz w:val="16"/>
      <w:szCs w:val="16"/>
    </w:rPr>
  </w:style>
  <w:style w:type="character" w:styleId="ab">
    <w:name w:val="FollowedHyperlink"/>
    <w:basedOn w:val="a0"/>
    <w:uiPriority w:val="99"/>
    <w:semiHidden/>
    <w:unhideWhenUsed/>
    <w:rsid w:val="00A56AE9"/>
    <w:rPr>
      <w:color w:val="954F72" w:themeColor="followedHyperlink"/>
      <w:u w:val="single"/>
    </w:rPr>
  </w:style>
  <w:style w:type="character" w:customStyle="1" w:styleId="30">
    <w:name w:val="Заголовок 3 Знак"/>
    <w:basedOn w:val="a0"/>
    <w:link w:val="3"/>
    <w:uiPriority w:val="9"/>
    <w:semiHidden/>
    <w:rsid w:val="0072500A"/>
    <w:rPr>
      <w:rFonts w:asciiTheme="majorHAnsi" w:eastAsiaTheme="majorEastAsia" w:hAnsiTheme="majorHAnsi" w:cstheme="majorBidi"/>
      <w:b/>
      <w:bCs/>
      <w:color w:val="5B9BD5" w:themeColor="accent1"/>
    </w:rPr>
  </w:style>
  <w:style w:type="character" w:customStyle="1" w:styleId="cskcde">
    <w:name w:val="cskcde"/>
    <w:basedOn w:val="a0"/>
    <w:rsid w:val="00030140"/>
  </w:style>
  <w:style w:type="character" w:customStyle="1" w:styleId="hgkelc">
    <w:name w:val="hgkelc"/>
    <w:basedOn w:val="a0"/>
    <w:rsid w:val="000301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28548">
      <w:bodyDiv w:val="1"/>
      <w:marLeft w:val="0"/>
      <w:marRight w:val="0"/>
      <w:marTop w:val="0"/>
      <w:marBottom w:val="0"/>
      <w:divBdr>
        <w:top w:val="none" w:sz="0" w:space="0" w:color="auto"/>
        <w:left w:val="none" w:sz="0" w:space="0" w:color="auto"/>
        <w:bottom w:val="none" w:sz="0" w:space="0" w:color="auto"/>
        <w:right w:val="none" w:sz="0" w:space="0" w:color="auto"/>
      </w:divBdr>
    </w:div>
    <w:div w:id="428433818">
      <w:bodyDiv w:val="1"/>
      <w:marLeft w:val="0"/>
      <w:marRight w:val="0"/>
      <w:marTop w:val="0"/>
      <w:marBottom w:val="0"/>
      <w:divBdr>
        <w:top w:val="none" w:sz="0" w:space="0" w:color="auto"/>
        <w:left w:val="none" w:sz="0" w:space="0" w:color="auto"/>
        <w:bottom w:val="none" w:sz="0" w:space="0" w:color="auto"/>
        <w:right w:val="none" w:sz="0" w:space="0" w:color="auto"/>
      </w:divBdr>
      <w:divsChild>
        <w:div w:id="807548096">
          <w:marLeft w:val="0"/>
          <w:marRight w:val="0"/>
          <w:marTop w:val="0"/>
          <w:marBottom w:val="0"/>
          <w:divBdr>
            <w:top w:val="none" w:sz="0" w:space="0" w:color="auto"/>
            <w:left w:val="none" w:sz="0" w:space="0" w:color="auto"/>
            <w:bottom w:val="none" w:sz="0" w:space="0" w:color="auto"/>
            <w:right w:val="none" w:sz="0" w:space="0" w:color="auto"/>
          </w:divBdr>
          <w:divsChild>
            <w:div w:id="183399804">
              <w:marLeft w:val="0"/>
              <w:marRight w:val="0"/>
              <w:marTop w:val="0"/>
              <w:marBottom w:val="0"/>
              <w:divBdr>
                <w:top w:val="none" w:sz="0" w:space="0" w:color="auto"/>
                <w:left w:val="none" w:sz="0" w:space="0" w:color="auto"/>
                <w:bottom w:val="none" w:sz="0" w:space="0" w:color="auto"/>
                <w:right w:val="none" w:sz="0" w:space="0" w:color="auto"/>
              </w:divBdr>
              <w:divsChild>
                <w:div w:id="1820262490">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 w:id="2034451598">
          <w:marLeft w:val="0"/>
          <w:marRight w:val="0"/>
          <w:marTop w:val="0"/>
          <w:marBottom w:val="0"/>
          <w:divBdr>
            <w:top w:val="none" w:sz="0" w:space="0" w:color="auto"/>
            <w:left w:val="none" w:sz="0" w:space="0" w:color="auto"/>
            <w:bottom w:val="none" w:sz="0" w:space="0" w:color="auto"/>
            <w:right w:val="none" w:sz="0" w:space="0" w:color="auto"/>
          </w:divBdr>
          <w:divsChild>
            <w:div w:id="1526288303">
              <w:marLeft w:val="0"/>
              <w:marRight w:val="0"/>
              <w:marTop w:val="0"/>
              <w:marBottom w:val="0"/>
              <w:divBdr>
                <w:top w:val="none" w:sz="0" w:space="0" w:color="auto"/>
                <w:left w:val="none" w:sz="0" w:space="0" w:color="auto"/>
                <w:bottom w:val="none" w:sz="0" w:space="0" w:color="auto"/>
                <w:right w:val="none" w:sz="0" w:space="0" w:color="auto"/>
              </w:divBdr>
              <w:divsChild>
                <w:div w:id="960841558">
                  <w:marLeft w:val="0"/>
                  <w:marRight w:val="0"/>
                  <w:marTop w:val="0"/>
                  <w:marBottom w:val="0"/>
                  <w:divBdr>
                    <w:top w:val="none" w:sz="0" w:space="0" w:color="auto"/>
                    <w:left w:val="none" w:sz="0" w:space="0" w:color="auto"/>
                    <w:bottom w:val="none" w:sz="0" w:space="0" w:color="auto"/>
                    <w:right w:val="none" w:sz="0" w:space="0" w:color="auto"/>
                  </w:divBdr>
                  <w:divsChild>
                    <w:div w:id="1523855982">
                      <w:marLeft w:val="0"/>
                      <w:marRight w:val="0"/>
                      <w:marTop w:val="0"/>
                      <w:marBottom w:val="0"/>
                      <w:divBdr>
                        <w:top w:val="none" w:sz="0" w:space="0" w:color="auto"/>
                        <w:left w:val="none" w:sz="0" w:space="0" w:color="auto"/>
                        <w:bottom w:val="none" w:sz="0" w:space="0" w:color="auto"/>
                        <w:right w:val="none" w:sz="0" w:space="0" w:color="auto"/>
                      </w:divBdr>
                      <w:divsChild>
                        <w:div w:id="847796506">
                          <w:marLeft w:val="0"/>
                          <w:marRight w:val="0"/>
                          <w:marTop w:val="0"/>
                          <w:marBottom w:val="0"/>
                          <w:divBdr>
                            <w:top w:val="none" w:sz="0" w:space="0" w:color="auto"/>
                            <w:left w:val="none" w:sz="0" w:space="0" w:color="auto"/>
                            <w:bottom w:val="none" w:sz="0" w:space="0" w:color="auto"/>
                            <w:right w:val="none" w:sz="0" w:space="0" w:color="auto"/>
                          </w:divBdr>
                          <w:divsChild>
                            <w:div w:id="377974172">
                              <w:marLeft w:val="0"/>
                              <w:marRight w:val="0"/>
                              <w:marTop w:val="0"/>
                              <w:marBottom w:val="0"/>
                              <w:divBdr>
                                <w:top w:val="none" w:sz="0" w:space="0" w:color="auto"/>
                                <w:left w:val="none" w:sz="0" w:space="0" w:color="auto"/>
                                <w:bottom w:val="none" w:sz="0" w:space="0" w:color="auto"/>
                                <w:right w:val="none" w:sz="0" w:space="0" w:color="auto"/>
                              </w:divBdr>
                              <w:divsChild>
                                <w:div w:id="622880851">
                                  <w:marLeft w:val="0"/>
                                  <w:marRight w:val="0"/>
                                  <w:marTop w:val="0"/>
                                  <w:marBottom w:val="0"/>
                                  <w:divBdr>
                                    <w:top w:val="none" w:sz="0" w:space="0" w:color="auto"/>
                                    <w:left w:val="none" w:sz="0" w:space="0" w:color="auto"/>
                                    <w:bottom w:val="none" w:sz="0" w:space="0" w:color="auto"/>
                                    <w:right w:val="none" w:sz="0" w:space="0" w:color="auto"/>
                                  </w:divBdr>
                                  <w:divsChild>
                                    <w:div w:id="1685401080">
                                      <w:marLeft w:val="240"/>
                                      <w:marRight w:val="0"/>
                                      <w:marTop w:val="0"/>
                                      <w:marBottom w:val="0"/>
                                      <w:divBdr>
                                        <w:top w:val="none" w:sz="0" w:space="0" w:color="auto"/>
                                        <w:left w:val="none" w:sz="0" w:space="0" w:color="auto"/>
                                        <w:bottom w:val="none" w:sz="0" w:space="0" w:color="auto"/>
                                        <w:right w:val="none" w:sz="0" w:space="0" w:color="auto"/>
                                      </w:divBdr>
                                      <w:divsChild>
                                        <w:div w:id="209997752">
                                          <w:marLeft w:val="0"/>
                                          <w:marRight w:val="0"/>
                                          <w:marTop w:val="0"/>
                                          <w:marBottom w:val="0"/>
                                          <w:divBdr>
                                            <w:top w:val="none" w:sz="0" w:space="0" w:color="auto"/>
                                            <w:left w:val="none" w:sz="0" w:space="0" w:color="auto"/>
                                            <w:bottom w:val="none" w:sz="0" w:space="0" w:color="auto"/>
                                            <w:right w:val="none" w:sz="0" w:space="0" w:color="auto"/>
                                          </w:divBdr>
                                          <w:divsChild>
                                            <w:div w:id="1231384804">
                                              <w:marLeft w:val="0"/>
                                              <w:marRight w:val="0"/>
                                              <w:marTop w:val="0"/>
                                              <w:marBottom w:val="0"/>
                                              <w:divBdr>
                                                <w:top w:val="none" w:sz="0" w:space="0" w:color="auto"/>
                                                <w:left w:val="none" w:sz="0" w:space="0" w:color="auto"/>
                                                <w:bottom w:val="none" w:sz="0" w:space="0" w:color="auto"/>
                                                <w:right w:val="none" w:sz="0" w:space="0" w:color="auto"/>
                                              </w:divBdr>
                                              <w:divsChild>
                                                <w:div w:id="2114551438">
                                                  <w:marLeft w:val="0"/>
                                                  <w:marRight w:val="0"/>
                                                  <w:marTop w:val="0"/>
                                                  <w:marBottom w:val="0"/>
                                                  <w:divBdr>
                                                    <w:top w:val="none" w:sz="0" w:space="0" w:color="auto"/>
                                                    <w:left w:val="none" w:sz="0" w:space="0" w:color="auto"/>
                                                    <w:bottom w:val="none" w:sz="0" w:space="0" w:color="auto"/>
                                                    <w:right w:val="none" w:sz="0" w:space="0" w:color="auto"/>
                                                  </w:divBdr>
                                                  <w:divsChild>
                                                    <w:div w:id="579293156">
                                                      <w:marLeft w:val="0"/>
                                                      <w:marRight w:val="0"/>
                                                      <w:marTop w:val="0"/>
                                                      <w:marBottom w:val="0"/>
                                                      <w:divBdr>
                                                        <w:top w:val="none" w:sz="0" w:space="0" w:color="auto"/>
                                                        <w:left w:val="none" w:sz="0" w:space="0" w:color="auto"/>
                                                        <w:bottom w:val="none" w:sz="0" w:space="0" w:color="auto"/>
                                                        <w:right w:val="none" w:sz="0" w:space="0" w:color="auto"/>
                                                      </w:divBdr>
                                                      <w:divsChild>
                                                        <w:div w:id="476993750">
                                                          <w:marLeft w:val="0"/>
                                                          <w:marRight w:val="0"/>
                                                          <w:marTop w:val="0"/>
                                                          <w:marBottom w:val="0"/>
                                                          <w:divBdr>
                                                            <w:top w:val="none" w:sz="0" w:space="0" w:color="auto"/>
                                                            <w:left w:val="none" w:sz="0" w:space="0" w:color="auto"/>
                                                            <w:bottom w:val="none" w:sz="0" w:space="0" w:color="auto"/>
                                                            <w:right w:val="none" w:sz="0" w:space="0" w:color="auto"/>
                                                          </w:divBdr>
                                                          <w:divsChild>
                                                            <w:div w:id="804196470">
                                                              <w:marLeft w:val="0"/>
                                                              <w:marRight w:val="0"/>
                                                              <w:marTop w:val="0"/>
                                                              <w:marBottom w:val="0"/>
                                                              <w:divBdr>
                                                                <w:top w:val="none" w:sz="0" w:space="0" w:color="auto"/>
                                                                <w:left w:val="none" w:sz="0" w:space="0" w:color="auto"/>
                                                                <w:bottom w:val="none" w:sz="0" w:space="0" w:color="auto"/>
                                                                <w:right w:val="none" w:sz="0" w:space="0" w:color="auto"/>
                                                              </w:divBdr>
                                                              <w:divsChild>
                                                                <w:div w:id="1691102793">
                                                                  <w:marLeft w:val="0"/>
                                                                  <w:marRight w:val="0"/>
                                                                  <w:marTop w:val="0"/>
                                                                  <w:marBottom w:val="0"/>
                                                                  <w:divBdr>
                                                                    <w:top w:val="none" w:sz="0" w:space="0" w:color="auto"/>
                                                                    <w:left w:val="none" w:sz="0" w:space="0" w:color="auto"/>
                                                                    <w:bottom w:val="none" w:sz="0" w:space="0" w:color="auto"/>
                                                                    <w:right w:val="none" w:sz="0" w:space="0" w:color="auto"/>
                                                                  </w:divBdr>
                                                                  <w:divsChild>
                                                                    <w:div w:id="1732381706">
                                                                      <w:marLeft w:val="0"/>
                                                                      <w:marRight w:val="0"/>
                                                                      <w:marTop w:val="0"/>
                                                                      <w:marBottom w:val="0"/>
                                                                      <w:divBdr>
                                                                        <w:top w:val="none" w:sz="0" w:space="0" w:color="auto"/>
                                                                        <w:left w:val="none" w:sz="0" w:space="0" w:color="auto"/>
                                                                        <w:bottom w:val="none" w:sz="0" w:space="0" w:color="auto"/>
                                                                        <w:right w:val="none" w:sz="0" w:space="0" w:color="auto"/>
                                                                      </w:divBdr>
                                                                      <w:divsChild>
                                                                        <w:div w:id="1486235930">
                                                                          <w:marLeft w:val="0"/>
                                                                          <w:marRight w:val="0"/>
                                                                          <w:marTop w:val="0"/>
                                                                          <w:marBottom w:val="0"/>
                                                                          <w:divBdr>
                                                                            <w:top w:val="none" w:sz="0" w:space="0" w:color="auto"/>
                                                                            <w:left w:val="none" w:sz="0" w:space="0" w:color="auto"/>
                                                                            <w:bottom w:val="none" w:sz="0" w:space="0" w:color="auto"/>
                                                                            <w:right w:val="none" w:sz="0" w:space="0" w:color="auto"/>
                                                                          </w:divBdr>
                                                                          <w:divsChild>
                                                                            <w:div w:id="86082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32414887">
                                  <w:marLeft w:val="0"/>
                                  <w:marRight w:val="0"/>
                                  <w:marTop w:val="0"/>
                                  <w:marBottom w:val="0"/>
                                  <w:divBdr>
                                    <w:top w:val="none" w:sz="0" w:space="0" w:color="auto"/>
                                    <w:left w:val="none" w:sz="0" w:space="0" w:color="auto"/>
                                    <w:bottom w:val="none" w:sz="0" w:space="0" w:color="auto"/>
                                    <w:right w:val="none" w:sz="0" w:space="0" w:color="auto"/>
                                  </w:divBdr>
                                  <w:divsChild>
                                    <w:div w:id="1643736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24553123">
      <w:bodyDiv w:val="1"/>
      <w:marLeft w:val="0"/>
      <w:marRight w:val="0"/>
      <w:marTop w:val="0"/>
      <w:marBottom w:val="0"/>
      <w:divBdr>
        <w:top w:val="none" w:sz="0" w:space="0" w:color="auto"/>
        <w:left w:val="none" w:sz="0" w:space="0" w:color="auto"/>
        <w:bottom w:val="none" w:sz="0" w:space="0" w:color="auto"/>
        <w:right w:val="none" w:sz="0" w:space="0" w:color="auto"/>
      </w:divBdr>
    </w:div>
    <w:div w:id="2070611933">
      <w:bodyDiv w:val="1"/>
      <w:marLeft w:val="0"/>
      <w:marRight w:val="0"/>
      <w:marTop w:val="0"/>
      <w:marBottom w:val="0"/>
      <w:divBdr>
        <w:top w:val="none" w:sz="0" w:space="0" w:color="auto"/>
        <w:left w:val="none" w:sz="0" w:space="0" w:color="auto"/>
        <w:bottom w:val="none" w:sz="0" w:space="0" w:color="auto"/>
        <w:right w:val="none" w:sz="0" w:space="0" w:color="auto"/>
      </w:divBdr>
    </w:div>
    <w:div w:id="2138529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mu.gov.ua/npas/pro-pochatok-navchalnoho-roku-pid-chas-voiennoho-stanu-v-ukraini-i280723-782" TargetMode="External"/><Relationship Id="rId13" Type="http://schemas.openxmlformats.org/officeDocument/2006/relationships/hyperlink" Target="https://mon.gov.ua/storage/app/media/zagalna%20serednya/programy-1-4-klas/2022/08/15/Typova.osvitnya.prohrama.1-4/Typova.osvitnya.prohrama.3-4.Shyyan.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1392-2011-%D0%BF" TargetMode="External"/><Relationship Id="rId12" Type="http://schemas.openxmlformats.org/officeDocument/2006/relationships/hyperlink" Target="https://mon.gov.ua/storage/app/media/zagalna%20serednya/programy-1-4-klas/2022/08/15/Typova.osvitnya.prohrama.1-4/Typova.osvitnya.prohrama.1-2.Shyyan.pdf" TargetMode="External"/><Relationship Id="rId17" Type="http://schemas.openxmlformats.org/officeDocument/2006/relationships/hyperlink" Target="https://rada.info/upload/users_files/06670569/eea94b16de5272903e4d4617b722cb06.pdf" TargetMode="External"/><Relationship Id="rId2" Type="http://schemas.openxmlformats.org/officeDocument/2006/relationships/styles" Target="styles.xml"/><Relationship Id="rId16" Type="http://schemas.openxmlformats.org/officeDocument/2006/relationships/hyperlink" Target="https://zakon.rada.gov.ua/laws/show/z0924-15"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on.gov.ua/storage/app/media/zagalna%20serednya/programy-1-4-klas/2022/08/15/Typova.osvitnya.prohrama.1-4/Typova.osvitnya.prohrama.1-2.Shyyan.pdf" TargetMode="External"/><Relationship Id="rId5" Type="http://schemas.openxmlformats.org/officeDocument/2006/relationships/footnotes" Target="footnotes.xml"/><Relationship Id="rId15" Type="http://schemas.openxmlformats.org/officeDocument/2006/relationships/hyperlink" Target="https://zakon.rada.gov.ua/laws/show/463-20?find=1&amp;text=%D1%81%D1%82%D0%B0%D1%82%D1%82%D1%8F%2B17&amp;w1_1" TargetMode="External"/><Relationship Id="rId10" Type="http://schemas.openxmlformats.org/officeDocument/2006/relationships/image" Target="media/image1.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zakon.rada.gov.ua/rada/show/v0814729-18" TargetMode="External"/><Relationship Id="rId14" Type="http://schemas.openxmlformats.org/officeDocument/2006/relationships/hyperlink" Target="https://mon.gov.ua/storage/app/media/zagalna%20serednya/programy-1-4-klas/2022/08/15/Typova.osvitnya.prohrama.1-4/Typova.osvitnya.prohrama.3-4.Shyyan.pdf" TargetMode="Externa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22</Pages>
  <Words>28467</Words>
  <Characters>16227</Characters>
  <Application>Microsoft Office Word</Application>
  <DocSecurity>0</DocSecurity>
  <Lines>135</Lines>
  <Paragraphs>89</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44605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Мар'яна</cp:lastModifiedBy>
  <cp:revision>2</cp:revision>
  <dcterms:created xsi:type="dcterms:W3CDTF">2024-02-20T10:45:00Z</dcterms:created>
  <dcterms:modified xsi:type="dcterms:W3CDTF">2024-02-20T10:45:00Z</dcterms:modified>
</cp:coreProperties>
</file>