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CB" w:rsidRPr="00894CA7" w:rsidRDefault="00356CCB" w:rsidP="0059430A">
      <w:pPr>
        <w:jc w:val="center"/>
        <w:rPr>
          <w:lang w:val="uk-UA"/>
        </w:rPr>
      </w:pPr>
      <w:r>
        <w:rPr>
          <w:lang w:val="uk-UA"/>
        </w:rPr>
        <w:tab/>
      </w:r>
      <w:r w:rsidRPr="00356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F2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 </w:t>
      </w:r>
      <w:proofErr w:type="spellStart"/>
      <w:r w:rsidR="009F2BF3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  <w:proofErr w:type="spellEnd"/>
      <w:r w:rsidR="009F2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9F2BF3">
        <w:rPr>
          <w:rFonts w:ascii="Times New Roman" w:hAnsi="Times New Roman" w:cs="Times New Roman"/>
          <w:b/>
          <w:sz w:val="28"/>
          <w:szCs w:val="28"/>
          <w:lang w:val="uk-UA"/>
        </w:rPr>
        <w:t>ІРЦ</w:t>
      </w:r>
      <w:proofErr w:type="spellEnd"/>
      <w:r w:rsidR="009F2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proofErr w:type="spellStart"/>
      <w:r w:rsidR="009F2BF3">
        <w:rPr>
          <w:rFonts w:ascii="Times New Roman" w:hAnsi="Times New Roman" w:cs="Times New Roman"/>
          <w:b/>
          <w:sz w:val="28"/>
          <w:szCs w:val="28"/>
          <w:lang w:val="uk-UA"/>
        </w:rPr>
        <w:t>Сокальської</w:t>
      </w:r>
      <w:proofErr w:type="spellEnd"/>
      <w:r w:rsidR="009F2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F2BF3">
        <w:rPr>
          <w:rFonts w:ascii="Times New Roman" w:hAnsi="Times New Roman" w:cs="Times New Roman"/>
          <w:b/>
          <w:sz w:val="28"/>
          <w:szCs w:val="28"/>
          <w:lang w:val="uk-UA"/>
        </w:rPr>
        <w:t>МР</w:t>
      </w:r>
      <w:proofErr w:type="spellEnd"/>
      <w:r w:rsidR="009F2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2023 рік</w:t>
      </w:r>
      <w:r w:rsidRPr="00356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894C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</w:p>
    <w:p w:rsidR="003650FE" w:rsidRPr="0059430A" w:rsidRDefault="003650FE" w:rsidP="0059430A">
      <w:pPr>
        <w:rPr>
          <w:color w:val="000000"/>
          <w:sz w:val="28"/>
          <w:szCs w:val="28"/>
          <w:lang w:val="uk-UA" w:eastAsia="uk-UA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513"/>
        <w:gridCol w:w="1843"/>
        <w:gridCol w:w="2551"/>
        <w:gridCol w:w="567"/>
        <w:gridCol w:w="1985"/>
        <w:gridCol w:w="709"/>
      </w:tblGrid>
      <w:tr w:rsidR="000E005E" w:rsidRPr="00937CE2" w:rsidTr="00DC5936">
        <w:tc>
          <w:tcPr>
            <w:tcW w:w="709" w:type="dxa"/>
          </w:tcPr>
          <w:p w:rsidR="000E005E" w:rsidRPr="00937CE2" w:rsidRDefault="000E005E" w:rsidP="000E00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E005E" w:rsidRPr="00937CE2" w:rsidRDefault="000E005E" w:rsidP="000E00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513" w:type="dxa"/>
          </w:tcPr>
          <w:p w:rsidR="000E005E" w:rsidRPr="00937CE2" w:rsidRDefault="000E005E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:rsidR="000E005E" w:rsidRPr="00937CE2" w:rsidRDefault="000E005E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118" w:type="dxa"/>
            <w:gridSpan w:val="2"/>
          </w:tcPr>
          <w:p w:rsidR="000E005E" w:rsidRPr="00937CE2" w:rsidRDefault="000E005E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Індикатори виконання</w:t>
            </w:r>
          </w:p>
        </w:tc>
        <w:tc>
          <w:tcPr>
            <w:tcW w:w="1985" w:type="dxa"/>
          </w:tcPr>
          <w:p w:rsidR="000E005E" w:rsidRPr="00937CE2" w:rsidRDefault="000E005E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  <w:p w:rsidR="000E005E" w:rsidRPr="00937CE2" w:rsidRDefault="000E005E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709" w:type="dxa"/>
          </w:tcPr>
          <w:p w:rsidR="000E005E" w:rsidRPr="00937CE2" w:rsidRDefault="000E005E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E005E" w:rsidRPr="00937CE2" w:rsidTr="00DC5936">
        <w:tc>
          <w:tcPr>
            <w:tcW w:w="709" w:type="dxa"/>
          </w:tcPr>
          <w:p w:rsidR="000E005E" w:rsidRPr="00937CE2" w:rsidRDefault="000E005E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168" w:type="dxa"/>
            <w:gridSpan w:val="6"/>
          </w:tcPr>
          <w:p w:rsidR="000E005E" w:rsidRPr="00937CE2" w:rsidRDefault="000E005E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Організаційна робота</w:t>
            </w:r>
          </w:p>
        </w:tc>
      </w:tr>
      <w:tr w:rsidR="000E005E" w:rsidRPr="00937CE2" w:rsidTr="00DC5936">
        <w:tc>
          <w:tcPr>
            <w:tcW w:w="709" w:type="dxa"/>
          </w:tcPr>
          <w:p w:rsidR="000E005E" w:rsidRPr="00937CE2" w:rsidRDefault="000E005E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0E005E" w:rsidRPr="00DC5936" w:rsidRDefault="000E005E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Розроблення внутрішніх  органі</w:t>
            </w:r>
            <w:r w:rsidR="00E4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заційно-правових документів (</w:t>
            </w: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 внутрішнього трудового розпорядку</w:t>
            </w:r>
            <w:r w:rsidR="00E4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F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переведення трудових книжок в електронний варіант, </w:t>
            </w:r>
            <w:r w:rsidR="00E4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 трудового договору</w:t>
            </w: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  <w:r w:rsidR="00E4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</w:tcPr>
          <w:p w:rsidR="000E005E" w:rsidRPr="00DC5936" w:rsidRDefault="000E005E" w:rsidP="00AA2A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 202</w:t>
            </w:r>
            <w:r w:rsidR="00E45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3118" w:type="dxa"/>
            <w:gridSpan w:val="2"/>
          </w:tcPr>
          <w:p w:rsidR="000E005E" w:rsidRPr="00DC5936" w:rsidRDefault="000E005E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Розроблені документи</w:t>
            </w:r>
          </w:p>
        </w:tc>
        <w:tc>
          <w:tcPr>
            <w:tcW w:w="1985" w:type="dxa"/>
          </w:tcPr>
          <w:p w:rsidR="000E005E" w:rsidRPr="00DC5936" w:rsidRDefault="000E005E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</w:p>
        </w:tc>
        <w:tc>
          <w:tcPr>
            <w:tcW w:w="709" w:type="dxa"/>
          </w:tcPr>
          <w:p w:rsidR="000E005E" w:rsidRPr="00DC5936" w:rsidRDefault="000E005E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E005E" w:rsidRPr="00937CE2" w:rsidTr="00DC5936">
        <w:tc>
          <w:tcPr>
            <w:tcW w:w="709" w:type="dxa"/>
          </w:tcPr>
          <w:p w:rsidR="000E005E" w:rsidRPr="00937CE2" w:rsidRDefault="000E005E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0E005E" w:rsidRPr="00DC5936" w:rsidRDefault="000E005E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Розподіл функціональних обов’язків між фахівцями </w:t>
            </w:r>
            <w:proofErr w:type="spellStart"/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</w:p>
        </w:tc>
        <w:tc>
          <w:tcPr>
            <w:tcW w:w="1843" w:type="dxa"/>
          </w:tcPr>
          <w:p w:rsidR="000E005E" w:rsidRPr="00DC5936" w:rsidRDefault="000E005E" w:rsidP="009A0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20.01.202</w:t>
            </w:r>
            <w:r w:rsidR="00E45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  <w:gridSpan w:val="2"/>
          </w:tcPr>
          <w:p w:rsidR="000E005E" w:rsidRPr="00DC5936" w:rsidRDefault="000E005E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985" w:type="dxa"/>
          </w:tcPr>
          <w:p w:rsidR="000E005E" w:rsidRPr="00DC5936" w:rsidRDefault="000E005E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</w:t>
            </w: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</w:p>
        </w:tc>
        <w:tc>
          <w:tcPr>
            <w:tcW w:w="709" w:type="dxa"/>
          </w:tcPr>
          <w:p w:rsidR="000E005E" w:rsidRPr="00DC5936" w:rsidRDefault="000E005E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05E" w:rsidRPr="00937CE2" w:rsidTr="00DC5936">
        <w:tc>
          <w:tcPr>
            <w:tcW w:w="709" w:type="dxa"/>
          </w:tcPr>
          <w:p w:rsidR="000E005E" w:rsidRPr="00395686" w:rsidRDefault="00395686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</w:tcPr>
          <w:p w:rsidR="000E005E" w:rsidRPr="00DC5936" w:rsidRDefault="000E005E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Укріплення матеріально-</w:t>
            </w:r>
            <w:r w:rsidR="00E4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технічної бази        </w:t>
            </w:r>
            <w:r w:rsidR="00B97A4E"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придбання  предметів, матеріалів, обладнання)</w:t>
            </w:r>
          </w:p>
        </w:tc>
        <w:tc>
          <w:tcPr>
            <w:tcW w:w="1843" w:type="dxa"/>
          </w:tcPr>
          <w:p w:rsidR="000E005E" w:rsidRPr="00DC5936" w:rsidRDefault="000E005E" w:rsidP="009A0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з графіком фінансування</w:t>
            </w:r>
          </w:p>
        </w:tc>
        <w:tc>
          <w:tcPr>
            <w:tcW w:w="3118" w:type="dxa"/>
            <w:gridSpan w:val="2"/>
          </w:tcPr>
          <w:p w:rsidR="000E005E" w:rsidRPr="00DC5936" w:rsidRDefault="000E005E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Закуплені матеріали</w:t>
            </w:r>
          </w:p>
        </w:tc>
        <w:tc>
          <w:tcPr>
            <w:tcW w:w="1985" w:type="dxa"/>
          </w:tcPr>
          <w:p w:rsidR="000E005E" w:rsidRPr="00DC5936" w:rsidRDefault="000E005E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</w:t>
            </w: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</w:p>
        </w:tc>
        <w:tc>
          <w:tcPr>
            <w:tcW w:w="709" w:type="dxa"/>
          </w:tcPr>
          <w:p w:rsidR="000E005E" w:rsidRPr="00DC5936" w:rsidRDefault="000E005E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5686" w:rsidRPr="00937CE2" w:rsidTr="00DC5936">
        <w:tc>
          <w:tcPr>
            <w:tcW w:w="709" w:type="dxa"/>
          </w:tcPr>
          <w:p w:rsidR="00395686" w:rsidRPr="00395686" w:rsidRDefault="00395686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</w:tcPr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9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 засобів індивідуального захисту, дезінфікуючих та  миючих засобів</w:t>
            </w:r>
          </w:p>
        </w:tc>
        <w:tc>
          <w:tcPr>
            <w:tcW w:w="1843" w:type="dxa"/>
          </w:tcPr>
          <w:p w:rsidR="00395686" w:rsidRPr="00DC5936" w:rsidRDefault="00395686" w:rsidP="009A0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з графіком фінансування</w:t>
            </w:r>
          </w:p>
        </w:tc>
        <w:tc>
          <w:tcPr>
            <w:tcW w:w="3118" w:type="dxa"/>
            <w:gridSpan w:val="2"/>
          </w:tcPr>
          <w:p w:rsidR="00395686" w:rsidRPr="00DC5936" w:rsidRDefault="00395686" w:rsidP="002E61F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Закуплені матеріали</w:t>
            </w:r>
          </w:p>
        </w:tc>
        <w:tc>
          <w:tcPr>
            <w:tcW w:w="1985" w:type="dxa"/>
          </w:tcPr>
          <w:p w:rsidR="00395686" w:rsidRPr="00DC5936" w:rsidRDefault="00395686" w:rsidP="002E61F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</w:t>
            </w: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</w:p>
        </w:tc>
        <w:tc>
          <w:tcPr>
            <w:tcW w:w="709" w:type="dxa"/>
          </w:tcPr>
          <w:p w:rsidR="00395686" w:rsidRPr="00DC5936" w:rsidRDefault="00395686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5686" w:rsidRPr="00937CE2" w:rsidTr="00DC5936">
        <w:tc>
          <w:tcPr>
            <w:tcW w:w="709" w:type="dxa"/>
          </w:tcPr>
          <w:p w:rsidR="00395686" w:rsidRPr="00DC5936" w:rsidRDefault="00395686" w:rsidP="005C49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</w:tcPr>
          <w:p w:rsidR="00395686" w:rsidRPr="00DC5936" w:rsidRDefault="00395686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функціонування </w:t>
            </w:r>
            <w:proofErr w:type="spellStart"/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Положення (організація</w:t>
            </w:r>
            <w:r w:rsidR="00882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психолого-педагогічної </w:t>
            </w: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оцінки розвитку дитини, надання психолого-педагогічної допомоги дитині, консультування, тощо)</w:t>
            </w:r>
          </w:p>
        </w:tc>
        <w:tc>
          <w:tcPr>
            <w:tcW w:w="1843" w:type="dxa"/>
          </w:tcPr>
          <w:p w:rsidR="00395686" w:rsidRPr="00DC5936" w:rsidRDefault="00395686" w:rsidP="00C931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Впродовж року</w:t>
            </w:r>
          </w:p>
        </w:tc>
        <w:tc>
          <w:tcPr>
            <w:tcW w:w="3118" w:type="dxa"/>
            <w:gridSpan w:val="2"/>
          </w:tcPr>
          <w:p w:rsidR="00395686" w:rsidRPr="00DC5936" w:rsidRDefault="00395686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95686" w:rsidRPr="00DC5936" w:rsidRDefault="00395686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</w:t>
            </w: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</w:p>
        </w:tc>
        <w:tc>
          <w:tcPr>
            <w:tcW w:w="709" w:type="dxa"/>
          </w:tcPr>
          <w:p w:rsidR="00395686" w:rsidRPr="00DC5936" w:rsidRDefault="00395686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5686" w:rsidRPr="00937CE2" w:rsidTr="00DC5936">
        <w:trPr>
          <w:trHeight w:val="1064"/>
        </w:trPr>
        <w:tc>
          <w:tcPr>
            <w:tcW w:w="709" w:type="dxa"/>
          </w:tcPr>
          <w:p w:rsidR="00395686" w:rsidRPr="00395686" w:rsidRDefault="00395686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513" w:type="dxa"/>
          </w:tcPr>
          <w:p w:rsidR="00395686" w:rsidRPr="00DC5936" w:rsidRDefault="00395686" w:rsidP="000E0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Інструктивно-методичні наради з фахівцями </w:t>
            </w:r>
            <w:proofErr w:type="spellStart"/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«</w:t>
            </w:r>
            <w:r w:rsidR="00CD71BE"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Поточні питання </w:t>
            </w: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</w:t>
            </w:r>
            <w:proofErr w:type="spellStart"/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  <w:r w:rsid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71BE"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«План роботи на місяць</w:t>
            </w: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395686" w:rsidRPr="00DC5936" w:rsidRDefault="00395686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686" w:rsidRPr="00DC5936" w:rsidRDefault="00395686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та 4-й понеділок</w:t>
            </w:r>
          </w:p>
        </w:tc>
        <w:tc>
          <w:tcPr>
            <w:tcW w:w="3118" w:type="dxa"/>
            <w:gridSpan w:val="2"/>
          </w:tcPr>
          <w:p w:rsidR="00395686" w:rsidRPr="00DC5936" w:rsidRDefault="00395686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61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Протоколи нарад</w:t>
            </w:r>
          </w:p>
        </w:tc>
        <w:tc>
          <w:tcPr>
            <w:tcW w:w="1985" w:type="dxa"/>
          </w:tcPr>
          <w:p w:rsidR="00395686" w:rsidRPr="00DC5936" w:rsidRDefault="00395686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центру</w:t>
            </w:r>
          </w:p>
          <w:p w:rsidR="00395686" w:rsidRPr="00DC5936" w:rsidRDefault="00395686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95686" w:rsidRPr="00DC5936" w:rsidRDefault="00395686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5686" w:rsidRPr="00937CE2" w:rsidTr="00DC5936">
        <w:tc>
          <w:tcPr>
            <w:tcW w:w="709" w:type="dxa"/>
          </w:tcPr>
          <w:p w:rsidR="00395686" w:rsidRPr="00395686" w:rsidRDefault="00395686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13" w:type="dxa"/>
          </w:tcPr>
          <w:p w:rsidR="00395686" w:rsidRPr="00DC5936" w:rsidRDefault="00395686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Систематичне ведення документації центру</w:t>
            </w:r>
          </w:p>
        </w:tc>
        <w:tc>
          <w:tcPr>
            <w:tcW w:w="1843" w:type="dxa"/>
          </w:tcPr>
          <w:p w:rsidR="00395686" w:rsidRPr="00DC5936" w:rsidRDefault="00395686" w:rsidP="000E00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8" w:type="dxa"/>
            <w:gridSpan w:val="2"/>
          </w:tcPr>
          <w:p w:rsidR="00395686" w:rsidRPr="00DC5936" w:rsidRDefault="00D80427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Документаціця</w:t>
            </w:r>
            <w:proofErr w:type="spellEnd"/>
          </w:p>
        </w:tc>
        <w:tc>
          <w:tcPr>
            <w:tcW w:w="1985" w:type="dxa"/>
          </w:tcPr>
          <w:p w:rsidR="00395686" w:rsidRPr="00DC5936" w:rsidRDefault="00395686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та фахівці центру</w:t>
            </w:r>
          </w:p>
          <w:p w:rsidR="00395686" w:rsidRPr="00DC5936" w:rsidRDefault="00395686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95686" w:rsidRPr="00DC5936" w:rsidRDefault="00395686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5686" w:rsidRPr="00937CE2" w:rsidTr="00DC5936">
        <w:trPr>
          <w:trHeight w:val="701"/>
        </w:trPr>
        <w:tc>
          <w:tcPr>
            <w:tcW w:w="709" w:type="dxa"/>
          </w:tcPr>
          <w:p w:rsidR="00395686" w:rsidRPr="00395686" w:rsidRDefault="00395686" w:rsidP="005C4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513" w:type="dxa"/>
          </w:tcPr>
          <w:p w:rsidR="00395686" w:rsidRPr="00937CE2" w:rsidRDefault="00395686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результатів комплексної оцінки</w:t>
            </w:r>
          </w:p>
        </w:tc>
        <w:tc>
          <w:tcPr>
            <w:tcW w:w="1843" w:type="dxa"/>
          </w:tcPr>
          <w:p w:rsidR="00395686" w:rsidRPr="00DC5936" w:rsidRDefault="001618B2" w:rsidP="000E00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результатами психолого-педагогічного вивчення дитини. </w:t>
            </w:r>
          </w:p>
        </w:tc>
        <w:tc>
          <w:tcPr>
            <w:tcW w:w="3118" w:type="dxa"/>
            <w:gridSpan w:val="2"/>
          </w:tcPr>
          <w:p w:rsidR="00395686" w:rsidRPr="00DC5936" w:rsidRDefault="00D80427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Висновки про комплексну оцінку </w:t>
            </w:r>
          </w:p>
        </w:tc>
        <w:tc>
          <w:tcPr>
            <w:tcW w:w="1985" w:type="dxa"/>
          </w:tcPr>
          <w:p w:rsidR="00395686" w:rsidRPr="00DC5936" w:rsidRDefault="00395686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та фахівці центру</w:t>
            </w:r>
          </w:p>
        </w:tc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5686" w:rsidRPr="00937CE2" w:rsidTr="00DC5936">
        <w:tc>
          <w:tcPr>
            <w:tcW w:w="709" w:type="dxa"/>
          </w:tcPr>
          <w:p w:rsidR="00395686" w:rsidRPr="00395686" w:rsidRDefault="00395686" w:rsidP="003956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513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з  місцевими органами виконавчої влади, органами місцевого самоврядування, закладами освіти, охорони здоров’я,  соціально</w:t>
            </w:r>
            <w:r w:rsidR="00FC0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захисту, службами у справах </w:t>
            </w: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щодо надання психолого-педагогічних ,</w:t>
            </w:r>
            <w:r w:rsidR="00161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1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 w:rsidR="00161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 </w:t>
            </w: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дітям з особливими освітніми потребами</w:t>
            </w:r>
          </w:p>
        </w:tc>
        <w:tc>
          <w:tcPr>
            <w:tcW w:w="1843" w:type="dxa"/>
          </w:tcPr>
          <w:p w:rsidR="00395686" w:rsidRPr="00DC5936" w:rsidRDefault="00395686" w:rsidP="00C9311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Впродовж року</w:t>
            </w:r>
          </w:p>
        </w:tc>
        <w:tc>
          <w:tcPr>
            <w:tcW w:w="3118" w:type="dxa"/>
            <w:gridSpan w:val="2"/>
          </w:tcPr>
          <w:p w:rsidR="00395686" w:rsidRPr="00DC5936" w:rsidRDefault="00395686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Укладені угоди про співпрацю</w:t>
            </w:r>
          </w:p>
          <w:p w:rsidR="00395686" w:rsidRPr="00DC5936" w:rsidRDefault="00395686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95686" w:rsidRPr="00DC5936" w:rsidRDefault="00395686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</w:t>
            </w: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</w:p>
        </w:tc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5686" w:rsidRPr="00937CE2" w:rsidTr="00DC5936">
        <w:trPr>
          <w:trHeight w:val="356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168" w:type="dxa"/>
            <w:gridSpan w:val="6"/>
            <w:tcBorders>
              <w:bottom w:val="single" w:sz="4" w:space="0" w:color="auto"/>
            </w:tcBorders>
          </w:tcPr>
          <w:p w:rsidR="00395686" w:rsidRPr="00937CE2" w:rsidRDefault="00395686" w:rsidP="00AB156A">
            <w:pPr>
              <w:pStyle w:val="a8"/>
              <w:widowControl w:val="0"/>
              <w:spacing w:before="0" w:line="276" w:lineRule="auto"/>
              <w:ind w:right="-10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CE2">
              <w:rPr>
                <w:rFonts w:ascii="Times New Roman" w:hAnsi="Times New Roman"/>
                <w:b/>
                <w:sz w:val="24"/>
                <w:szCs w:val="24"/>
              </w:rPr>
              <w:t>Інформаційно-аналітична діяльність</w:t>
            </w:r>
          </w:p>
        </w:tc>
      </w:tr>
      <w:tr w:rsidR="004002F2" w:rsidRPr="00937CE2" w:rsidTr="00DC5936">
        <w:trPr>
          <w:trHeight w:val="921"/>
        </w:trPr>
        <w:tc>
          <w:tcPr>
            <w:tcW w:w="709" w:type="dxa"/>
          </w:tcPr>
          <w:p w:rsidR="004002F2" w:rsidRPr="004002F2" w:rsidRDefault="004002F2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002F2" w:rsidRPr="00937CE2" w:rsidRDefault="004002F2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В</w:t>
            </w:r>
            <w:proofErr w:type="spellStart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едення</w:t>
            </w:r>
            <w:proofErr w:type="spellEnd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обліку</w:t>
            </w:r>
            <w:proofErr w:type="spellEnd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осіб</w:t>
            </w:r>
            <w:proofErr w:type="spellEnd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які</w:t>
            </w:r>
            <w:proofErr w:type="spellEnd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звернулися</w:t>
            </w:r>
            <w:proofErr w:type="spellEnd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інклюзивно-ресурсного</w:t>
            </w:r>
            <w:proofErr w:type="spellEnd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центру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02F2" w:rsidRPr="00DC5936" w:rsidRDefault="004002F2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Впродовж року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2F2" w:rsidRPr="00DC5936" w:rsidRDefault="004002F2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Реєстр в електронному вигляді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002F2" w:rsidRPr="00DC5936" w:rsidRDefault="004002F2" w:rsidP="004002F2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DC5936">
              <w:rPr>
                <w:rFonts w:ascii="Times New Roman" w:hAnsi="Times New Roman"/>
                <w:sz w:val="20"/>
              </w:rPr>
              <w:t>Фенчин</w:t>
            </w:r>
            <w:proofErr w:type="spellEnd"/>
            <w:r w:rsidRPr="00DC5936">
              <w:rPr>
                <w:rFonts w:ascii="Times New Roman" w:hAnsi="Times New Roman"/>
                <w:sz w:val="20"/>
              </w:rPr>
              <w:t xml:space="preserve"> Г.М.</w:t>
            </w:r>
          </w:p>
          <w:p w:rsidR="004002F2" w:rsidRPr="00DC5936" w:rsidRDefault="004002F2" w:rsidP="004002F2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DC5936">
              <w:rPr>
                <w:rFonts w:ascii="Times New Roman" w:hAnsi="Times New Roman"/>
                <w:sz w:val="20"/>
              </w:rPr>
              <w:t>Коноплицька</w:t>
            </w:r>
            <w:proofErr w:type="spellEnd"/>
            <w:r w:rsidRPr="00DC5936">
              <w:rPr>
                <w:rFonts w:ascii="Times New Roman" w:hAnsi="Times New Roman"/>
                <w:sz w:val="20"/>
              </w:rPr>
              <w:t xml:space="preserve"> М.Б.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2F2" w:rsidRPr="00937CE2" w:rsidRDefault="004002F2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1092"/>
        </w:trPr>
        <w:tc>
          <w:tcPr>
            <w:tcW w:w="709" w:type="dxa"/>
          </w:tcPr>
          <w:p w:rsidR="00395686" w:rsidRPr="004002F2" w:rsidRDefault="004002F2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реєстру дітей, які пройшли комплексну оцінку  і перебувають на обліку в </w:t>
            </w:r>
            <w:proofErr w:type="spellStart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Впродовж року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 xml:space="preserve"> Реєстр в електронному вигляді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DC5936">
              <w:rPr>
                <w:rFonts w:ascii="Times New Roman" w:hAnsi="Times New Roman"/>
                <w:sz w:val="20"/>
              </w:rPr>
              <w:t>Фенчин</w:t>
            </w:r>
            <w:proofErr w:type="spellEnd"/>
            <w:r w:rsidRPr="00DC5936">
              <w:rPr>
                <w:rFonts w:ascii="Times New Roman" w:hAnsi="Times New Roman"/>
                <w:sz w:val="20"/>
              </w:rPr>
              <w:t xml:space="preserve"> Г.М.</w:t>
            </w:r>
          </w:p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DC5936">
              <w:rPr>
                <w:rFonts w:ascii="Times New Roman" w:hAnsi="Times New Roman"/>
                <w:sz w:val="20"/>
              </w:rPr>
              <w:t>Коноплицька</w:t>
            </w:r>
            <w:proofErr w:type="spellEnd"/>
            <w:r w:rsidRPr="00DC5936">
              <w:rPr>
                <w:rFonts w:ascii="Times New Roman" w:hAnsi="Times New Roman"/>
                <w:sz w:val="20"/>
              </w:rPr>
              <w:t xml:space="preserve"> М.Б.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1122"/>
        </w:trPr>
        <w:tc>
          <w:tcPr>
            <w:tcW w:w="709" w:type="dxa"/>
          </w:tcPr>
          <w:p w:rsidR="00395686" w:rsidRPr="004002F2" w:rsidRDefault="004002F2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реєстру  закладів дошкільної, загальної середньої освіти та інших закладів освіти, які забезпечую</w:t>
            </w:r>
            <w:r w:rsidR="00E4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 здобуття </w:t>
            </w: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="00E45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з ООП</w:t>
            </w: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5233" w:rsidRDefault="00E45233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Січень,</w:t>
            </w:r>
          </w:p>
          <w:p w:rsidR="00395686" w:rsidRPr="00DC5936" w:rsidRDefault="00E45233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вересень 2023</w:t>
            </w:r>
            <w:r w:rsidR="00395686"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Реєст</w:t>
            </w:r>
            <w:r w:rsidR="00DC5936" w:rsidRPr="00DC5936">
              <w:rPr>
                <w:rFonts w:ascii="Times New Roman" w:hAnsi="Times New Roman"/>
                <w:sz w:val="20"/>
              </w:rPr>
              <w:t>р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DC5936">
              <w:rPr>
                <w:rFonts w:ascii="Times New Roman" w:hAnsi="Times New Roman"/>
                <w:sz w:val="20"/>
              </w:rPr>
              <w:t>Фенчин</w:t>
            </w:r>
            <w:proofErr w:type="spellEnd"/>
            <w:r w:rsidRPr="00DC5936">
              <w:rPr>
                <w:rFonts w:ascii="Times New Roman" w:hAnsi="Times New Roman"/>
                <w:sz w:val="20"/>
              </w:rPr>
              <w:t xml:space="preserve"> Г.М.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1124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реєстру фахівців, які надають психолого-педагогічні, </w:t>
            </w:r>
            <w:proofErr w:type="spellStart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корекційно-розвиткові</w:t>
            </w:r>
            <w:proofErr w:type="spellEnd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дітям з особливими потребами.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5233" w:rsidRDefault="00E45233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Січень,</w:t>
            </w:r>
          </w:p>
          <w:p w:rsidR="00395686" w:rsidRPr="00DC5936" w:rsidRDefault="00E45233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08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ересень 2023</w:t>
            </w:r>
            <w:r w:rsidR="00395686"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Реєстр в електронному вигляді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DC5936">
              <w:rPr>
                <w:rFonts w:ascii="Times New Roman" w:hAnsi="Times New Roman"/>
                <w:sz w:val="20"/>
              </w:rPr>
              <w:t>Фенчин</w:t>
            </w:r>
            <w:proofErr w:type="spellEnd"/>
            <w:r w:rsidRPr="00DC5936">
              <w:rPr>
                <w:rFonts w:ascii="Times New Roman" w:hAnsi="Times New Roman"/>
                <w:sz w:val="20"/>
              </w:rPr>
              <w:t xml:space="preserve"> Г.М.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1013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 звітної інформації про результати діяльності </w:t>
            </w:r>
            <w:proofErr w:type="spellStart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Січень, </w:t>
            </w:r>
            <w:r w:rsidR="00E452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р.,за вимогою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Звіт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 xml:space="preserve">Директор  </w:t>
            </w:r>
            <w:proofErr w:type="spellStart"/>
            <w:r w:rsidRPr="00DC5936">
              <w:rPr>
                <w:rFonts w:ascii="Times New Roman" w:hAnsi="Times New Roman"/>
                <w:sz w:val="20"/>
              </w:rPr>
              <w:t>ІРЦ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748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звіту фахівців </w:t>
            </w:r>
            <w:proofErr w:type="spellStart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 результати надання  психолого-педагогічних та </w:t>
            </w:r>
            <w:proofErr w:type="spellStart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Щомісячно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Звіт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Фахівці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843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Щомісячне(щотижневе) планування діяльності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Щомісячно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Щомісячні</w:t>
            </w:r>
          </w:p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(тижневі) графіки роботи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Директор, фахівці)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701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 журналу обліку заяв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(електронний варіант)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Журнал у письмовому та електронному вигляді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 xml:space="preserve">Директор, </w:t>
            </w:r>
            <w:proofErr w:type="spellStart"/>
            <w:r w:rsidRPr="00DC5936">
              <w:rPr>
                <w:rFonts w:ascii="Times New Roman" w:hAnsi="Times New Roman"/>
                <w:sz w:val="20"/>
              </w:rPr>
              <w:t>Коноплицька</w:t>
            </w:r>
            <w:proofErr w:type="spellEnd"/>
            <w:r w:rsidRPr="00DC5936">
              <w:rPr>
                <w:rFonts w:ascii="Times New Roman" w:hAnsi="Times New Roman"/>
                <w:sz w:val="20"/>
              </w:rPr>
              <w:t xml:space="preserve"> </w:t>
            </w:r>
            <w:r w:rsidR="00DC5936">
              <w:rPr>
                <w:rFonts w:ascii="Times New Roman" w:hAnsi="Times New Roman"/>
                <w:sz w:val="20"/>
              </w:rPr>
              <w:t>М.Д.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701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журналу обліку  висновків про комплексну оцінку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(електронний варіант)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Журнал у письмовому та електронному вигляді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Директор, Баран Н</w:t>
            </w:r>
            <w:r w:rsidR="00DC5936">
              <w:rPr>
                <w:rFonts w:ascii="Times New Roman" w:hAnsi="Times New Roman"/>
                <w:sz w:val="20"/>
              </w:rPr>
              <w:t>.І.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697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особових справ дітей, які пройшли комплексну оцінку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Особові справи дітей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 xml:space="preserve">Директор, </w:t>
            </w:r>
            <w:proofErr w:type="spellStart"/>
            <w:r w:rsidRPr="00DC5936">
              <w:rPr>
                <w:rFonts w:ascii="Times New Roman" w:hAnsi="Times New Roman"/>
                <w:sz w:val="20"/>
              </w:rPr>
              <w:t>Джурій</w:t>
            </w:r>
            <w:proofErr w:type="spellEnd"/>
            <w:r w:rsidRPr="00DC5936">
              <w:rPr>
                <w:rFonts w:ascii="Times New Roman" w:hAnsi="Times New Roman"/>
                <w:sz w:val="20"/>
              </w:rPr>
              <w:t xml:space="preserve"> О</w:t>
            </w:r>
            <w:r w:rsidR="00DC5936">
              <w:rPr>
                <w:rFonts w:ascii="Times New Roman" w:hAnsi="Times New Roman"/>
                <w:sz w:val="20"/>
              </w:rPr>
              <w:t>.Б.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E45233" w:rsidTr="00DC5936">
        <w:trPr>
          <w:trHeight w:val="713"/>
        </w:trPr>
        <w:tc>
          <w:tcPr>
            <w:tcW w:w="709" w:type="dxa"/>
          </w:tcPr>
          <w:p w:rsidR="00395686" w:rsidRPr="00E45233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452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395686" w:rsidRDefault="00395686" w:rsidP="0098538A">
            <w:pPr>
              <w:rPr>
                <w:rFonts w:ascii="Times New Roman" w:eastAsia="Times New Roman" w:hAnsi="Times New Roman" w:cs="Times New Roman"/>
                <w:b/>
                <w:color w:val="1A0DAB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діяльності </w:t>
            </w:r>
            <w:proofErr w:type="spellStart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 сторінці </w:t>
            </w:r>
            <w:r w:rsidR="007F7FD1" w:rsidRPr="00985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fldChar w:fldCharType="begin"/>
            </w:r>
            <w:r w:rsidRPr="00985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instrText xml:space="preserve"> HYPERLINK "https://uk-ua.facebook.com/" </w:instrText>
            </w:r>
            <w:r w:rsidR="007F7FD1" w:rsidRPr="00985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fldChar w:fldCharType="separate"/>
            </w:r>
            <w:proofErr w:type="spellStart"/>
            <w:r w:rsidRPr="00395686">
              <w:rPr>
                <w:rFonts w:ascii="Times New Roman" w:eastAsia="Times New Roman" w:hAnsi="Times New Roman" w:cs="Times New Roman"/>
                <w:b/>
                <w:color w:val="1A0DAB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>Facebook</w:t>
            </w:r>
            <w:proofErr w:type="spellEnd"/>
            <w:r w:rsidRPr="00395686">
              <w:rPr>
                <w:rFonts w:ascii="Times New Roman" w:eastAsia="Times New Roman" w:hAnsi="Times New Roman" w:cs="Times New Roman"/>
                <w:b/>
                <w:color w:val="1A0DAB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> </w:t>
            </w:r>
          </w:p>
          <w:p w:rsidR="00395686" w:rsidRPr="0098538A" w:rsidRDefault="007F7FD1" w:rsidP="003956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Поновлена інформація на сайті.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D71BE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Фенчин</w:t>
            </w:r>
            <w:proofErr w:type="spellEnd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713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15168" w:type="dxa"/>
            <w:gridSpan w:val="6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7CE2">
              <w:rPr>
                <w:rFonts w:ascii="Times New Roman" w:hAnsi="Times New Roman"/>
                <w:b/>
                <w:sz w:val="24"/>
                <w:szCs w:val="24"/>
              </w:rPr>
              <w:t>ІІІ. Експертно-діагностична діяльність</w:t>
            </w:r>
          </w:p>
        </w:tc>
      </w:tr>
      <w:tr w:rsidR="00395686" w:rsidRPr="00937CE2" w:rsidTr="00DC5936">
        <w:trPr>
          <w:trHeight w:val="713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графіку виїзних засідань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Щомісячно</w:t>
            </w:r>
          </w:p>
          <w:p w:rsidR="00395686" w:rsidRPr="00DC5936" w:rsidRDefault="00395686" w:rsidP="009A0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(при потребі)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Графік виїзних заходів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</w:t>
            </w: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713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Первинний прийом батьків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Згідно з графіком роботи </w:t>
            </w: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Призначення часу та дати </w:t>
            </w: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Директор, практичний психолог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405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комплексної оцінки з метою визначення особливих освітніх потреб дитини, розроблення рекомендацій щодо програми навчання, особливостей організації психолого-педагогічної допомоги відповідно до потенційних можливостей психофізичного розвитку дитини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ind w:right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Постійно                    </w:t>
            </w:r>
            <w:r w:rsidR="00E45233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(Середа, четвер</w:t>
            </w:r>
            <w:r w:rsidRPr="00DC5936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)</w:t>
            </w: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95686" w:rsidRPr="00DC5936" w:rsidRDefault="00DC5936" w:rsidP="009A0C9A">
            <w:pPr>
              <w:spacing w:after="0"/>
              <w:ind w:right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95686" w:rsidRPr="00DC5936" w:rsidRDefault="00395686" w:rsidP="009A0C9A">
            <w:pPr>
              <w:spacing w:after="0"/>
              <w:ind w:right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686" w:rsidRPr="00DC5936" w:rsidRDefault="00395686" w:rsidP="009A0C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</w:p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 xml:space="preserve"> -  директор ;</w:t>
            </w:r>
          </w:p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 xml:space="preserve">- </w:t>
            </w:r>
            <w:r w:rsidR="00DC5936">
              <w:rPr>
                <w:rFonts w:ascii="Times New Roman" w:hAnsi="Times New Roman"/>
                <w:sz w:val="20"/>
              </w:rPr>
              <w:t>фахівці (консультанти)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405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430D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та оцінка розвитку дитини, фахівцями центру (за сферами розвитку)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DC5936" w:rsidRDefault="00395686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графіку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B57C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5686" w:rsidRPr="00DC5936" w:rsidRDefault="00395686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Фахівці  </w:t>
            </w: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1127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95686" w:rsidRPr="00937CE2" w:rsidRDefault="00395686" w:rsidP="009A0C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фахівців  з метою узагальнення  результатів комплексної оцінки та розробки висновку про комплексну оцінку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spacing w:after="0"/>
              <w:ind w:right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B48D2"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9B48D2" w:rsidRPr="00DC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="009B48D2"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95686" w:rsidRPr="00DC5936" w:rsidRDefault="00395686" w:rsidP="009A0C9A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5686" w:rsidRPr="00DC5936" w:rsidRDefault="00395686" w:rsidP="00E55074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-  директор ;</w:t>
            </w:r>
          </w:p>
          <w:p w:rsidR="00395686" w:rsidRPr="00DC5936" w:rsidRDefault="001F7604" w:rsidP="001F7604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DC5936">
              <w:rPr>
                <w:rFonts w:ascii="Times New Roman" w:hAnsi="Times New Roman"/>
                <w:sz w:val="20"/>
              </w:rPr>
              <w:t>фахівці (консультанти)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5686" w:rsidRPr="00937CE2" w:rsidRDefault="00395686" w:rsidP="005C4987">
            <w:pPr>
              <w:pStyle w:val="a8"/>
              <w:widowControl w:val="0"/>
              <w:spacing w:before="0" w:line="276" w:lineRule="auto"/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686" w:rsidRPr="00937CE2" w:rsidTr="00DC5936">
        <w:trPr>
          <w:trHeight w:val="460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</w:tcBorders>
          </w:tcPr>
          <w:p w:rsidR="00395686" w:rsidRPr="001F7604" w:rsidRDefault="00395686" w:rsidP="001F7604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Надання  психолого-педагогічних, </w:t>
            </w:r>
            <w:proofErr w:type="spellStart"/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послуг</w:t>
            </w:r>
            <w:r w:rsidR="001F76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95686" w:rsidRPr="00937CE2" w:rsidTr="00DC5936">
        <w:trPr>
          <w:trHeight w:val="1127"/>
        </w:trPr>
        <w:tc>
          <w:tcPr>
            <w:tcW w:w="709" w:type="dxa"/>
          </w:tcPr>
          <w:p w:rsidR="00395686" w:rsidRPr="00937CE2" w:rsidRDefault="00395686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95686" w:rsidRDefault="001F7604" w:rsidP="001F7604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 </w:t>
            </w:r>
            <w:proofErr w:type="spellStart"/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 w:rsidR="00395686"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4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занять </w:t>
            </w:r>
            <w:r w:rsidR="00395686"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дітьми з особливими потребами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7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раннього та дошкільного віку, які не відвідують заклади дошкільної освіти;</w:t>
            </w:r>
          </w:p>
          <w:p w:rsidR="001F7604" w:rsidRPr="001F7604" w:rsidRDefault="001F7604" w:rsidP="001F7604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5686" w:rsidRPr="00DC5936" w:rsidRDefault="00395686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графіку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395686" w:rsidRPr="00DC5936" w:rsidRDefault="00395686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Список дітей, графік занять, документація фахівців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95686" w:rsidRPr="00DC5936" w:rsidRDefault="00395686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Фахівці  </w:t>
            </w: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95686" w:rsidRPr="00DC5936" w:rsidRDefault="00395686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Default="00C3669F" w:rsidP="001F7604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 </w:t>
            </w:r>
            <w:proofErr w:type="spellStart"/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дітьми з особливими потребами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дітям</w:t>
            </w:r>
            <w:proofErr w:type="spellEnd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які</w:t>
            </w:r>
            <w:proofErr w:type="spellEnd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здобувають</w:t>
            </w:r>
            <w:proofErr w:type="spellEnd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освіту</w:t>
            </w:r>
            <w:proofErr w:type="spellEnd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формі</w:t>
            </w:r>
            <w:proofErr w:type="spellEnd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педагогічного</w:t>
            </w:r>
            <w:proofErr w:type="spellEnd"/>
            <w:r w:rsidRPr="00E17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патронажу;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DC5936" w:rsidRDefault="00C3669F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графіку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DC5936" w:rsidRDefault="00C3669F" w:rsidP="00D76E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Список дітей, графік занять, документація фахівців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DC5936" w:rsidRDefault="00C3669F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Фахівці  </w:t>
            </w:r>
            <w:proofErr w:type="spellStart"/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DC5936" w:rsidRDefault="00C3669F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669F" w:rsidRPr="00937CE2" w:rsidTr="00DC5936">
        <w:trPr>
          <w:trHeight w:val="420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Психолого-педагогічний супровід</w:t>
            </w: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командах  психолого-педагогічного супроводу дитини з особливими освітніми потребами  у закладах освіти.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DC5936" w:rsidRDefault="00C3669F" w:rsidP="00BA7C5E">
            <w:pPr>
              <w:spacing w:after="0"/>
              <w:ind w:right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Впродовж року</w:t>
            </w:r>
          </w:p>
          <w:p w:rsidR="00C3669F" w:rsidRPr="00DC5936" w:rsidRDefault="00C3669F" w:rsidP="00BA7C5E">
            <w:pPr>
              <w:spacing w:after="0"/>
              <w:ind w:right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додатковим графіком, на запит шкіл)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AD64A4" w:rsidRDefault="00C3669F" w:rsidP="00FD32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Список </w:t>
            </w:r>
            <w:proofErr w:type="spellStart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дітей</w:t>
            </w:r>
            <w:proofErr w:type="spellEnd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,  </w:t>
            </w:r>
            <w:r w:rsidR="00AD64A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gramStart"/>
            <w:r w:rsidR="00AD64A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val="uk-UA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DC5936" w:rsidRDefault="00C3669F" w:rsidP="00FD32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Директор, фахівці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430D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 динамікою розвитку дітей з особливими освітніми потребами інклюзивних закладів загальної середньої освіти та інклюзивних закладів дошкільної освіти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DC5936" w:rsidRDefault="00C3669F" w:rsidP="00430D3A">
            <w:pPr>
              <w:spacing w:after="0"/>
              <w:ind w:right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Впродовж року</w:t>
            </w:r>
          </w:p>
          <w:p w:rsidR="00C3669F" w:rsidRPr="00DC5936" w:rsidRDefault="00146775" w:rsidP="00430D3A">
            <w:pPr>
              <w:spacing w:after="0"/>
              <w:ind w:right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C3669F"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запит  відділу освіти, дирекцій шкіл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DC5936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Звіт</w:t>
            </w:r>
            <w:proofErr w:type="spellEnd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результати</w:t>
            </w:r>
            <w:proofErr w:type="spellEnd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моніторингу</w:t>
            </w:r>
            <w:proofErr w:type="spellEnd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, в тому </w:t>
            </w:r>
            <w:proofErr w:type="spellStart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результати</w:t>
            </w:r>
            <w:proofErr w:type="spellEnd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виконання</w:t>
            </w:r>
            <w:proofErr w:type="spellEnd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І</w:t>
            </w:r>
            <w:proofErr w:type="gramStart"/>
            <w:r w:rsidRPr="00DC59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DC5936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Директор, фахівці центру у співпраці з усіма учасниками освітнього процесу.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712"/>
        </w:trPr>
        <w:tc>
          <w:tcPr>
            <w:tcW w:w="709" w:type="dxa"/>
          </w:tcPr>
          <w:p w:rsidR="00C3669F" w:rsidRPr="0059430A" w:rsidRDefault="00C3669F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94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</w:tcBorders>
          </w:tcPr>
          <w:p w:rsidR="00C3669F" w:rsidRPr="0059430A" w:rsidRDefault="00C3669F" w:rsidP="005C49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підтримка інклюзивного навчання</w:t>
            </w: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59430A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Фаховий супровід інклюзивного навчання дітей  в закладах 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Сокальської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DC5936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року</w:t>
            </w:r>
          </w:p>
          <w:p w:rsidR="00C3669F" w:rsidRPr="00DC5936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додатковим графіком)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DC5936" w:rsidRDefault="00C3669F" w:rsidP="000E00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DC5936" w:rsidRDefault="00C3669F" w:rsidP="000E00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та фахівці центру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870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складанні індивідуальної програми розвитку (ІПР) на дітей з особливими освітніми потребами (ООП)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DC5936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</w:t>
            </w:r>
            <w:r w:rsidR="001C34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  <w:p w:rsidR="00C3669F" w:rsidRPr="00DC5936" w:rsidRDefault="009B48D2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1C34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вересень, жовтень,</w:t>
            </w: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запитом групи з  розробки </w:t>
            </w:r>
            <w:r w:rsidR="00C3669F"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ІПР)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DC5936" w:rsidRDefault="00C3669F" w:rsidP="000E00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DC5936" w:rsidRDefault="00C3669F" w:rsidP="000E00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та фахівці центру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E45233" w:rsidRDefault="00E45233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розвитку мережі освітніх закладів з інклюзивним навчанням/вихованням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DC5936" w:rsidRDefault="00C3669F" w:rsidP="000E00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DC5936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DC5936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та фахівці центру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E45233" w:rsidRDefault="00E45233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 забезпеченні навчальними посібниками, програмами, підручниками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E24513" w:rsidRDefault="00C3669F" w:rsidP="000E00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року</w:t>
            </w:r>
          </w:p>
          <w:p w:rsidR="00C3669F" w:rsidRPr="00E24513" w:rsidRDefault="00C3669F" w:rsidP="000E00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E24513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E24513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</w:t>
            </w:r>
            <w:r w:rsidR="009B48D2"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льно з методистом</w:t>
            </w: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E24513" w:rsidRDefault="00C3669F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E45233" w:rsidRDefault="00E45233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семінарах  вчителів, вихователів асистентів вчителів з питань  впровадження інклюзивного навчання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E24513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додатковими графіком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E24513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Матеріали семінару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E24513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та фахівці центру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E24513" w:rsidRDefault="00C3669F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E45233" w:rsidRDefault="00E45233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6441D" w:rsidRPr="0076441D" w:rsidRDefault="00C3669F" w:rsidP="0076441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  <w:r w:rsidR="009B48D2" w:rsidRPr="007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онлайн-семінарів</w:t>
            </w:r>
            <w:proofErr w:type="spellEnd"/>
            <w:r w:rsidR="009B48D2" w:rsidRPr="007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 заступників директорів, вчителів, асистентів-вчителів інклюзивного навчання</w:t>
            </w:r>
            <w:r w:rsidR="009B48D2" w:rsidRPr="007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441D" w:rsidRDefault="0076441D" w:rsidP="0076441D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76441D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«Особливості організації інклюзивного навчання</w:t>
            </w:r>
            <w:r w:rsidR="008E081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в ЗЗСО</w:t>
            </w:r>
            <w:r w:rsidRPr="0076441D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»</w:t>
            </w:r>
          </w:p>
          <w:p w:rsidR="008E081F" w:rsidRPr="0076441D" w:rsidRDefault="008E081F" w:rsidP="0076441D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76441D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Особливості організації інклюзивного навчання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в ЗДО</w:t>
            </w:r>
          </w:p>
          <w:p w:rsidR="00C3669F" w:rsidRPr="0076441D" w:rsidRDefault="00C3669F" w:rsidP="0076441D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Організація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освітнього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особливими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потребами на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інклюзивному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навчанні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7E1809" w:rsidRPr="0076441D" w:rsidRDefault="0058102B" w:rsidP="0076441D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«Організаційні засади  діяльності асистента вчителя в інклюзивному класі»</w:t>
            </w:r>
          </w:p>
          <w:p w:rsidR="00C36420" w:rsidRPr="0076441D" w:rsidRDefault="00C36420" w:rsidP="0076441D">
            <w:pPr>
              <w:pStyle w:val="a7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взаємодії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роботі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асистента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вчителя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асистента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вихователя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інклюзивного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вихователями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вчителями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батьками.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</w:t>
            </w:r>
            <w:r w:rsidRPr="0076441D">
              <w:rPr>
                <w:rFonts w:ascii="Times New Roman" w:hAnsi="Times New Roman" w:cs="Times New Roman"/>
                <w:color w:val="5B5B5B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76441D">
              <w:rPr>
                <w:rFonts w:ascii="Times New Roman" w:hAnsi="Times New Roman" w:cs="Times New Roman"/>
                <w:color w:val="5B5B5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співробітництва</w:t>
            </w:r>
            <w:proofErr w:type="spellEnd"/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Pr="00764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  <w:p w:rsidR="009B48D2" w:rsidRPr="009B48D2" w:rsidRDefault="009B48D2" w:rsidP="000E0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E24513" w:rsidRDefault="00C3669F" w:rsidP="008E081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46775"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додатковими </w:t>
            </w:r>
            <w:proofErr w:type="spellStart"/>
            <w:r w:rsidR="00146775"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графіко</w:t>
            </w:r>
            <w:r w:rsidR="00764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</w:t>
            </w:r>
            <w:proofErr w:type="spellEnd"/>
            <w:r w:rsidR="00764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E24513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Матеріали семінару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E24513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та фахівці центру</w:t>
            </w:r>
          </w:p>
          <w:p w:rsidR="00C3669F" w:rsidRPr="00E24513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E24513" w:rsidRDefault="00C3669F" w:rsidP="000E00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669F" w:rsidRPr="00937CE2" w:rsidTr="00DC5936">
        <w:trPr>
          <w:trHeight w:val="2402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м/о:</w:t>
            </w:r>
          </w:p>
          <w:p w:rsidR="00C3669F" w:rsidRPr="00937CE2" w:rsidRDefault="00C3669F" w:rsidP="000E005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вчителів-логопедів та дефектологів;</w:t>
            </w:r>
          </w:p>
          <w:p w:rsidR="00C3669F" w:rsidRPr="00937CE2" w:rsidRDefault="00C3669F" w:rsidP="000E005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психологів та соціальних педагогів;</w:t>
            </w:r>
          </w:p>
          <w:p w:rsidR="00C3669F" w:rsidRPr="00937CE2" w:rsidRDefault="00C3669F" w:rsidP="000E005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 педагогічних працівників, що здійснюють супровід дітей з ООП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69F" w:rsidRPr="00937CE2" w:rsidRDefault="00C3669F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69F" w:rsidRPr="00937CE2" w:rsidRDefault="0058102B" w:rsidP="00594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додаткового </w:t>
            </w:r>
            <w:r w:rsidR="00C3669F"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графіку М/О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семінару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та фахівці центру</w:t>
            </w:r>
          </w:p>
          <w:p w:rsidR="00C3669F" w:rsidRPr="00937CE2" w:rsidRDefault="00C3669F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69F" w:rsidRPr="00937CE2" w:rsidRDefault="00C3669F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69F" w:rsidRPr="00937CE2" w:rsidRDefault="00C3669F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69F" w:rsidRPr="00937CE2" w:rsidRDefault="00C3669F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рекомендації:</w:t>
            </w:r>
          </w:p>
          <w:p w:rsidR="00C3669F" w:rsidRPr="00937CE2" w:rsidRDefault="00C3669F" w:rsidP="000E005E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особливості роботи психолого-педагогічних команд з інклюзивного навчання</w:t>
            </w:r>
          </w:p>
          <w:p w:rsidR="00C3669F" w:rsidRPr="00937CE2" w:rsidRDefault="00C3669F" w:rsidP="000E005E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особливості організації надання психолого-педагогічної допомоги дітям з ООП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937CE2" w:rsidRDefault="00C3669F" w:rsidP="009F5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69F" w:rsidRPr="00937CE2" w:rsidRDefault="008F390A" w:rsidP="009F5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2023</w:t>
            </w:r>
          </w:p>
          <w:p w:rsidR="00C3669F" w:rsidRPr="00937CE2" w:rsidRDefault="00C3669F" w:rsidP="009F5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69F" w:rsidRPr="00937CE2" w:rsidRDefault="00C3669F" w:rsidP="009F5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</w:t>
            </w:r>
            <w:r w:rsidR="008F3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937CE2" w:rsidRDefault="00C3669F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69F" w:rsidRPr="00937CE2" w:rsidRDefault="00C3669F" w:rsidP="000E00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та фахівці центру</w:t>
            </w:r>
          </w:p>
          <w:p w:rsidR="00C3669F" w:rsidRPr="00937CE2" w:rsidRDefault="00C3669F" w:rsidP="000E0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420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Інформаційно-просвітницька діяльність </w:t>
            </w: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Інформаційно-просвітницька діяльність у формі семінарів, майстер-класів, лекцій, виступів, тренінгів, нарад, засідань круглих столів тощо.</w:t>
            </w:r>
          </w:p>
          <w:p w:rsidR="00C3669F" w:rsidRPr="00937CE2" w:rsidRDefault="00C3669F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круглий стіл з батьками приурочений до міжнародного Дня людей з інвалідністю.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937CE2" w:rsidRDefault="00F05CAA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додатковим графіком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937CE2" w:rsidRDefault="00C3669F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937CE2" w:rsidRDefault="00C3669F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Директор, фахівці </w:t>
            </w:r>
            <w:proofErr w:type="spellStart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 інформаційні  та  методичні заходи  в </w:t>
            </w:r>
            <w:proofErr w:type="spellStart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виступи по радіо з питань відзначення  Днів людей з різними проблемами:</w:t>
            </w:r>
          </w:p>
          <w:p w:rsidR="00C3669F" w:rsidRPr="00937CE2" w:rsidRDefault="00C3669F" w:rsidP="00A67425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березня до Міжнародного Дня людей із синдромом </w:t>
            </w:r>
            <w:proofErr w:type="spellStart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Дауна</w:t>
            </w:r>
            <w:proofErr w:type="spellEnd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3669F" w:rsidRPr="00937CE2" w:rsidRDefault="00C3669F" w:rsidP="00A67425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квітня  до Міжнародного дня поширення інформації про аутизм;</w:t>
            </w:r>
          </w:p>
          <w:p w:rsidR="00C3669F" w:rsidRPr="00937CE2" w:rsidRDefault="00C3669F" w:rsidP="00A67425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останню</w:t>
            </w:r>
            <w:proofErr w:type="spellEnd"/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неділю</w:t>
            </w:r>
            <w:proofErr w:type="spellEnd"/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вересня</w:t>
            </w:r>
            <w:proofErr w:type="spellEnd"/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до </w:t>
            </w:r>
            <w:proofErr w:type="spellStart"/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Міжнародн</w:t>
            </w:r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ого</w:t>
            </w:r>
            <w:proofErr w:type="spellEnd"/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д</w:t>
            </w:r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ня</w:t>
            </w:r>
            <w:proofErr w:type="spellEnd"/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глухих</w:t>
            </w:r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;                                      </w:t>
            </w:r>
            <w:r w:rsidRPr="00937CE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- </w:t>
            </w:r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</w:rPr>
              <w:t xml:space="preserve">22 </w:t>
            </w:r>
            <w:proofErr w:type="spellStart"/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</w:rPr>
              <w:t>жовтня</w:t>
            </w:r>
            <w:proofErr w:type="spellEnd"/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</w:rPr>
              <w:t xml:space="preserve"> </w:t>
            </w:r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  <w:lang w:val="uk-UA"/>
              </w:rPr>
              <w:t xml:space="preserve"> до </w:t>
            </w:r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</w:rPr>
              <w:t xml:space="preserve"> </w:t>
            </w:r>
            <w:proofErr w:type="spellStart"/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</w:rPr>
              <w:t>Всесвіт</w:t>
            </w:r>
            <w:proofErr w:type="spellEnd"/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  <w:lang w:val="uk-UA"/>
              </w:rPr>
              <w:t xml:space="preserve">нього </w:t>
            </w:r>
            <w:proofErr w:type="spellStart"/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</w:rPr>
              <w:t>д</w:t>
            </w:r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  <w:lang w:val="uk-UA"/>
              </w:rPr>
              <w:t>ня</w:t>
            </w:r>
            <w:proofErr w:type="spellEnd"/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  <w:lang w:val="uk-UA"/>
              </w:rPr>
              <w:t xml:space="preserve"> </w:t>
            </w:r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</w:rPr>
              <w:t xml:space="preserve">людей </w:t>
            </w:r>
            <w:proofErr w:type="spellStart"/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</w:rPr>
              <w:t>з</w:t>
            </w:r>
            <w:proofErr w:type="spellEnd"/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</w:rPr>
              <w:t xml:space="preserve"> </w:t>
            </w:r>
            <w:proofErr w:type="spellStart"/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</w:rPr>
              <w:t>порушенням</w:t>
            </w:r>
            <w:proofErr w:type="spellEnd"/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</w:rPr>
              <w:t xml:space="preserve"> </w:t>
            </w:r>
            <w:proofErr w:type="spellStart"/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</w:rPr>
              <w:t>мовлення</w:t>
            </w:r>
            <w:proofErr w:type="spellEnd"/>
            <w:r w:rsidRPr="00937CE2">
              <w:rPr>
                <w:rFonts w:ascii="Times New Roman" w:hAnsi="Times New Roman" w:cs="Times New Roman"/>
                <w:color w:val="2B2624"/>
                <w:sz w:val="24"/>
                <w:szCs w:val="24"/>
                <w:lang w:val="uk-UA"/>
              </w:rPr>
              <w:t>;</w:t>
            </w:r>
          </w:p>
          <w:p w:rsidR="00C3669F" w:rsidRPr="00937CE2" w:rsidRDefault="00C3669F" w:rsidP="00430D3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 листопада –</w:t>
            </w:r>
            <w:r w:rsidRPr="00937C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до М</w:t>
            </w:r>
            <w:proofErr w:type="spellStart"/>
            <w:r w:rsidRPr="00937C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іжнародн</w:t>
            </w:r>
            <w:r w:rsidRPr="00937C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ого</w:t>
            </w:r>
            <w:proofErr w:type="spellEnd"/>
            <w:r w:rsidRPr="00937C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7C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Дня </w:t>
            </w:r>
            <w:r w:rsidRPr="00937C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людей </w:t>
            </w:r>
            <w:proofErr w:type="spellStart"/>
            <w:r w:rsidRPr="00937C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937C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7C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вадами</w:t>
            </w:r>
            <w:proofErr w:type="spellEnd"/>
            <w:r w:rsidRPr="00937C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7C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зору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D64A4" w:rsidRDefault="00AD64A4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669F" w:rsidRPr="00146775" w:rsidRDefault="008F390A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C3669F"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ерезень;</w:t>
            </w:r>
          </w:p>
          <w:p w:rsidR="00AD64A4" w:rsidRDefault="008F390A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3669F"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вітень;</w:t>
            </w:r>
          </w:p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Вересень;</w:t>
            </w:r>
          </w:p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Жовтень;</w:t>
            </w:r>
          </w:p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Наочні матеріали заходів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Директор, фахівці </w:t>
            </w:r>
            <w:proofErr w:type="spellStart"/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Виступити на радіо з інформацією з питань діяльності центру.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1119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Висвітлювати інформацію з питань діяльності центру  на офіційному </w:t>
            </w:r>
            <w:r w:rsidRPr="00937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сайті</w:t>
            </w: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146775" w:rsidRDefault="00C3669F" w:rsidP="00430D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146775" w:rsidRDefault="00C3669F" w:rsidP="000B49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146775"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387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</w:tcBorders>
          </w:tcPr>
          <w:p w:rsidR="00C3669F" w:rsidRPr="0059430A" w:rsidRDefault="00C3669F" w:rsidP="00430D3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3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Консультаційна робота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430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697"/>
        </w:trPr>
        <w:tc>
          <w:tcPr>
            <w:tcW w:w="709" w:type="dxa"/>
            <w:tcBorders>
              <w:bottom w:val="single" w:sz="4" w:space="0" w:color="auto"/>
            </w:tcBorders>
          </w:tcPr>
          <w:p w:rsidR="00C3669F" w:rsidRPr="0059430A" w:rsidRDefault="00C3669F" w:rsidP="00937C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консультації  :</w:t>
            </w:r>
          </w:p>
          <w:p w:rsidR="00C3669F" w:rsidRDefault="00146775" w:rsidP="00146775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C3669F"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атькам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C3669F" w:rsidRPr="00146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педагогічним працівникам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C3669F" w:rsidRPr="00146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всім учасникам освітнього процесу, що працюють з дітьми, які мають особливі освітні  потреби;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669F" w:rsidRPr="00146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спеціалістам служб у справах дітей;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669F" w:rsidRPr="00146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охорони здоров'я;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669F" w:rsidRPr="00146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громадським організаціям </w:t>
            </w:r>
          </w:p>
          <w:p w:rsidR="008F390A" w:rsidRPr="00146775" w:rsidRDefault="008F390A" w:rsidP="00146775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Консультації-практикуми для батьків з дітьми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669F" w:rsidRPr="00146775" w:rsidRDefault="00C3669F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Впродовж року</w:t>
            </w:r>
          </w:p>
          <w:p w:rsidR="00C3669F" w:rsidRDefault="00C3669F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(кожної середи за запитом)</w:t>
            </w:r>
          </w:p>
          <w:p w:rsidR="00AD64A4" w:rsidRDefault="00AD64A4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D64A4" w:rsidRPr="00146775" w:rsidRDefault="00AD64A4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графіку фахівців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3669F" w:rsidRPr="00146775" w:rsidRDefault="00C3669F" w:rsidP="005C4987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146775">
              <w:rPr>
                <w:rFonts w:ascii="Times New Roman" w:hAnsi="Times New Roman"/>
                <w:sz w:val="20"/>
              </w:rPr>
              <w:t>Матеріали консультацій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64A4" w:rsidRPr="00146775" w:rsidRDefault="00AD64A4" w:rsidP="00AD64A4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Директор , фахівці </w:t>
            </w:r>
            <w:proofErr w:type="spellStart"/>
            <w:r>
              <w:rPr>
                <w:rFonts w:ascii="Times New Roman" w:hAnsi="Times New Roman"/>
                <w:sz w:val="20"/>
              </w:rPr>
              <w:t>ІРЦ</w:t>
            </w:r>
            <w:proofErr w:type="spellEnd"/>
          </w:p>
          <w:p w:rsidR="00C3669F" w:rsidRPr="00146775" w:rsidRDefault="00C3669F" w:rsidP="005C4987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C3669F" w:rsidRPr="00146775" w:rsidRDefault="00C3669F" w:rsidP="00C9311D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69F" w:rsidRPr="00937CE2" w:rsidRDefault="00C3669F" w:rsidP="005C4987">
            <w:pPr>
              <w:pStyle w:val="a8"/>
              <w:widowControl w:val="0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9F" w:rsidRPr="00937CE2" w:rsidTr="00DC5936">
        <w:trPr>
          <w:trHeight w:val="697"/>
        </w:trPr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 та взаємодія з    педагогічними працівниками з питань організації інклюзивного навчання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669F" w:rsidRPr="00146775" w:rsidRDefault="00C3669F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Упродовж року</w:t>
            </w:r>
          </w:p>
          <w:p w:rsidR="00C3669F" w:rsidRPr="00146775" w:rsidRDefault="00C3669F" w:rsidP="005C49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3669F" w:rsidRPr="00146775" w:rsidRDefault="00C3669F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669F" w:rsidRPr="00146775" w:rsidRDefault="00C3669F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Директор, фахівці </w:t>
            </w:r>
            <w:proofErr w:type="spellStart"/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ІРЦ</w:t>
            </w:r>
            <w:proofErr w:type="spellEnd"/>
            <w:r w:rsidRPr="001467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146775">
        <w:trPr>
          <w:trHeight w:val="1387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   логопедам, дефектологу   дошкільних освітніх  закладів щодо оптимальних шляхів виявлення дітей із вадами мовлення, проблемами в розвитку та своєчасного надання їм відповідної </w:t>
            </w:r>
            <w:proofErr w:type="spellStart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корекційно-розвиткової</w:t>
            </w:r>
            <w:proofErr w:type="spellEnd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допомоги.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січень, квітень,</w:t>
            </w:r>
          </w:p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937CE2" w:rsidRDefault="00C3669F" w:rsidP="00AD64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D6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Фахівці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E24513">
        <w:trPr>
          <w:trHeight w:val="1268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психологами освітніх закладів щодо необхідності своєчасного виявлення дітей і підлітків з особливими освітніми потребами, для надання кваліфікованої психолого-педагогічної допомоги.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E24513" w:rsidRDefault="00C3669F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Січень, травень ,</w:t>
            </w:r>
          </w:p>
          <w:p w:rsidR="00C3669F" w:rsidRPr="00E24513" w:rsidRDefault="00C3669F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вересень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E24513" w:rsidRDefault="00C3669F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E24513" w:rsidRDefault="00C3669F" w:rsidP="00AD64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Директор, </w:t>
            </w:r>
            <w:r w:rsidR="00AD64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фахівці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E24513">
        <w:trPr>
          <w:trHeight w:val="1126"/>
        </w:trPr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вчителями інклюзивних класів та асистентами вчителів щодо способів надання допомоги дітям з ООП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69F" w:rsidRPr="00E24513" w:rsidRDefault="00C3669F" w:rsidP="00C35BC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Січень,  березень,</w:t>
            </w:r>
          </w:p>
          <w:p w:rsidR="00C3669F" w:rsidRPr="00E24513" w:rsidRDefault="00C3669F" w:rsidP="00B148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вересень - </w:t>
            </w:r>
          </w:p>
          <w:p w:rsidR="00C3669F" w:rsidRPr="00E24513" w:rsidRDefault="00C3669F" w:rsidP="00C35BC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E24513" w:rsidRDefault="00C3669F" w:rsidP="005C49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E24513" w:rsidRDefault="00C3669F" w:rsidP="00AD64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Директор, </w:t>
            </w:r>
            <w:r w:rsidR="00AD64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фахівці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F2BF3" w:rsidTr="00E24513">
        <w:trPr>
          <w:trHeight w:val="560"/>
        </w:trPr>
        <w:tc>
          <w:tcPr>
            <w:tcW w:w="709" w:type="dxa"/>
          </w:tcPr>
          <w:p w:rsidR="00C3669F" w:rsidRPr="00540F83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</w:tcBorders>
          </w:tcPr>
          <w:p w:rsidR="00C3669F" w:rsidRPr="00540F83" w:rsidRDefault="00C3669F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Підвищення кваліфікаційного рівня та фахової майстерності</w:t>
            </w:r>
          </w:p>
        </w:tc>
      </w:tr>
      <w:tr w:rsidR="00C3669F" w:rsidRPr="00937CE2" w:rsidTr="00E24513">
        <w:trPr>
          <w:trHeight w:val="1547"/>
        </w:trPr>
        <w:tc>
          <w:tcPr>
            <w:tcW w:w="709" w:type="dxa"/>
          </w:tcPr>
          <w:p w:rsidR="00C3669F" w:rsidRPr="0059430A" w:rsidRDefault="00C3669F" w:rsidP="005C49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спеціальної літератури, нових методик психолого-педагогічного вивчення, </w:t>
            </w:r>
            <w:proofErr w:type="spellStart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корекційно-розвиткової</w:t>
            </w:r>
            <w:proofErr w:type="spellEnd"/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 тощо. Систематичне опрацювання періодики дефектологічної, психолого-педагогічної літератури з питань супроводу дітей з ООП.</w:t>
            </w:r>
          </w:p>
        </w:tc>
        <w:tc>
          <w:tcPr>
            <w:tcW w:w="1843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3669F" w:rsidRPr="00937CE2" w:rsidRDefault="00AD64A4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та фахівці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</w:p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E24513">
        <w:trPr>
          <w:trHeight w:val="846"/>
        </w:trPr>
        <w:tc>
          <w:tcPr>
            <w:tcW w:w="709" w:type="dxa"/>
          </w:tcPr>
          <w:p w:rsidR="00C3669F" w:rsidRPr="0059430A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нарад, семінарів, тренінгів, конференцій та інших науково-практичних заходів.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та фахівці </w:t>
            </w:r>
            <w:proofErr w:type="spellStart"/>
            <w:r w:rsidR="00AD6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E24513">
        <w:trPr>
          <w:trHeight w:val="702"/>
        </w:trPr>
        <w:tc>
          <w:tcPr>
            <w:tcW w:w="709" w:type="dxa"/>
          </w:tcPr>
          <w:p w:rsidR="00C3669F" w:rsidRPr="0059430A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та підвищення фахового рівня, відповідно до сучасних тенденцій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та фахівці центру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69F" w:rsidRPr="00937CE2" w:rsidTr="00DC5936">
        <w:trPr>
          <w:trHeight w:val="766"/>
        </w:trPr>
        <w:tc>
          <w:tcPr>
            <w:tcW w:w="709" w:type="dxa"/>
          </w:tcPr>
          <w:p w:rsidR="00C3669F" w:rsidRPr="0059430A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Проходження курсів підвищення кваліфікації та чергова атестація.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669F" w:rsidRPr="00937CE2" w:rsidRDefault="00AD64A4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та фахівці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ІРЦ</w:t>
            </w:r>
            <w:proofErr w:type="spellEnd"/>
          </w:p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69F" w:rsidRPr="00937CE2" w:rsidRDefault="00C3669F" w:rsidP="005C4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01C2" w:rsidRPr="00937CE2" w:rsidRDefault="00D001C2" w:rsidP="003650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01C2" w:rsidRPr="00937CE2" w:rsidRDefault="00D001C2" w:rsidP="003650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71C0" w:rsidRDefault="001171C0" w:rsidP="003650FE">
      <w:pPr>
        <w:rPr>
          <w:sz w:val="28"/>
          <w:lang w:val="uk-UA"/>
        </w:rPr>
      </w:pPr>
    </w:p>
    <w:p w:rsidR="003650FE" w:rsidRPr="003650FE" w:rsidRDefault="003650FE" w:rsidP="003650FE">
      <w:pPr>
        <w:rPr>
          <w:sz w:val="28"/>
          <w:lang w:val="uk-UA"/>
        </w:rPr>
      </w:pPr>
    </w:p>
    <w:sectPr w:rsidR="003650FE" w:rsidRPr="003650FE" w:rsidSect="0059430A">
      <w:footerReference w:type="default" r:id="rId7"/>
      <w:pgSz w:w="16838" w:h="11906" w:orient="landscape" w:code="9"/>
      <w:pgMar w:top="851" w:right="1134" w:bottom="170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55" w:rsidRDefault="00220B55" w:rsidP="002E32E5">
      <w:pPr>
        <w:spacing w:after="0" w:line="240" w:lineRule="auto"/>
      </w:pPr>
      <w:r>
        <w:separator/>
      </w:r>
    </w:p>
  </w:endnote>
  <w:endnote w:type="continuationSeparator" w:id="0">
    <w:p w:rsidR="00220B55" w:rsidRDefault="00220B55" w:rsidP="002E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6687"/>
      <w:docPartObj>
        <w:docPartGallery w:val="Page Numbers (Bottom of Page)"/>
        <w:docPartUnique/>
      </w:docPartObj>
    </w:sdtPr>
    <w:sdtContent>
      <w:p w:rsidR="002E32E5" w:rsidRDefault="007F7FD1">
        <w:pPr>
          <w:pStyle w:val="ad"/>
          <w:jc w:val="center"/>
        </w:pPr>
        <w:fldSimple w:instr=" PAGE   \* MERGEFORMAT ">
          <w:r w:rsidR="00D80427">
            <w:rPr>
              <w:noProof/>
            </w:rPr>
            <w:t>14</w:t>
          </w:r>
        </w:fldSimple>
      </w:p>
    </w:sdtContent>
  </w:sdt>
  <w:p w:rsidR="002E32E5" w:rsidRDefault="002E32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55" w:rsidRDefault="00220B55" w:rsidP="002E32E5">
      <w:pPr>
        <w:spacing w:after="0" w:line="240" w:lineRule="auto"/>
      </w:pPr>
      <w:r>
        <w:separator/>
      </w:r>
    </w:p>
  </w:footnote>
  <w:footnote w:type="continuationSeparator" w:id="0">
    <w:p w:rsidR="00220B55" w:rsidRDefault="00220B55" w:rsidP="002E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649"/>
    <w:multiLevelType w:val="hybridMultilevel"/>
    <w:tmpl w:val="32B0F050"/>
    <w:lvl w:ilvl="0" w:tplc="D21AE336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3F15422"/>
    <w:multiLevelType w:val="hybridMultilevel"/>
    <w:tmpl w:val="92681CE6"/>
    <w:lvl w:ilvl="0" w:tplc="C584ED3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5DC78FC"/>
    <w:multiLevelType w:val="hybridMultilevel"/>
    <w:tmpl w:val="9588EB00"/>
    <w:lvl w:ilvl="0" w:tplc="CE82DFC2">
      <w:start w:val="2018"/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32E7752"/>
    <w:multiLevelType w:val="hybridMultilevel"/>
    <w:tmpl w:val="7304ED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6D6260"/>
    <w:multiLevelType w:val="hybridMultilevel"/>
    <w:tmpl w:val="A0381A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33AAB"/>
    <w:multiLevelType w:val="hybridMultilevel"/>
    <w:tmpl w:val="C298C940"/>
    <w:lvl w:ilvl="0" w:tplc="E33E5CFE">
      <w:start w:val="1"/>
      <w:numFmt w:val="bullet"/>
      <w:lvlText w:val=""/>
      <w:lvlJc w:val="left"/>
      <w:pPr>
        <w:tabs>
          <w:tab w:val="num" w:pos="1440"/>
        </w:tabs>
        <w:ind w:left="1440" w:hanging="11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B0A43"/>
    <w:multiLevelType w:val="hybridMultilevel"/>
    <w:tmpl w:val="5CEA1A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2B534F1"/>
    <w:multiLevelType w:val="hybridMultilevel"/>
    <w:tmpl w:val="FD346A20"/>
    <w:lvl w:ilvl="0" w:tplc="92EC0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B82B37"/>
    <w:multiLevelType w:val="hybridMultilevel"/>
    <w:tmpl w:val="551EB35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D0286"/>
    <w:multiLevelType w:val="hybridMultilevel"/>
    <w:tmpl w:val="89D4F336"/>
    <w:lvl w:ilvl="0" w:tplc="11229A2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677313F"/>
    <w:multiLevelType w:val="hybridMultilevel"/>
    <w:tmpl w:val="2950346C"/>
    <w:lvl w:ilvl="0" w:tplc="5F5EEBE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322A2E"/>
    <w:multiLevelType w:val="hybridMultilevel"/>
    <w:tmpl w:val="D99494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A0C4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7107"/>
    <w:multiLevelType w:val="hybridMultilevel"/>
    <w:tmpl w:val="AEC2DF50"/>
    <w:lvl w:ilvl="0" w:tplc="221278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4CC597B"/>
    <w:multiLevelType w:val="hybridMultilevel"/>
    <w:tmpl w:val="C86C7B5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676431CA"/>
    <w:multiLevelType w:val="hybridMultilevel"/>
    <w:tmpl w:val="B126AACC"/>
    <w:lvl w:ilvl="0" w:tplc="79E24B0E"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6770049B"/>
    <w:multiLevelType w:val="hybridMultilevel"/>
    <w:tmpl w:val="CC8E003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716"/>
    <w:rsid w:val="000579F4"/>
    <w:rsid w:val="0007072B"/>
    <w:rsid w:val="00085A65"/>
    <w:rsid w:val="000A27C3"/>
    <w:rsid w:val="000B4908"/>
    <w:rsid w:val="000C2D4A"/>
    <w:rsid w:val="000E005E"/>
    <w:rsid w:val="00110C84"/>
    <w:rsid w:val="00114695"/>
    <w:rsid w:val="001171C0"/>
    <w:rsid w:val="00127BB7"/>
    <w:rsid w:val="00146775"/>
    <w:rsid w:val="001618B2"/>
    <w:rsid w:val="00186440"/>
    <w:rsid w:val="00187258"/>
    <w:rsid w:val="001A5117"/>
    <w:rsid w:val="001C3405"/>
    <w:rsid w:val="001D4AB9"/>
    <w:rsid w:val="001F4969"/>
    <w:rsid w:val="001F7604"/>
    <w:rsid w:val="00220B55"/>
    <w:rsid w:val="00244AD8"/>
    <w:rsid w:val="00270971"/>
    <w:rsid w:val="0027685F"/>
    <w:rsid w:val="002D18AC"/>
    <w:rsid w:val="002E32E5"/>
    <w:rsid w:val="002F6A00"/>
    <w:rsid w:val="003024EE"/>
    <w:rsid w:val="00355158"/>
    <w:rsid w:val="00356CCB"/>
    <w:rsid w:val="003650FE"/>
    <w:rsid w:val="003815BF"/>
    <w:rsid w:val="00395686"/>
    <w:rsid w:val="003B05AE"/>
    <w:rsid w:val="003B74CE"/>
    <w:rsid w:val="003C44CA"/>
    <w:rsid w:val="003D3EEB"/>
    <w:rsid w:val="003E5820"/>
    <w:rsid w:val="003F7230"/>
    <w:rsid w:val="004002F2"/>
    <w:rsid w:val="00404513"/>
    <w:rsid w:val="00424E20"/>
    <w:rsid w:val="004253F6"/>
    <w:rsid w:val="00427ABF"/>
    <w:rsid w:val="00430CD5"/>
    <w:rsid w:val="00430D3A"/>
    <w:rsid w:val="004856CF"/>
    <w:rsid w:val="00517B78"/>
    <w:rsid w:val="005335A8"/>
    <w:rsid w:val="00534513"/>
    <w:rsid w:val="00540F83"/>
    <w:rsid w:val="00546E79"/>
    <w:rsid w:val="0058102B"/>
    <w:rsid w:val="00585D0C"/>
    <w:rsid w:val="00586E67"/>
    <w:rsid w:val="00592961"/>
    <w:rsid w:val="0059430A"/>
    <w:rsid w:val="005B3A8F"/>
    <w:rsid w:val="005C3471"/>
    <w:rsid w:val="005C4987"/>
    <w:rsid w:val="005C59B8"/>
    <w:rsid w:val="005E21A4"/>
    <w:rsid w:val="005E707F"/>
    <w:rsid w:val="005F0578"/>
    <w:rsid w:val="0060320A"/>
    <w:rsid w:val="0060677C"/>
    <w:rsid w:val="00650473"/>
    <w:rsid w:val="00661831"/>
    <w:rsid w:val="00700066"/>
    <w:rsid w:val="0076441D"/>
    <w:rsid w:val="0077238A"/>
    <w:rsid w:val="00773716"/>
    <w:rsid w:val="007843BA"/>
    <w:rsid w:val="00784B51"/>
    <w:rsid w:val="007869CD"/>
    <w:rsid w:val="00793536"/>
    <w:rsid w:val="007E1809"/>
    <w:rsid w:val="007E2183"/>
    <w:rsid w:val="007F7FD1"/>
    <w:rsid w:val="008274D3"/>
    <w:rsid w:val="00863EBD"/>
    <w:rsid w:val="008821F5"/>
    <w:rsid w:val="00885FD5"/>
    <w:rsid w:val="008927A6"/>
    <w:rsid w:val="00894CA7"/>
    <w:rsid w:val="008C1772"/>
    <w:rsid w:val="008D65CD"/>
    <w:rsid w:val="008E081F"/>
    <w:rsid w:val="008F1435"/>
    <w:rsid w:val="008F390A"/>
    <w:rsid w:val="00911B3B"/>
    <w:rsid w:val="00937CE2"/>
    <w:rsid w:val="0094311A"/>
    <w:rsid w:val="0094407D"/>
    <w:rsid w:val="00966103"/>
    <w:rsid w:val="009726B9"/>
    <w:rsid w:val="0098070A"/>
    <w:rsid w:val="0098538A"/>
    <w:rsid w:val="00986C6D"/>
    <w:rsid w:val="00987395"/>
    <w:rsid w:val="009A0C9A"/>
    <w:rsid w:val="009B0835"/>
    <w:rsid w:val="009B1827"/>
    <w:rsid w:val="009B48D2"/>
    <w:rsid w:val="009C0B11"/>
    <w:rsid w:val="009D2F7F"/>
    <w:rsid w:val="009F2BF3"/>
    <w:rsid w:val="009F5DE2"/>
    <w:rsid w:val="00A057DC"/>
    <w:rsid w:val="00A07E15"/>
    <w:rsid w:val="00A353AB"/>
    <w:rsid w:val="00A407C0"/>
    <w:rsid w:val="00A67425"/>
    <w:rsid w:val="00A7355D"/>
    <w:rsid w:val="00A90AF9"/>
    <w:rsid w:val="00AA2AC8"/>
    <w:rsid w:val="00AB156A"/>
    <w:rsid w:val="00AD64A4"/>
    <w:rsid w:val="00B1482E"/>
    <w:rsid w:val="00B15701"/>
    <w:rsid w:val="00B4770A"/>
    <w:rsid w:val="00B57C7C"/>
    <w:rsid w:val="00B97A4E"/>
    <w:rsid w:val="00BA07F4"/>
    <w:rsid w:val="00BA42B1"/>
    <w:rsid w:val="00BA5DB7"/>
    <w:rsid w:val="00BA7C5E"/>
    <w:rsid w:val="00BB2545"/>
    <w:rsid w:val="00BD632A"/>
    <w:rsid w:val="00C056BC"/>
    <w:rsid w:val="00C32D72"/>
    <w:rsid w:val="00C35BC0"/>
    <w:rsid w:val="00C36420"/>
    <w:rsid w:val="00C3669F"/>
    <w:rsid w:val="00C43116"/>
    <w:rsid w:val="00C83E8D"/>
    <w:rsid w:val="00C856B8"/>
    <w:rsid w:val="00C9311D"/>
    <w:rsid w:val="00CA5BA9"/>
    <w:rsid w:val="00CC3A13"/>
    <w:rsid w:val="00CD71BE"/>
    <w:rsid w:val="00D001C2"/>
    <w:rsid w:val="00D80427"/>
    <w:rsid w:val="00D86269"/>
    <w:rsid w:val="00D94EED"/>
    <w:rsid w:val="00DB28DD"/>
    <w:rsid w:val="00DC431C"/>
    <w:rsid w:val="00DC5936"/>
    <w:rsid w:val="00DF733B"/>
    <w:rsid w:val="00DF7DC6"/>
    <w:rsid w:val="00E01F41"/>
    <w:rsid w:val="00E05D93"/>
    <w:rsid w:val="00E16D7E"/>
    <w:rsid w:val="00E24513"/>
    <w:rsid w:val="00E320A6"/>
    <w:rsid w:val="00E374F4"/>
    <w:rsid w:val="00E45233"/>
    <w:rsid w:val="00E5168A"/>
    <w:rsid w:val="00E55074"/>
    <w:rsid w:val="00E76FA8"/>
    <w:rsid w:val="00E96384"/>
    <w:rsid w:val="00EB50B6"/>
    <w:rsid w:val="00EC3D81"/>
    <w:rsid w:val="00ED7047"/>
    <w:rsid w:val="00EF275A"/>
    <w:rsid w:val="00F05CAA"/>
    <w:rsid w:val="00F92A1C"/>
    <w:rsid w:val="00FC0C94"/>
    <w:rsid w:val="00FD32F5"/>
    <w:rsid w:val="00FE4846"/>
    <w:rsid w:val="00F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2A"/>
  </w:style>
  <w:style w:type="paragraph" w:styleId="1">
    <w:name w:val="heading 1"/>
    <w:basedOn w:val="a"/>
    <w:next w:val="a"/>
    <w:link w:val="10"/>
    <w:uiPriority w:val="9"/>
    <w:qFormat/>
    <w:rsid w:val="00FF4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4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7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D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3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81"/>
    <w:pPr>
      <w:ind w:left="720"/>
      <w:contextualSpacing/>
    </w:pPr>
  </w:style>
  <w:style w:type="paragraph" w:customStyle="1" w:styleId="a8">
    <w:name w:val="Нормальний текст"/>
    <w:basedOn w:val="a"/>
    <w:rsid w:val="003650F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Subtitle"/>
    <w:basedOn w:val="a"/>
    <w:next w:val="a"/>
    <w:link w:val="aa"/>
    <w:uiPriority w:val="11"/>
    <w:qFormat/>
    <w:rsid w:val="00356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56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List 2"/>
    <w:basedOn w:val="a"/>
    <w:rsid w:val="006067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TimesNewRoman11pt">
    <w:name w:val="Основной текст (3) + Times New Roman;11 pt"/>
    <w:rsid w:val="00606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60677C"/>
    <w:rPr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677C"/>
    <w:pPr>
      <w:shd w:val="clear" w:color="auto" w:fill="FFFFFF"/>
      <w:spacing w:after="300" w:line="370" w:lineRule="exact"/>
      <w:jc w:val="center"/>
    </w:pPr>
    <w:rPr>
      <w:sz w:val="30"/>
      <w:szCs w:val="30"/>
      <w:shd w:val="clear" w:color="auto" w:fill="FFFFFF"/>
    </w:rPr>
  </w:style>
  <w:style w:type="character" w:customStyle="1" w:styleId="5">
    <w:name w:val="Основной текст (5)"/>
    <w:rsid w:val="00606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469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F4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2E32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32E5"/>
  </w:style>
  <w:style w:type="paragraph" w:styleId="ad">
    <w:name w:val="footer"/>
    <w:basedOn w:val="a"/>
    <w:link w:val="ae"/>
    <w:uiPriority w:val="99"/>
    <w:unhideWhenUsed/>
    <w:rsid w:val="002E32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32E5"/>
  </w:style>
  <w:style w:type="character" w:styleId="af">
    <w:name w:val="Hyperlink"/>
    <w:basedOn w:val="a0"/>
    <w:uiPriority w:val="99"/>
    <w:semiHidden/>
    <w:unhideWhenUsed/>
    <w:rsid w:val="00395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6747</Words>
  <Characters>3846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72</cp:revision>
  <cp:lastPrinted>2020-01-26T12:43:00Z</cp:lastPrinted>
  <dcterms:created xsi:type="dcterms:W3CDTF">2018-10-29T18:20:00Z</dcterms:created>
  <dcterms:modified xsi:type="dcterms:W3CDTF">2022-12-27T10:01:00Z</dcterms:modified>
</cp:coreProperties>
</file>